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11" w:rsidRDefault="00B3301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3011" w:rsidRDefault="00B3301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B330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011" w:rsidRDefault="00B33011">
            <w:pPr>
              <w:pStyle w:val="ConsPlusNormal"/>
            </w:pPr>
            <w:r>
              <w:t>29 сентября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33011" w:rsidRDefault="00B33011">
            <w:pPr>
              <w:pStyle w:val="ConsPlusNormal"/>
              <w:jc w:val="right"/>
            </w:pPr>
            <w:r>
              <w:t>N УП-460</w:t>
            </w:r>
          </w:p>
        </w:tc>
      </w:tr>
    </w:tbl>
    <w:p w:rsidR="00B33011" w:rsidRDefault="00B330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3011" w:rsidRDefault="00B33011">
      <w:pPr>
        <w:pStyle w:val="ConsPlusNormal"/>
        <w:jc w:val="center"/>
      </w:pPr>
    </w:p>
    <w:p w:rsidR="00B33011" w:rsidRDefault="00B33011">
      <w:pPr>
        <w:pStyle w:val="ConsPlusTitle"/>
        <w:jc w:val="center"/>
      </w:pPr>
      <w:r>
        <w:t>УКАЗ</w:t>
      </w:r>
    </w:p>
    <w:p w:rsidR="00B33011" w:rsidRDefault="00B33011">
      <w:pPr>
        <w:pStyle w:val="ConsPlusTitle"/>
        <w:jc w:val="center"/>
      </w:pPr>
      <w:r>
        <w:t>ПРЕЗИДЕНТА РЕСПУБЛИКИ ТАТАРСТАН</w:t>
      </w:r>
    </w:p>
    <w:p w:rsidR="00B33011" w:rsidRDefault="00B33011">
      <w:pPr>
        <w:pStyle w:val="ConsPlusTitle"/>
        <w:jc w:val="center"/>
      </w:pPr>
    </w:p>
    <w:p w:rsidR="00B33011" w:rsidRDefault="00B33011">
      <w:pPr>
        <w:pStyle w:val="ConsPlusTitle"/>
        <w:jc w:val="center"/>
      </w:pPr>
      <w:r>
        <w:t>ОБ УТВЕРЖДЕНИИ ПОЛОЖЕНИЯ О СОДЕРЖАНИИ И ПОРЯДКЕ ВЕДЕНИЯ</w:t>
      </w:r>
    </w:p>
    <w:p w:rsidR="00B33011" w:rsidRDefault="00B33011">
      <w:pPr>
        <w:pStyle w:val="ConsPlusTitle"/>
        <w:jc w:val="center"/>
      </w:pPr>
      <w:r>
        <w:t>РЕЕСТРА АДМИНИСТРАТИВНО-ТЕРРИТОРИАЛЬНЫХ ЕДИНИЦ</w:t>
      </w:r>
    </w:p>
    <w:p w:rsidR="00B33011" w:rsidRDefault="00B33011">
      <w:pPr>
        <w:pStyle w:val="ConsPlusTitle"/>
        <w:jc w:val="center"/>
      </w:pPr>
      <w:r>
        <w:t>И НАСЕЛЕННЫХ ПУНКТОВ В РЕСПУБЛИКЕ ТАТАРСТАН</w:t>
      </w:r>
    </w:p>
    <w:p w:rsidR="00B33011" w:rsidRDefault="00B33011">
      <w:pPr>
        <w:pStyle w:val="ConsPlusNormal"/>
        <w:jc w:val="center"/>
      </w:pPr>
      <w:r>
        <w:t>Список изменяющих документов</w:t>
      </w:r>
    </w:p>
    <w:p w:rsidR="00B33011" w:rsidRDefault="00B33011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РТ от 23.10.2013 N УП-1032)</w:t>
      </w:r>
    </w:p>
    <w:p w:rsidR="00B33011" w:rsidRDefault="00B33011">
      <w:pPr>
        <w:pStyle w:val="ConsPlusNormal"/>
        <w:jc w:val="center"/>
      </w:pPr>
    </w:p>
    <w:p w:rsidR="00B33011" w:rsidRDefault="00B3301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2 статьи 28</w:t>
        </w:r>
      </w:hyperlink>
      <w:r>
        <w:t xml:space="preserve"> Закона Республики Татарстан "Об административно-территориальном устройстве Республики Татарстан" ПОСТАНОВЛЯЮ:</w:t>
      </w: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содержании и порядке ведения Реестра административно-территориальных единиц и населенных пунктов в Республике Татарстан.</w:t>
      </w:r>
    </w:p>
    <w:p w:rsidR="00B33011" w:rsidRDefault="00B330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РТ от 23.10.2013 N УП-1032)</w:t>
      </w:r>
    </w:p>
    <w:p w:rsidR="00B33011" w:rsidRDefault="00B33011">
      <w:pPr>
        <w:pStyle w:val="ConsPlusNormal"/>
        <w:ind w:firstLine="540"/>
        <w:jc w:val="both"/>
      </w:pPr>
      <w:r>
        <w:t xml:space="preserve">2. Утратил силу. -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РТ от 23.10.2013 N УП-1032.</w:t>
      </w:r>
    </w:p>
    <w:p w:rsidR="00B33011" w:rsidRDefault="00B33011">
      <w:pPr>
        <w:pStyle w:val="ConsPlusNormal"/>
        <w:ind w:firstLine="540"/>
        <w:jc w:val="both"/>
      </w:pPr>
      <w:r>
        <w:t>3. Настоящий Указ вступает в силу со дня его подписания.</w:t>
      </w: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jc w:val="right"/>
      </w:pPr>
      <w:r>
        <w:t>Президент</w:t>
      </w:r>
    </w:p>
    <w:p w:rsidR="00B33011" w:rsidRDefault="00B33011">
      <w:pPr>
        <w:pStyle w:val="ConsPlusNormal"/>
        <w:jc w:val="right"/>
      </w:pPr>
      <w:r>
        <w:t>Республики Татарстан</w:t>
      </w:r>
    </w:p>
    <w:p w:rsidR="00B33011" w:rsidRDefault="00B33011">
      <w:pPr>
        <w:pStyle w:val="ConsPlusNormal"/>
        <w:jc w:val="right"/>
      </w:pPr>
      <w:r>
        <w:t>М.Ш.ШАЙМИЕВ</w:t>
      </w:r>
    </w:p>
    <w:p w:rsidR="00B33011" w:rsidRDefault="00B33011">
      <w:pPr>
        <w:pStyle w:val="ConsPlusNormal"/>
      </w:pPr>
      <w:r>
        <w:t>Казань, Кремль</w:t>
      </w:r>
    </w:p>
    <w:p w:rsidR="00B33011" w:rsidRDefault="00B33011">
      <w:pPr>
        <w:pStyle w:val="ConsPlusNormal"/>
      </w:pPr>
      <w:r>
        <w:t>29 сентября 2008 года</w:t>
      </w:r>
    </w:p>
    <w:p w:rsidR="00B33011" w:rsidRDefault="00B33011">
      <w:pPr>
        <w:pStyle w:val="ConsPlusNormal"/>
      </w:pPr>
      <w:r>
        <w:t>N УП-460</w:t>
      </w: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jc w:val="right"/>
      </w:pPr>
      <w:r>
        <w:t>Утверждено</w:t>
      </w:r>
    </w:p>
    <w:p w:rsidR="00B33011" w:rsidRDefault="00B33011">
      <w:pPr>
        <w:pStyle w:val="ConsPlusNormal"/>
        <w:jc w:val="right"/>
      </w:pPr>
      <w:r>
        <w:t>Указом</w:t>
      </w:r>
    </w:p>
    <w:p w:rsidR="00B33011" w:rsidRDefault="00B33011">
      <w:pPr>
        <w:pStyle w:val="ConsPlusNormal"/>
        <w:jc w:val="right"/>
      </w:pPr>
      <w:r>
        <w:t>Президента Республики Татарстан</w:t>
      </w:r>
    </w:p>
    <w:p w:rsidR="00B33011" w:rsidRDefault="00B33011">
      <w:pPr>
        <w:pStyle w:val="ConsPlusNormal"/>
        <w:jc w:val="right"/>
      </w:pPr>
      <w:r>
        <w:t>от 29 сентября 2008 г. N УП-460</w:t>
      </w: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Title"/>
        <w:jc w:val="center"/>
      </w:pPr>
      <w:bookmarkStart w:id="0" w:name="P36"/>
      <w:bookmarkEnd w:id="0"/>
      <w:r>
        <w:t>ПОЛОЖЕНИЕ</w:t>
      </w:r>
    </w:p>
    <w:p w:rsidR="00B33011" w:rsidRDefault="00B33011">
      <w:pPr>
        <w:pStyle w:val="ConsPlusTitle"/>
        <w:jc w:val="center"/>
      </w:pPr>
      <w:r>
        <w:t>О СОДЕРЖАНИИ И ПОРЯДКЕ ВЕДЕНИЯ РЕЕСТРА</w:t>
      </w:r>
    </w:p>
    <w:p w:rsidR="00B33011" w:rsidRDefault="00B33011">
      <w:pPr>
        <w:pStyle w:val="ConsPlusTitle"/>
        <w:jc w:val="center"/>
      </w:pPr>
      <w:r>
        <w:t>АДМИНИСТРАТИВНО-ТЕРРИТОРИАЛЬНЫХ И НАСЕЛЕННЫХ ПУНКТОВ</w:t>
      </w:r>
    </w:p>
    <w:p w:rsidR="00B33011" w:rsidRDefault="00B33011">
      <w:pPr>
        <w:pStyle w:val="ConsPlusTitle"/>
        <w:jc w:val="center"/>
      </w:pPr>
      <w:r>
        <w:t>В РЕСПУБЛИКЕ ТАТАРСТАН</w:t>
      </w:r>
    </w:p>
    <w:p w:rsidR="00B33011" w:rsidRDefault="00B33011">
      <w:pPr>
        <w:pStyle w:val="ConsPlusNormal"/>
        <w:jc w:val="center"/>
      </w:pPr>
      <w:r>
        <w:t>Список изменяющих документов</w:t>
      </w:r>
    </w:p>
    <w:p w:rsidR="00B33011" w:rsidRDefault="00B33011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РТ от 23.10.2013 N УП-1032)</w:t>
      </w: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  <w:r>
        <w:t>1. Настоящее Положение устанавливает содержание и порядок ведения Реестра административно-территориальных единиц и населенных пунктов в Республике Татарстан (далее - Реестр).</w:t>
      </w:r>
    </w:p>
    <w:p w:rsidR="00B33011" w:rsidRDefault="00B330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РТ от 23.10.2013 N УП-1032)</w:t>
      </w:r>
    </w:p>
    <w:p w:rsidR="00B33011" w:rsidRDefault="00B33011">
      <w:pPr>
        <w:pStyle w:val="ConsPlusNormal"/>
        <w:ind w:firstLine="540"/>
        <w:jc w:val="both"/>
      </w:pPr>
      <w:r>
        <w:t xml:space="preserve">2. Реестр представляет собой систематизированный официальный перечень административно-территориальных единиц и населенных пунктов в Республике Татарстан, который ведется в целях их полного учета и использования в практической деятельности органов </w:t>
      </w:r>
      <w:r>
        <w:lastRenderedPageBreak/>
        <w:t>государственной власти и органов местного самоуправления.</w:t>
      </w:r>
    </w:p>
    <w:p w:rsidR="00B33011" w:rsidRDefault="00B330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РТ от 23.10.2013 N УП-1032)</w:t>
      </w:r>
    </w:p>
    <w:p w:rsidR="00B33011" w:rsidRDefault="00B33011">
      <w:pPr>
        <w:pStyle w:val="ConsPlusNormal"/>
        <w:ind w:firstLine="540"/>
        <w:jc w:val="both"/>
      </w:pPr>
      <w:r>
        <w:t>3. В Реестр подлежат включению все административно-территориальные единицы и населенные пункты, находящиеся на территории Республики Татарстан.</w:t>
      </w:r>
    </w:p>
    <w:p w:rsidR="00B33011" w:rsidRDefault="00B3301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РТ от 23.10.2013 N УП-1032)</w:t>
      </w:r>
    </w:p>
    <w:p w:rsidR="00B33011" w:rsidRDefault="00B33011">
      <w:pPr>
        <w:pStyle w:val="ConsPlusNormal"/>
        <w:ind w:firstLine="540"/>
        <w:jc w:val="both"/>
      </w:pPr>
      <w:r>
        <w:t>4. Сведения, содержащиеся в Реестре, являются открытыми и общедоступными.</w:t>
      </w:r>
    </w:p>
    <w:p w:rsidR="00B33011" w:rsidRDefault="00B33011">
      <w:pPr>
        <w:pStyle w:val="ConsPlusNormal"/>
        <w:ind w:firstLine="540"/>
        <w:jc w:val="both"/>
      </w:pPr>
      <w:r>
        <w:t xml:space="preserve">5. </w:t>
      </w:r>
      <w:hyperlink w:anchor="P79" w:history="1">
        <w:r>
          <w:rPr>
            <w:color w:val="0000FF"/>
          </w:rPr>
          <w:t>Реестр</w:t>
        </w:r>
      </w:hyperlink>
      <w:r>
        <w:t xml:space="preserve"> ведется в бумажном и электронном виде по форме согласно приложению к настоящему Положению.</w:t>
      </w:r>
    </w:p>
    <w:p w:rsidR="00B33011" w:rsidRDefault="00B33011">
      <w:pPr>
        <w:pStyle w:val="ConsPlusNormal"/>
        <w:ind w:firstLine="540"/>
        <w:jc w:val="both"/>
      </w:pPr>
      <w:r>
        <w:t>6. Административно-территориальные единицы, населенные пункты располагаются в соответствующих разделах Реестра в алфавитном порядке, за исключением сельских населенных пунктов, являющихся административными центрами поселений, которые располагаются в соответствующих позициях Реестра первыми с отметкой о том, что эти населенные пункты являются административными центрами.</w:t>
      </w:r>
    </w:p>
    <w:p w:rsidR="00B33011" w:rsidRDefault="00B33011">
      <w:pPr>
        <w:pStyle w:val="ConsPlusNormal"/>
        <w:ind w:firstLine="540"/>
        <w:jc w:val="both"/>
      </w:pPr>
      <w:r>
        <w:t>Города районного значения и поселки городского типа группируются по районам, на территории которых они располагаются.</w:t>
      </w:r>
    </w:p>
    <w:p w:rsidR="00B33011" w:rsidRDefault="00B3301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РТ от 23.10.2013 N УП-1032)</w:t>
      </w:r>
    </w:p>
    <w:p w:rsidR="00B33011" w:rsidRDefault="00B33011">
      <w:pPr>
        <w:pStyle w:val="ConsPlusNormal"/>
        <w:ind w:firstLine="540"/>
        <w:jc w:val="both"/>
      </w:pPr>
      <w:r>
        <w:t>Сельские населенные пункты группируются по районам и сельским поселениям, на территории которых они располагаются.</w:t>
      </w:r>
    </w:p>
    <w:p w:rsidR="00B33011" w:rsidRDefault="00B33011">
      <w:pPr>
        <w:pStyle w:val="ConsPlusNormal"/>
        <w:ind w:firstLine="540"/>
        <w:jc w:val="both"/>
      </w:pPr>
      <w:r>
        <w:t>7. Ведение Реестра включает в себя следующие процедуры:</w:t>
      </w:r>
    </w:p>
    <w:p w:rsidR="00B33011" w:rsidRDefault="00B33011">
      <w:pPr>
        <w:pStyle w:val="ConsPlusNormal"/>
        <w:ind w:firstLine="540"/>
        <w:jc w:val="both"/>
      </w:pPr>
      <w:r>
        <w:t>внесение в Реестр сведений об административно-территориальной единице, населенном пункте в случае их образования;</w:t>
      </w:r>
    </w:p>
    <w:p w:rsidR="00B33011" w:rsidRDefault="00B33011">
      <w:pPr>
        <w:pStyle w:val="ConsPlusNormal"/>
        <w:ind w:firstLine="540"/>
        <w:jc w:val="both"/>
      </w:pPr>
      <w:r>
        <w:t>внесение изменений в Реестр в случае преобразования административно-территориальной единицы, населенного пункта и (или) переименования административно-территориальной единицы, населенного пункта либо изменения территориальной принадлежности населенного пункта;</w:t>
      </w:r>
    </w:p>
    <w:p w:rsidR="00B33011" w:rsidRDefault="00B3301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Президента РТ от 23.10.2013 N УП-1032)</w:t>
      </w:r>
    </w:p>
    <w:p w:rsidR="00B33011" w:rsidRDefault="00B33011">
      <w:pPr>
        <w:pStyle w:val="ConsPlusNormal"/>
        <w:ind w:firstLine="540"/>
        <w:jc w:val="both"/>
      </w:pPr>
      <w:r>
        <w:t>исключение из Реестра административно-территориальной единицы, населенного пункта в случае их упразднения.</w:t>
      </w:r>
    </w:p>
    <w:p w:rsidR="00B33011" w:rsidRDefault="00B33011">
      <w:pPr>
        <w:pStyle w:val="ConsPlusNormal"/>
        <w:ind w:firstLine="540"/>
        <w:jc w:val="both"/>
      </w:pPr>
      <w:r>
        <w:t>8. Внесение изменений в Реестр осуществляется на основании:</w:t>
      </w:r>
    </w:p>
    <w:p w:rsidR="00B33011" w:rsidRDefault="00B33011">
      <w:pPr>
        <w:pStyle w:val="ConsPlusNormal"/>
        <w:ind w:firstLine="540"/>
        <w:jc w:val="both"/>
      </w:pPr>
      <w:r>
        <w:t xml:space="preserve">законов Республики Татарстан, а также постановлений </w:t>
      </w:r>
      <w:proofErr w:type="gramStart"/>
      <w:r>
        <w:t>Государственного</w:t>
      </w:r>
      <w:proofErr w:type="gramEnd"/>
      <w:r>
        <w:t xml:space="preserve"> Совета Республики Татарстан, принятых в соответствии с </w:t>
      </w:r>
      <w:hyperlink r:id="rId15" w:history="1">
        <w:r>
          <w:rPr>
            <w:color w:val="0000FF"/>
          </w:rPr>
          <w:t>Законом</w:t>
        </w:r>
      </w:hyperlink>
      <w:r>
        <w:t xml:space="preserve"> Республики Татарстан "Об административно-территориальном устройстве Республики Татарстан";</w:t>
      </w:r>
    </w:p>
    <w:p w:rsidR="00B33011" w:rsidRDefault="00B33011">
      <w:pPr>
        <w:pStyle w:val="ConsPlusNormal"/>
        <w:ind w:firstLine="540"/>
        <w:jc w:val="both"/>
      </w:pPr>
      <w:r>
        <w:t>правовых актов федеральных органов государственной власти, принятых в соответствии с законодательством Российской Федерации о наименованиях географических объектов.</w:t>
      </w:r>
    </w:p>
    <w:p w:rsidR="00B33011" w:rsidRDefault="00B33011">
      <w:pPr>
        <w:pStyle w:val="ConsPlusNormal"/>
        <w:ind w:firstLine="540"/>
        <w:jc w:val="both"/>
      </w:pPr>
      <w:r>
        <w:t xml:space="preserve">9. </w:t>
      </w:r>
      <w:proofErr w:type="gramStart"/>
      <w:r>
        <w:t>Изменения в Реестр вносятся в течение 30 дней со дня вступления в силу соответствующего Закона Республики Татарстан или Постановления Государственного Совета Республики Татарстан либо со дня поступления в исполнительный орган государственной власти Республики Татарстан, уполномоченный на ведение Реестра, правовых актов федеральных органов государственной власти, принятых в соответствии с законодательством Российской Федерации о наименованиях географических объектов.</w:t>
      </w:r>
      <w:proofErr w:type="gramEnd"/>
    </w:p>
    <w:p w:rsidR="00B33011" w:rsidRDefault="00B33011">
      <w:pPr>
        <w:pStyle w:val="ConsPlusNormal"/>
        <w:ind w:firstLine="540"/>
        <w:jc w:val="both"/>
      </w:pPr>
      <w:r>
        <w:t>10. Исполнительный орган государственной власти Республики Татарстан, уполномоченный на ведение Реестра:</w:t>
      </w:r>
    </w:p>
    <w:p w:rsidR="00B33011" w:rsidRDefault="00B33011">
      <w:pPr>
        <w:pStyle w:val="ConsPlusNormal"/>
        <w:ind w:firstLine="540"/>
        <w:jc w:val="both"/>
      </w:pPr>
      <w:r>
        <w:t>предоставляет выписки из Реестра или справки об отсутствии запрашиваемой информации по запросам заинтересованных органов, организаций или физических лиц в течение 30 дней со дня их получения, если иной срок не установлен законодательством, а также ведет учет запросов и ответов по ним;</w:t>
      </w:r>
    </w:p>
    <w:p w:rsidR="00B33011" w:rsidRDefault="00B33011">
      <w:pPr>
        <w:pStyle w:val="ConsPlusNormal"/>
        <w:ind w:firstLine="540"/>
        <w:jc w:val="both"/>
      </w:pPr>
      <w:r>
        <w:t>осуществляет хранение Реестра.</w:t>
      </w: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jc w:val="right"/>
      </w:pPr>
      <w:r>
        <w:t>Приложение</w:t>
      </w:r>
    </w:p>
    <w:p w:rsidR="00B33011" w:rsidRDefault="00B33011">
      <w:pPr>
        <w:pStyle w:val="ConsPlusNormal"/>
        <w:jc w:val="right"/>
      </w:pPr>
      <w:r>
        <w:t>к Положению о содержании</w:t>
      </w:r>
    </w:p>
    <w:p w:rsidR="00B33011" w:rsidRDefault="00B33011">
      <w:pPr>
        <w:pStyle w:val="ConsPlusNormal"/>
        <w:jc w:val="right"/>
      </w:pPr>
      <w:r>
        <w:t xml:space="preserve">и </w:t>
      </w:r>
      <w:proofErr w:type="gramStart"/>
      <w:r>
        <w:t>порядке</w:t>
      </w:r>
      <w:proofErr w:type="gramEnd"/>
      <w:r>
        <w:t xml:space="preserve"> ведения Реестра</w:t>
      </w:r>
    </w:p>
    <w:p w:rsidR="00B33011" w:rsidRDefault="00B33011">
      <w:pPr>
        <w:pStyle w:val="ConsPlusNormal"/>
        <w:jc w:val="right"/>
      </w:pPr>
      <w:r>
        <w:t>административно-территориальных</w:t>
      </w:r>
    </w:p>
    <w:p w:rsidR="00B33011" w:rsidRDefault="00B33011">
      <w:pPr>
        <w:pStyle w:val="ConsPlusNormal"/>
        <w:jc w:val="right"/>
      </w:pPr>
      <w:r>
        <w:t>единиц Республики Татарстан</w:t>
      </w:r>
    </w:p>
    <w:p w:rsidR="00B33011" w:rsidRDefault="00B33011">
      <w:pPr>
        <w:pStyle w:val="ConsPlusNormal"/>
        <w:jc w:val="center"/>
      </w:pPr>
      <w:r>
        <w:lastRenderedPageBreak/>
        <w:t>Список изменяющих документов</w:t>
      </w:r>
    </w:p>
    <w:p w:rsidR="00B33011" w:rsidRDefault="00B33011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РТ от 23.10.2013 N УП-1032)</w:t>
      </w:r>
    </w:p>
    <w:p w:rsidR="00B33011" w:rsidRDefault="00B33011">
      <w:pPr>
        <w:pStyle w:val="ConsPlusNormal"/>
        <w:jc w:val="right"/>
      </w:pPr>
    </w:p>
    <w:p w:rsidR="00B33011" w:rsidRDefault="00B33011">
      <w:pPr>
        <w:pStyle w:val="ConsPlusNormal"/>
        <w:jc w:val="right"/>
      </w:pPr>
      <w:r>
        <w:t>Форма</w:t>
      </w:r>
    </w:p>
    <w:p w:rsidR="00B33011" w:rsidRDefault="00B33011">
      <w:pPr>
        <w:pStyle w:val="ConsPlusNormal"/>
        <w:jc w:val="center"/>
      </w:pPr>
    </w:p>
    <w:p w:rsidR="00B33011" w:rsidRDefault="00B33011">
      <w:pPr>
        <w:pStyle w:val="ConsPlusNormal"/>
        <w:jc w:val="center"/>
      </w:pPr>
      <w:bookmarkStart w:id="1" w:name="P79"/>
      <w:bookmarkEnd w:id="1"/>
      <w:r>
        <w:t>Реестр</w:t>
      </w:r>
    </w:p>
    <w:p w:rsidR="00B33011" w:rsidRDefault="00B33011">
      <w:pPr>
        <w:pStyle w:val="ConsPlusNormal"/>
        <w:jc w:val="center"/>
      </w:pPr>
      <w:r>
        <w:t>административно-территориальных единиц и населенных пунктов</w:t>
      </w:r>
    </w:p>
    <w:p w:rsidR="00B33011" w:rsidRDefault="00B33011">
      <w:pPr>
        <w:pStyle w:val="ConsPlusNormal"/>
        <w:jc w:val="center"/>
      </w:pPr>
      <w:r>
        <w:t>в Республике Татарстан</w:t>
      </w: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  <w:r>
        <w:t>Раздел 1. Районы</w:t>
      </w:r>
    </w:p>
    <w:p w:rsidR="00B33011" w:rsidRDefault="00B330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"/>
        <w:gridCol w:w="1296"/>
        <w:gridCol w:w="1188"/>
        <w:gridCol w:w="1944"/>
        <w:gridCol w:w="1620"/>
        <w:gridCol w:w="1620"/>
        <w:gridCol w:w="1296"/>
      </w:tblGrid>
      <w:tr w:rsidR="00B33011">
        <w:trPr>
          <w:trHeight w:val="240"/>
        </w:trPr>
        <w:tc>
          <w:tcPr>
            <w:tcW w:w="540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484" w:type="dxa"/>
            <w:gridSpan w:val="2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Наименование района </w:t>
            </w:r>
          </w:p>
        </w:tc>
        <w:tc>
          <w:tcPr>
            <w:tcW w:w="1944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Вид и  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города 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республиканского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значения,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населенного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пункта, который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определен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административным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центром 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соответствующего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муниципального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района 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</w:t>
            </w:r>
            <w:proofErr w:type="gramStart"/>
            <w:r>
              <w:rPr>
                <w:sz w:val="18"/>
              </w:rPr>
              <w:t xml:space="preserve">(районного   </w:t>
            </w:r>
            <w:proofErr w:type="gramEnd"/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центра)     </w:t>
            </w:r>
          </w:p>
        </w:tc>
        <w:tc>
          <w:tcPr>
            <w:tcW w:w="1620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Количество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городских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населенных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пунктов,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находящихся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 территории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района    </w:t>
            </w:r>
          </w:p>
        </w:tc>
        <w:tc>
          <w:tcPr>
            <w:tcW w:w="1620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Количество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сельских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населенных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пунктов,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находящихся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 территории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района    </w:t>
            </w:r>
          </w:p>
        </w:tc>
        <w:tc>
          <w:tcPr>
            <w:tcW w:w="1296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Всего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населенных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пунктов  </w:t>
            </w:r>
          </w:p>
        </w:tc>
      </w:tr>
      <w:tr w:rsidR="00B33011">
        <w:tc>
          <w:tcPr>
            <w:tcW w:w="432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1296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 русском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z w:val="18"/>
              </w:rPr>
              <w:t xml:space="preserve">     </w:t>
            </w:r>
          </w:p>
        </w:tc>
        <w:tc>
          <w:tcPr>
            <w:tcW w:w="1188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на   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татарском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z w:val="18"/>
              </w:rPr>
              <w:t xml:space="preserve">    </w:t>
            </w:r>
          </w:p>
        </w:tc>
        <w:tc>
          <w:tcPr>
            <w:tcW w:w="1836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1512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1512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1188" w:type="dxa"/>
            <w:vMerge/>
            <w:tcBorders>
              <w:top w:val="nil"/>
            </w:tcBorders>
          </w:tcPr>
          <w:p w:rsidR="00B33011" w:rsidRDefault="00B33011"/>
        </w:tc>
      </w:tr>
    </w:tbl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  <w:r>
        <w:t>Раздел 2. Города республиканского значения</w:t>
      </w:r>
    </w:p>
    <w:p w:rsidR="00B33011" w:rsidRDefault="00B330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"/>
        <w:gridCol w:w="2052"/>
        <w:gridCol w:w="2160"/>
        <w:gridCol w:w="2160"/>
        <w:gridCol w:w="2376"/>
      </w:tblGrid>
      <w:tr w:rsidR="00B33011">
        <w:trPr>
          <w:trHeight w:val="240"/>
        </w:trPr>
        <w:tc>
          <w:tcPr>
            <w:tcW w:w="540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4212" w:type="dxa"/>
            <w:gridSpan w:val="2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Наименование города республиканского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значения              </w:t>
            </w:r>
          </w:p>
        </w:tc>
        <w:tc>
          <w:tcPr>
            <w:tcW w:w="4536" w:type="dxa"/>
            <w:gridSpan w:val="2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Вид и наименование </w:t>
            </w:r>
            <w:proofErr w:type="gramStart"/>
            <w:r>
              <w:rPr>
                <w:sz w:val="18"/>
              </w:rPr>
              <w:t>сельского</w:t>
            </w:r>
            <w:proofErr w:type="gramEnd"/>
            <w:r>
              <w:rPr>
                <w:sz w:val="18"/>
              </w:rPr>
              <w:t xml:space="preserve">  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населенного пункта, расположенного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территории городского поселения,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образованного на основе города 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  республиканского значения       </w:t>
            </w:r>
          </w:p>
        </w:tc>
      </w:tr>
      <w:tr w:rsidR="00B33011">
        <w:tc>
          <w:tcPr>
            <w:tcW w:w="432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2052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на русском языке </w:t>
            </w:r>
          </w:p>
        </w:tc>
        <w:tc>
          <w:tcPr>
            <w:tcW w:w="2160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 татарском языке</w:t>
            </w:r>
          </w:p>
        </w:tc>
        <w:tc>
          <w:tcPr>
            <w:tcW w:w="2160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на русском языке  </w:t>
            </w:r>
          </w:p>
        </w:tc>
        <w:tc>
          <w:tcPr>
            <w:tcW w:w="2376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на татарском языке  </w:t>
            </w:r>
          </w:p>
        </w:tc>
      </w:tr>
    </w:tbl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  <w:r>
        <w:t>Раздел 3. Районы в городе</w:t>
      </w:r>
    </w:p>
    <w:p w:rsidR="00B33011" w:rsidRDefault="00B330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"/>
        <w:gridCol w:w="4104"/>
        <w:gridCol w:w="2160"/>
        <w:gridCol w:w="2376"/>
      </w:tblGrid>
      <w:tr w:rsidR="00B33011">
        <w:trPr>
          <w:trHeight w:val="240"/>
        </w:trPr>
        <w:tc>
          <w:tcPr>
            <w:tcW w:w="540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4104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Наименование города республиканского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значения              </w:t>
            </w:r>
          </w:p>
        </w:tc>
        <w:tc>
          <w:tcPr>
            <w:tcW w:w="4536" w:type="dxa"/>
            <w:gridSpan w:val="2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Наименование района в городе      </w:t>
            </w:r>
          </w:p>
        </w:tc>
      </w:tr>
      <w:tr w:rsidR="00B33011">
        <w:tc>
          <w:tcPr>
            <w:tcW w:w="432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3996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2160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на русском языке  </w:t>
            </w:r>
          </w:p>
        </w:tc>
        <w:tc>
          <w:tcPr>
            <w:tcW w:w="2376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на татарском языке  </w:t>
            </w:r>
          </w:p>
        </w:tc>
      </w:tr>
    </w:tbl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  <w:r>
        <w:t>Раздел 4. Города районного значения</w:t>
      </w:r>
    </w:p>
    <w:p w:rsidR="00B33011" w:rsidRDefault="00B330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"/>
        <w:gridCol w:w="3240"/>
        <w:gridCol w:w="1296"/>
        <w:gridCol w:w="1512"/>
        <w:gridCol w:w="1296"/>
        <w:gridCol w:w="1512"/>
      </w:tblGrid>
      <w:tr w:rsidR="00B33011">
        <w:trPr>
          <w:trHeight w:val="240"/>
        </w:trPr>
        <w:tc>
          <w:tcPr>
            <w:tcW w:w="540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3240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района, </w:t>
            </w:r>
            <w:proofErr w:type="gramStart"/>
            <w:r>
              <w:rPr>
                <w:sz w:val="18"/>
              </w:rPr>
              <w:t>на</w:t>
            </w:r>
            <w:proofErr w:type="gramEnd"/>
            <w:r>
              <w:rPr>
                <w:sz w:val="18"/>
              </w:rPr>
              <w:t xml:space="preserve">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территории </w:t>
            </w:r>
            <w:proofErr w:type="gramStart"/>
            <w:r>
              <w:rPr>
                <w:sz w:val="18"/>
              </w:rPr>
              <w:t>которого</w:t>
            </w:r>
            <w:proofErr w:type="gramEnd"/>
            <w:r>
              <w:rPr>
                <w:sz w:val="18"/>
              </w:rPr>
              <w:t xml:space="preserve"> 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расположен город </w:t>
            </w:r>
            <w:proofErr w:type="gramStart"/>
            <w:r>
              <w:rPr>
                <w:sz w:val="18"/>
              </w:rPr>
              <w:t>районного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значения          </w:t>
            </w:r>
          </w:p>
        </w:tc>
        <w:tc>
          <w:tcPr>
            <w:tcW w:w="2808" w:type="dxa"/>
            <w:gridSpan w:val="2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Наименование города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районного значения   </w:t>
            </w:r>
          </w:p>
        </w:tc>
        <w:tc>
          <w:tcPr>
            <w:tcW w:w="2808" w:type="dxa"/>
            <w:gridSpan w:val="2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Вид и наименование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сельского населенного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пункта, расположенного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на территории 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городского поселения, 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образованного</w:t>
            </w:r>
            <w:proofErr w:type="gramEnd"/>
            <w:r>
              <w:rPr>
                <w:sz w:val="18"/>
              </w:rPr>
              <w:t xml:space="preserve"> на основе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города районного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  значения        </w:t>
            </w:r>
          </w:p>
        </w:tc>
      </w:tr>
      <w:tr w:rsidR="00B33011">
        <w:tc>
          <w:tcPr>
            <w:tcW w:w="432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3132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1296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 русском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z w:val="18"/>
              </w:rPr>
              <w:t xml:space="preserve">     </w:t>
            </w:r>
          </w:p>
        </w:tc>
        <w:tc>
          <w:tcPr>
            <w:tcW w:w="1512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 татарском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z w:val="18"/>
              </w:rPr>
              <w:t xml:space="preserve">       </w:t>
            </w:r>
          </w:p>
        </w:tc>
        <w:tc>
          <w:tcPr>
            <w:tcW w:w="1296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 русском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z w:val="18"/>
              </w:rPr>
              <w:t xml:space="preserve">     </w:t>
            </w:r>
          </w:p>
        </w:tc>
        <w:tc>
          <w:tcPr>
            <w:tcW w:w="1512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 татарском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z w:val="18"/>
              </w:rPr>
              <w:t xml:space="preserve">       </w:t>
            </w:r>
          </w:p>
        </w:tc>
      </w:tr>
    </w:tbl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  <w:r>
        <w:t>Раздел 5. Поселки городского типа</w:t>
      </w:r>
    </w:p>
    <w:p w:rsidR="00B33011" w:rsidRDefault="00B330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"/>
        <w:gridCol w:w="2700"/>
        <w:gridCol w:w="1296"/>
        <w:gridCol w:w="1512"/>
        <w:gridCol w:w="1512"/>
        <w:gridCol w:w="1836"/>
      </w:tblGrid>
      <w:tr w:rsidR="00B33011">
        <w:trPr>
          <w:trHeight w:val="240"/>
        </w:trPr>
        <w:tc>
          <w:tcPr>
            <w:tcW w:w="540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lastRenderedPageBreak/>
              <w:t xml:space="preserve"> N 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700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Наименование района, </w:t>
            </w:r>
            <w:proofErr w:type="gramStart"/>
            <w:r>
              <w:rPr>
                <w:sz w:val="18"/>
              </w:rPr>
              <w:t>на</w:t>
            </w:r>
            <w:proofErr w:type="gramEnd"/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территории </w:t>
            </w:r>
            <w:proofErr w:type="gramStart"/>
            <w:r>
              <w:rPr>
                <w:sz w:val="18"/>
              </w:rPr>
              <w:t>которого</w:t>
            </w:r>
            <w:proofErr w:type="gramEnd"/>
            <w:r>
              <w:rPr>
                <w:sz w:val="18"/>
              </w:rPr>
              <w:t xml:space="preserve">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расположен поселок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городского типа    </w:t>
            </w:r>
          </w:p>
        </w:tc>
        <w:tc>
          <w:tcPr>
            <w:tcW w:w="2808" w:type="dxa"/>
            <w:gridSpan w:val="2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Наименование поселка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городского типа    </w:t>
            </w:r>
          </w:p>
        </w:tc>
        <w:tc>
          <w:tcPr>
            <w:tcW w:w="3348" w:type="dxa"/>
            <w:gridSpan w:val="2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Вид и наименование </w:t>
            </w:r>
            <w:proofErr w:type="gramStart"/>
            <w:r>
              <w:rPr>
                <w:sz w:val="18"/>
              </w:rPr>
              <w:t>сельского</w:t>
            </w:r>
            <w:proofErr w:type="gramEnd"/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населенного пункта,     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расположенного</w:t>
            </w:r>
            <w:proofErr w:type="gramEnd"/>
            <w:r>
              <w:rPr>
                <w:sz w:val="18"/>
              </w:rPr>
              <w:t xml:space="preserve"> на территории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городского поселения,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образованного</w:t>
            </w:r>
            <w:proofErr w:type="gramEnd"/>
            <w:r>
              <w:rPr>
                <w:sz w:val="18"/>
              </w:rPr>
              <w:t xml:space="preserve"> на основе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поселка городского типа   </w:t>
            </w:r>
          </w:p>
        </w:tc>
      </w:tr>
      <w:tr w:rsidR="00B33011">
        <w:tc>
          <w:tcPr>
            <w:tcW w:w="432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2592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1296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 русском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z w:val="18"/>
              </w:rPr>
              <w:t xml:space="preserve">     </w:t>
            </w:r>
          </w:p>
        </w:tc>
        <w:tc>
          <w:tcPr>
            <w:tcW w:w="1512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 татарском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z w:val="18"/>
              </w:rPr>
              <w:t xml:space="preserve">       </w:t>
            </w:r>
          </w:p>
        </w:tc>
        <w:tc>
          <w:tcPr>
            <w:tcW w:w="1512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на русском  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z w:val="18"/>
              </w:rPr>
              <w:t xml:space="preserve">       </w:t>
            </w:r>
          </w:p>
        </w:tc>
        <w:tc>
          <w:tcPr>
            <w:tcW w:w="1836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на татарском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z w:val="18"/>
              </w:rPr>
              <w:t xml:space="preserve">         </w:t>
            </w:r>
          </w:p>
        </w:tc>
      </w:tr>
    </w:tbl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  <w:r>
        <w:t>Раздел 6. Сельские населенные пункты</w:t>
      </w:r>
    </w:p>
    <w:p w:rsidR="00B33011" w:rsidRDefault="00B330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"/>
        <w:gridCol w:w="2592"/>
        <w:gridCol w:w="3348"/>
        <w:gridCol w:w="1296"/>
        <w:gridCol w:w="1512"/>
      </w:tblGrid>
      <w:tr w:rsidR="00B33011">
        <w:trPr>
          <w:trHeight w:val="240"/>
        </w:trPr>
        <w:tc>
          <w:tcPr>
            <w:tcW w:w="540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592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Наименование района,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на территории </w:t>
            </w:r>
            <w:proofErr w:type="gramStart"/>
            <w:r>
              <w:rPr>
                <w:sz w:val="18"/>
              </w:rPr>
              <w:t>которого</w:t>
            </w:r>
            <w:proofErr w:type="gramEnd"/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расположен сельский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населенный пункт   </w:t>
            </w:r>
          </w:p>
        </w:tc>
        <w:tc>
          <w:tcPr>
            <w:tcW w:w="3348" w:type="dxa"/>
            <w:vMerge w:val="restart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Наименование </w:t>
            </w:r>
            <w:proofErr w:type="gramStart"/>
            <w:r>
              <w:rPr>
                <w:sz w:val="18"/>
              </w:rPr>
              <w:t>сельского</w:t>
            </w:r>
            <w:proofErr w:type="gramEnd"/>
            <w:r>
              <w:rPr>
                <w:sz w:val="18"/>
              </w:rPr>
              <w:t xml:space="preserve">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поселения, на территории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которого расположен сельский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 населенный пункт       </w:t>
            </w:r>
          </w:p>
        </w:tc>
        <w:tc>
          <w:tcPr>
            <w:tcW w:w="2808" w:type="dxa"/>
            <w:gridSpan w:val="2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Вид и наименование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сельского населенного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   пункта         </w:t>
            </w:r>
          </w:p>
        </w:tc>
      </w:tr>
      <w:tr w:rsidR="00B33011">
        <w:tc>
          <w:tcPr>
            <w:tcW w:w="432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2484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3240" w:type="dxa"/>
            <w:vMerge/>
            <w:tcBorders>
              <w:top w:val="nil"/>
            </w:tcBorders>
          </w:tcPr>
          <w:p w:rsidR="00B33011" w:rsidRDefault="00B33011"/>
        </w:tc>
        <w:tc>
          <w:tcPr>
            <w:tcW w:w="1296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 русском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z w:val="18"/>
              </w:rPr>
              <w:t xml:space="preserve">     </w:t>
            </w:r>
          </w:p>
        </w:tc>
        <w:tc>
          <w:tcPr>
            <w:tcW w:w="1512" w:type="dxa"/>
            <w:tcBorders>
              <w:top w:val="nil"/>
            </w:tcBorders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на татарском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языке</w:t>
            </w:r>
            <w:proofErr w:type="gramEnd"/>
            <w:r>
              <w:rPr>
                <w:sz w:val="18"/>
              </w:rPr>
              <w:t xml:space="preserve">       </w:t>
            </w:r>
          </w:p>
        </w:tc>
      </w:tr>
    </w:tbl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  <w:r>
        <w:t xml:space="preserve">Раздел 7. Перечень изменений в административно-территориальном устройстве Республики Татарстан за ____ год </w:t>
      </w:r>
      <w:hyperlink w:anchor="P176" w:history="1">
        <w:r>
          <w:rPr>
            <w:color w:val="0000FF"/>
          </w:rPr>
          <w:t>&lt;*&gt;</w:t>
        </w:r>
      </w:hyperlink>
    </w:p>
    <w:p w:rsidR="00B33011" w:rsidRDefault="00B330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40"/>
        <w:gridCol w:w="2376"/>
        <w:gridCol w:w="2484"/>
        <w:gridCol w:w="2160"/>
        <w:gridCol w:w="1728"/>
      </w:tblGrid>
      <w:tr w:rsidR="00B33011">
        <w:trPr>
          <w:trHeight w:val="240"/>
        </w:trPr>
        <w:tc>
          <w:tcPr>
            <w:tcW w:w="540" w:type="dxa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N </w:t>
            </w:r>
          </w:p>
          <w:p w:rsidR="00B33011" w:rsidRDefault="00B33011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376" w:type="dxa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Содержание изменения</w:t>
            </w:r>
          </w:p>
        </w:tc>
        <w:tc>
          <w:tcPr>
            <w:tcW w:w="2484" w:type="dxa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Реквизиты </w:t>
            </w:r>
            <w:proofErr w:type="gramStart"/>
            <w:r>
              <w:rPr>
                <w:sz w:val="18"/>
              </w:rPr>
              <w:t>правового</w:t>
            </w:r>
            <w:proofErr w:type="gramEnd"/>
            <w:r>
              <w:rPr>
                <w:sz w:val="18"/>
              </w:rPr>
              <w:t xml:space="preserve">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    акта,     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на </w:t>
            </w:r>
            <w:proofErr w:type="gramStart"/>
            <w:r>
              <w:rPr>
                <w:sz w:val="18"/>
              </w:rPr>
              <w:t>основании</w:t>
            </w:r>
            <w:proofErr w:type="gramEnd"/>
            <w:r>
              <w:rPr>
                <w:sz w:val="18"/>
              </w:rPr>
              <w:t xml:space="preserve"> которого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вносятся изменения  </w:t>
            </w:r>
          </w:p>
        </w:tc>
        <w:tc>
          <w:tcPr>
            <w:tcW w:w="2160" w:type="dxa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Дата вступления </w:t>
            </w:r>
            <w:proofErr w:type="gramStart"/>
            <w:r>
              <w:rPr>
                <w:sz w:val="18"/>
              </w:rPr>
              <w:t>в</w:t>
            </w:r>
            <w:proofErr w:type="gramEnd"/>
            <w:r>
              <w:rPr>
                <w:sz w:val="18"/>
              </w:rPr>
              <w:t xml:space="preserve">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силу </w:t>
            </w:r>
            <w:proofErr w:type="gramStart"/>
            <w:r>
              <w:rPr>
                <w:sz w:val="18"/>
              </w:rPr>
              <w:t>правового</w:t>
            </w:r>
            <w:proofErr w:type="gramEnd"/>
            <w:r>
              <w:rPr>
                <w:sz w:val="18"/>
              </w:rPr>
              <w:t xml:space="preserve">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>акта, на основании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которого вносятся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 изменения     </w:t>
            </w:r>
          </w:p>
        </w:tc>
        <w:tc>
          <w:tcPr>
            <w:tcW w:w="1728" w:type="dxa"/>
          </w:tcPr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Дата внесения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записи </w:t>
            </w:r>
            <w:proofErr w:type="gramStart"/>
            <w:r>
              <w:rPr>
                <w:sz w:val="18"/>
              </w:rPr>
              <w:t>об</w:t>
            </w:r>
            <w:proofErr w:type="gramEnd"/>
            <w:r>
              <w:rPr>
                <w:sz w:val="18"/>
              </w:rPr>
              <w:t xml:space="preserve">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изменении</w:t>
            </w:r>
            <w:proofErr w:type="gramEnd"/>
            <w:r>
              <w:rPr>
                <w:sz w:val="18"/>
              </w:rPr>
              <w:t xml:space="preserve">   </w:t>
            </w:r>
          </w:p>
          <w:p w:rsidR="00B33011" w:rsidRDefault="00B33011">
            <w:pPr>
              <w:pStyle w:val="ConsPlusNonformat"/>
              <w:jc w:val="both"/>
            </w:pPr>
            <w:r>
              <w:rPr>
                <w:sz w:val="18"/>
              </w:rPr>
              <w:t xml:space="preserve">   Реестра    </w:t>
            </w:r>
          </w:p>
        </w:tc>
      </w:tr>
    </w:tbl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  <w:r>
        <w:t>--------------------------------</w:t>
      </w:r>
    </w:p>
    <w:p w:rsidR="00B33011" w:rsidRDefault="00B33011">
      <w:pPr>
        <w:pStyle w:val="ConsPlusNormal"/>
        <w:ind w:firstLine="540"/>
        <w:jc w:val="both"/>
      </w:pPr>
      <w:r>
        <w:t>Примечания:</w:t>
      </w:r>
    </w:p>
    <w:p w:rsidR="00B33011" w:rsidRDefault="00B33011">
      <w:pPr>
        <w:pStyle w:val="ConsPlusNormal"/>
        <w:ind w:firstLine="540"/>
        <w:jc w:val="both"/>
      </w:pPr>
      <w:bookmarkStart w:id="2" w:name="P176"/>
      <w:bookmarkEnd w:id="2"/>
      <w:r>
        <w:t>&lt;*&gt; Изменения в административно-территориальном устройстве Республики Татарстан учитываются по годам.</w:t>
      </w: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ind w:firstLine="540"/>
        <w:jc w:val="both"/>
      </w:pPr>
    </w:p>
    <w:p w:rsidR="00B33011" w:rsidRDefault="00B330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3E1" w:rsidRDefault="00E833E1"/>
    <w:sectPr w:rsidR="00E833E1" w:rsidSect="0073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grammar="clean"/>
  <w:defaultTabStop w:val="708"/>
  <w:characterSpacingControl w:val="doNotCompress"/>
  <w:compat/>
  <w:rsids>
    <w:rsidRoot w:val="00B33011"/>
    <w:rsid w:val="00976CCD"/>
    <w:rsid w:val="00B33011"/>
    <w:rsid w:val="00E8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C7BA9237E71B00CE0A1A5288CF7978F3BE6E58AFBFCC7F5953D872A3C4646BE0793739C984F07816BA69kFqCI" TargetMode="External"/><Relationship Id="rId13" Type="http://schemas.openxmlformats.org/officeDocument/2006/relationships/hyperlink" Target="consultantplus://offline/ref=A6C7BA9237E71B00CE0A1A5288CF7978F3BE6E58AFBFCC7F5953D872A3C4646BE0793739C984F07816BA69kFqA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7BA9237E71B00CE0A1A5288CF7978F3BE6E58AFBFCC7F5953D872A3C4646BE0793739C984F07816BA69kFqDI" TargetMode="External"/><Relationship Id="rId12" Type="http://schemas.openxmlformats.org/officeDocument/2006/relationships/hyperlink" Target="consultantplus://offline/ref=A6C7BA9237E71B00CE0A1A5288CF7978F3BE6E58AFBFCC7F5953D872A3C4646BE0793739C984F07816BA69kFq8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C7BA9237E71B00CE0A1A5288CF7978F3BE6E58AFBFCC7F5953D872A3C4646BE0793739C984F07816BA6AkFq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C7BA9237E71B00CE0A1A5288CF7978F3BE6E58A0B7CE755553D872A3C4646BE0793739C984F07816BF61kFqFI" TargetMode="External"/><Relationship Id="rId11" Type="http://schemas.openxmlformats.org/officeDocument/2006/relationships/hyperlink" Target="consultantplus://offline/ref=A6C7BA9237E71B00CE0A1A5288CF7978F3BE6E58AFBFCC7F5953D872A3C4646BE0793739C984F07816BA69kFq9I" TargetMode="External"/><Relationship Id="rId5" Type="http://schemas.openxmlformats.org/officeDocument/2006/relationships/hyperlink" Target="consultantplus://offline/ref=A6C7BA9237E71B00CE0A1A5288CF7978F3BE6E58AFBFCC7F5953D872A3C4646BE0793739C984F07816BA68kFq4I" TargetMode="External"/><Relationship Id="rId15" Type="http://schemas.openxmlformats.org/officeDocument/2006/relationships/hyperlink" Target="consultantplus://offline/ref=A6C7BA9237E71B00CE0A1A5288CF7978F3BE6E58A0B7CE755553D872A3C4646BkEq0I" TargetMode="External"/><Relationship Id="rId10" Type="http://schemas.openxmlformats.org/officeDocument/2006/relationships/hyperlink" Target="consultantplus://offline/ref=A6C7BA9237E71B00CE0A1A5288CF7978F3BE6E58AFBFCC7F5953D872A3C4646BE0793739C984F07816BA69kFq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C7BA9237E71B00CE0A1A5288CF7978F3BE6E58AFBFCC7F5953D872A3C4646BE0793739C984F07816BA69kFqFI" TargetMode="External"/><Relationship Id="rId14" Type="http://schemas.openxmlformats.org/officeDocument/2006/relationships/hyperlink" Target="consultantplus://offline/ref=A6C7BA9237E71B00CE0A1A5288CF7978F3BE6E58AFBFCC7F5953D872A3C4646BE0793739C984F07816BA6AkF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2016-04-05T08:42:00Z</dcterms:created>
  <dcterms:modified xsi:type="dcterms:W3CDTF">2016-04-05T08:42:00Z</dcterms:modified>
</cp:coreProperties>
</file>