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BE" w:rsidRDefault="006817BE">
      <w:pPr>
        <w:pStyle w:val="ConsPlusTitlePage"/>
      </w:pPr>
      <w:r>
        <w:t xml:space="preserve">Документ предоставлен </w:t>
      </w:r>
      <w:hyperlink r:id="rId5" w:history="1">
        <w:r>
          <w:rPr>
            <w:color w:val="0000FF"/>
          </w:rPr>
          <w:t>КонсультантПлюс</w:t>
        </w:r>
      </w:hyperlink>
      <w:r>
        <w:br/>
      </w:r>
    </w:p>
    <w:p w:rsidR="006817BE" w:rsidRDefault="006817BE">
      <w:pPr>
        <w:pStyle w:val="ConsPlusNormal"/>
        <w:jc w:val="both"/>
        <w:outlineLvl w:val="0"/>
      </w:pPr>
    </w:p>
    <w:p w:rsidR="006817BE" w:rsidRDefault="006817BE">
      <w:pPr>
        <w:pStyle w:val="ConsPlusNormal"/>
        <w:outlineLvl w:val="0"/>
      </w:pPr>
      <w:r>
        <w:t>Зарегистрировано в Минюсте России 2 декабря 2011 г. N 22475</w:t>
      </w:r>
    </w:p>
    <w:p w:rsidR="006817BE" w:rsidRDefault="006817BE">
      <w:pPr>
        <w:pStyle w:val="ConsPlusNormal"/>
        <w:pBdr>
          <w:top w:val="single" w:sz="6" w:space="0" w:color="auto"/>
        </w:pBdr>
        <w:spacing w:before="100" w:after="100"/>
        <w:jc w:val="both"/>
        <w:rPr>
          <w:sz w:val="2"/>
          <w:szCs w:val="2"/>
        </w:rPr>
      </w:pPr>
    </w:p>
    <w:p w:rsidR="006817BE" w:rsidRDefault="006817BE">
      <w:pPr>
        <w:pStyle w:val="ConsPlusNormal"/>
      </w:pPr>
    </w:p>
    <w:p w:rsidR="006817BE" w:rsidRDefault="006817BE">
      <w:pPr>
        <w:pStyle w:val="ConsPlusTitle"/>
        <w:jc w:val="center"/>
      </w:pPr>
      <w:r>
        <w:t>МИНИСТЕРСТВО ТРАНСПОРТА РОССИЙСКОЙ ФЕДЕРАЦИИ</w:t>
      </w:r>
    </w:p>
    <w:p w:rsidR="006817BE" w:rsidRDefault="006817BE">
      <w:pPr>
        <w:pStyle w:val="ConsPlusTitle"/>
        <w:jc w:val="center"/>
      </w:pPr>
    </w:p>
    <w:p w:rsidR="006817BE" w:rsidRDefault="006817BE">
      <w:pPr>
        <w:pStyle w:val="ConsPlusTitle"/>
        <w:jc w:val="center"/>
      </w:pPr>
      <w:r>
        <w:t>ПРИКАЗ</w:t>
      </w:r>
    </w:p>
    <w:p w:rsidR="006817BE" w:rsidRDefault="006817BE">
      <w:pPr>
        <w:pStyle w:val="ConsPlusTitle"/>
        <w:jc w:val="center"/>
      </w:pPr>
      <w:r>
        <w:t>от 12 августа 2011 г. N 211</w:t>
      </w:r>
    </w:p>
    <w:p w:rsidR="006817BE" w:rsidRDefault="006817BE">
      <w:pPr>
        <w:pStyle w:val="ConsPlusTitle"/>
        <w:jc w:val="center"/>
      </w:pPr>
    </w:p>
    <w:p w:rsidR="006817BE" w:rsidRDefault="006817BE">
      <w:pPr>
        <w:pStyle w:val="ConsPlusTitle"/>
        <w:jc w:val="center"/>
      </w:pPr>
      <w:r>
        <w:t>ОБ УТВЕРЖДЕНИИ ПОРЯДКА</w:t>
      </w:r>
    </w:p>
    <w:p w:rsidR="006817BE" w:rsidRDefault="006817BE">
      <w:pPr>
        <w:pStyle w:val="ConsPlusTitle"/>
        <w:jc w:val="center"/>
      </w:pPr>
      <w:r>
        <w:t>ОСУЩЕСТВЛЕНИЯ ВРЕМЕННЫХ ОГРАНИЧЕНИЙ</w:t>
      </w:r>
    </w:p>
    <w:p w:rsidR="006817BE" w:rsidRDefault="006817BE">
      <w:pPr>
        <w:pStyle w:val="ConsPlusTitle"/>
        <w:jc w:val="center"/>
      </w:pPr>
      <w:r>
        <w:t>ИЛИ ПРЕКРАЩЕНИЯ ДВИЖЕНИЯ ТРАНСПОРТНЫХ СРЕДСТВ</w:t>
      </w:r>
    </w:p>
    <w:p w:rsidR="006817BE" w:rsidRDefault="006817BE">
      <w:pPr>
        <w:pStyle w:val="ConsPlusTitle"/>
        <w:jc w:val="center"/>
      </w:pPr>
      <w:r>
        <w:t>ПО АВТОМОБИЛЬНЫМ ДОРОГАМ ФЕДЕРАЛЬНОГО ЗНАЧЕНИЯ</w:t>
      </w:r>
    </w:p>
    <w:p w:rsidR="006817BE" w:rsidRDefault="006817BE">
      <w:pPr>
        <w:pStyle w:val="ConsPlusTitle"/>
        <w:jc w:val="center"/>
      </w:pPr>
      <w:r>
        <w:t>И ЧАСТНЫМ АВТОМОБИЛЬНЫМ ДОРОГАМ</w:t>
      </w:r>
    </w:p>
    <w:p w:rsidR="006817BE" w:rsidRDefault="00681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17BE">
        <w:trPr>
          <w:jc w:val="center"/>
        </w:trPr>
        <w:tc>
          <w:tcPr>
            <w:tcW w:w="9294" w:type="dxa"/>
            <w:tcBorders>
              <w:top w:val="nil"/>
              <w:left w:val="single" w:sz="24" w:space="0" w:color="CED3F1"/>
              <w:bottom w:val="nil"/>
              <w:right w:val="single" w:sz="24" w:space="0" w:color="F4F3F8"/>
            </w:tcBorders>
            <w:shd w:val="clear" w:color="auto" w:fill="F4F3F8"/>
          </w:tcPr>
          <w:p w:rsidR="006817BE" w:rsidRDefault="006817BE">
            <w:pPr>
              <w:pStyle w:val="ConsPlusNormal"/>
              <w:jc w:val="center"/>
            </w:pPr>
            <w:r>
              <w:rPr>
                <w:color w:val="392C69"/>
              </w:rPr>
              <w:t>Список изменяющих документов</w:t>
            </w:r>
          </w:p>
          <w:p w:rsidR="006817BE" w:rsidRDefault="006817BE">
            <w:pPr>
              <w:pStyle w:val="ConsPlusNormal"/>
              <w:jc w:val="center"/>
            </w:pPr>
            <w:proofErr w:type="gramStart"/>
            <w:r>
              <w:rPr>
                <w:color w:val="392C69"/>
              </w:rPr>
              <w:t xml:space="preserve">(в ред. Приказов Минтранса России от 16.09.2015 </w:t>
            </w:r>
            <w:hyperlink r:id="rId6" w:history="1">
              <w:r>
                <w:rPr>
                  <w:color w:val="0000FF"/>
                </w:rPr>
                <w:t>N 278</w:t>
              </w:r>
            </w:hyperlink>
            <w:r>
              <w:rPr>
                <w:color w:val="392C69"/>
              </w:rPr>
              <w:t>,</w:t>
            </w:r>
            <w:proofErr w:type="gramEnd"/>
          </w:p>
          <w:p w:rsidR="006817BE" w:rsidRDefault="006817BE">
            <w:pPr>
              <w:pStyle w:val="ConsPlusNormal"/>
              <w:jc w:val="center"/>
            </w:pPr>
            <w:r>
              <w:rPr>
                <w:color w:val="392C69"/>
              </w:rPr>
              <w:t xml:space="preserve">от 24.11.2017 </w:t>
            </w:r>
            <w:hyperlink r:id="rId7" w:history="1">
              <w:r>
                <w:rPr>
                  <w:color w:val="0000FF"/>
                </w:rPr>
                <w:t>N 496</w:t>
              </w:r>
            </w:hyperlink>
            <w:r>
              <w:rPr>
                <w:color w:val="392C69"/>
              </w:rPr>
              <w:t>)</w:t>
            </w:r>
          </w:p>
        </w:tc>
      </w:tr>
    </w:tbl>
    <w:p w:rsidR="006817BE" w:rsidRDefault="006817BE">
      <w:pPr>
        <w:pStyle w:val="ConsPlusNormal"/>
        <w:jc w:val="center"/>
      </w:pPr>
    </w:p>
    <w:p w:rsidR="006817BE" w:rsidRDefault="006817BE">
      <w:pPr>
        <w:pStyle w:val="ConsPlusNormal"/>
        <w:ind w:firstLine="540"/>
        <w:jc w:val="both"/>
      </w:pPr>
      <w:r>
        <w:t xml:space="preserve">В целях реализации </w:t>
      </w:r>
      <w:hyperlink r:id="rId8" w:history="1">
        <w:r>
          <w:rPr>
            <w:color w:val="0000FF"/>
          </w:rPr>
          <w:t>части 2 статьи 30</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(ч. I), ст. 6427; 2010, </w:t>
      </w:r>
      <w:proofErr w:type="gramStart"/>
      <w:r>
        <w:t xml:space="preserve">N 45, ст. 5753; N 51 (ч. III), ст. 6810; 2011, N 7, ст. 901; N 15, ст. 2041; N 17, ст. 2310) и в соответствии с </w:t>
      </w:r>
      <w:hyperlink r:id="rId9" w:history="1">
        <w:r>
          <w:rPr>
            <w:color w:val="0000FF"/>
          </w:rPr>
          <w:t>пунктом 5.2.53.29</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w:t>
      </w:r>
      <w:proofErr w:type="gramEnd"/>
      <w:r>
        <w:t xml:space="preserve"> </w:t>
      </w:r>
      <w:proofErr w:type="gramStart"/>
      <w:r>
        <w:t>2006, N 15, ст. 1612; N 24, ст. 2601; N 52 (ч. III), ст. 5587; 2008, N 8, ст. 740; N 11 (ч. I), ст. 1029; N 17, ст. 1883; N 18, ст. 2060; N 22, ст. 2576; N 42, ст. 4825; N 46, ст. 5337; 2009, N 3, ст. 378;</w:t>
      </w:r>
      <w:proofErr w:type="gramEnd"/>
      <w:r>
        <w:t xml:space="preserve"> </w:t>
      </w:r>
      <w:proofErr w:type="gramStart"/>
      <w:r>
        <w:t>N 4, ст. 506; N 6, ст. 738; N 13, ст. 1558; N 18 (ч. II), ст. 2249; N 32, ст. 4046; N 33, ст. 4088; N 36, ст. 4361; N 51, ст. 6332; 2010, N 6, ст. 650; N 6, ст. 652; N 11, ст. 1222; N 12, ст. 1348;</w:t>
      </w:r>
      <w:proofErr w:type="gramEnd"/>
      <w:r>
        <w:t xml:space="preserve"> </w:t>
      </w:r>
      <w:proofErr w:type="gramStart"/>
      <w:r>
        <w:t>N 13, ст. 1502; N 15, ст. 1805; N 25, ст. 3172; N 26, ст. 3350; N 31, ст. 4251; 2011, N 14, ст. 1935; N 26, ст. 3801, ст. 3804), приказываю:</w:t>
      </w:r>
      <w:proofErr w:type="gramEnd"/>
    </w:p>
    <w:p w:rsidR="006817BE" w:rsidRDefault="006817B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6817BE" w:rsidRDefault="006817BE">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Минтранса России от 27 августа 2009 г. N 149 "Об утверждении Порядка осуществления временных ограничений или прекращения движения транспортных средств по автомобильным дорогам" (зарегистрирован Минюстом России 10 декабря 2009 г., регистрационный N 15477).</w:t>
      </w:r>
    </w:p>
    <w:p w:rsidR="006817BE" w:rsidRDefault="006817BE">
      <w:pPr>
        <w:pStyle w:val="ConsPlusNormal"/>
        <w:ind w:firstLine="540"/>
        <w:jc w:val="both"/>
      </w:pPr>
    </w:p>
    <w:p w:rsidR="006817BE" w:rsidRDefault="006817BE">
      <w:pPr>
        <w:pStyle w:val="ConsPlusNormal"/>
        <w:jc w:val="right"/>
      </w:pPr>
      <w:r>
        <w:t>Министр</w:t>
      </w:r>
    </w:p>
    <w:p w:rsidR="006817BE" w:rsidRDefault="006817BE">
      <w:pPr>
        <w:pStyle w:val="ConsPlusNormal"/>
        <w:jc w:val="right"/>
      </w:pPr>
      <w:r>
        <w:t>И.Е.ЛЕВИТИН</w:t>
      </w:r>
    </w:p>
    <w:p w:rsidR="006817BE" w:rsidRDefault="006817BE">
      <w:pPr>
        <w:pStyle w:val="ConsPlusNormal"/>
        <w:ind w:firstLine="540"/>
        <w:jc w:val="both"/>
      </w:pPr>
    </w:p>
    <w:p w:rsidR="006817BE" w:rsidRDefault="006817BE">
      <w:pPr>
        <w:pStyle w:val="ConsPlusNormal"/>
        <w:ind w:firstLine="540"/>
        <w:jc w:val="both"/>
      </w:pPr>
    </w:p>
    <w:p w:rsidR="006817BE" w:rsidRDefault="006817BE">
      <w:pPr>
        <w:pStyle w:val="ConsPlusNormal"/>
        <w:ind w:firstLine="540"/>
        <w:jc w:val="both"/>
      </w:pPr>
    </w:p>
    <w:p w:rsidR="006817BE" w:rsidRDefault="006817BE">
      <w:pPr>
        <w:pStyle w:val="ConsPlusNormal"/>
        <w:ind w:firstLine="540"/>
        <w:jc w:val="both"/>
      </w:pPr>
    </w:p>
    <w:p w:rsidR="006817BE" w:rsidRDefault="006817BE">
      <w:pPr>
        <w:pStyle w:val="ConsPlusNormal"/>
        <w:ind w:firstLine="540"/>
        <w:jc w:val="both"/>
      </w:pPr>
    </w:p>
    <w:p w:rsidR="006817BE" w:rsidRDefault="006817BE">
      <w:pPr>
        <w:pStyle w:val="ConsPlusNormal"/>
        <w:jc w:val="right"/>
        <w:outlineLvl w:val="0"/>
      </w:pPr>
      <w:r>
        <w:t>Утвержден</w:t>
      </w:r>
    </w:p>
    <w:p w:rsidR="006817BE" w:rsidRDefault="006817BE">
      <w:pPr>
        <w:pStyle w:val="ConsPlusNormal"/>
        <w:jc w:val="right"/>
      </w:pPr>
      <w:r>
        <w:lastRenderedPageBreak/>
        <w:t>Приказом Минтранса России</w:t>
      </w:r>
    </w:p>
    <w:p w:rsidR="006817BE" w:rsidRDefault="006817BE">
      <w:pPr>
        <w:pStyle w:val="ConsPlusNormal"/>
        <w:jc w:val="right"/>
      </w:pPr>
      <w:r>
        <w:t>от 12 августа 2011 г. N 211</w:t>
      </w:r>
    </w:p>
    <w:p w:rsidR="006817BE" w:rsidRDefault="006817BE">
      <w:pPr>
        <w:pStyle w:val="ConsPlusNormal"/>
        <w:ind w:firstLine="540"/>
        <w:jc w:val="both"/>
      </w:pPr>
    </w:p>
    <w:p w:rsidR="006817BE" w:rsidRDefault="006817BE">
      <w:pPr>
        <w:pStyle w:val="ConsPlusTitle"/>
        <w:jc w:val="center"/>
      </w:pPr>
      <w:bookmarkStart w:id="0" w:name="P33"/>
      <w:bookmarkEnd w:id="0"/>
      <w:r>
        <w:t>ПОРЯДОК</w:t>
      </w:r>
    </w:p>
    <w:p w:rsidR="006817BE" w:rsidRDefault="006817BE">
      <w:pPr>
        <w:pStyle w:val="ConsPlusTitle"/>
        <w:jc w:val="center"/>
      </w:pPr>
      <w:r>
        <w:t>ОСУЩЕСТВЛЕНИЯ ВРЕМЕННЫХ ОГРАНИЧЕНИЙ ИЛИ ПРЕКРАЩЕНИЯ</w:t>
      </w:r>
    </w:p>
    <w:p w:rsidR="006817BE" w:rsidRDefault="006817BE">
      <w:pPr>
        <w:pStyle w:val="ConsPlusTitle"/>
        <w:jc w:val="center"/>
      </w:pPr>
      <w:r>
        <w:t>ДВИЖЕНИЯ ТРАНСПОРТНЫХ СРЕДСТВ ПО АВТОМОБИЛЬНЫМ ДОРОГАМ</w:t>
      </w:r>
    </w:p>
    <w:p w:rsidR="006817BE" w:rsidRDefault="006817BE">
      <w:pPr>
        <w:pStyle w:val="ConsPlusTitle"/>
        <w:jc w:val="center"/>
      </w:pPr>
      <w:r>
        <w:t>ФЕДЕРАЛЬНОГО ЗНАЧЕНИЯ И ЧАСТНЫМ АВТОМОБИЛЬНЫМ ДОРОГАМ</w:t>
      </w:r>
    </w:p>
    <w:p w:rsidR="006817BE" w:rsidRDefault="00681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17BE">
        <w:trPr>
          <w:jc w:val="center"/>
        </w:trPr>
        <w:tc>
          <w:tcPr>
            <w:tcW w:w="9294" w:type="dxa"/>
            <w:tcBorders>
              <w:top w:val="nil"/>
              <w:left w:val="single" w:sz="24" w:space="0" w:color="CED3F1"/>
              <w:bottom w:val="nil"/>
              <w:right w:val="single" w:sz="24" w:space="0" w:color="F4F3F8"/>
            </w:tcBorders>
            <w:shd w:val="clear" w:color="auto" w:fill="F4F3F8"/>
          </w:tcPr>
          <w:p w:rsidR="006817BE" w:rsidRDefault="006817BE">
            <w:pPr>
              <w:pStyle w:val="ConsPlusNormal"/>
              <w:jc w:val="center"/>
            </w:pPr>
            <w:r>
              <w:rPr>
                <w:color w:val="392C69"/>
              </w:rPr>
              <w:t>Список изменяющих документов</w:t>
            </w:r>
          </w:p>
          <w:p w:rsidR="006817BE" w:rsidRDefault="006817BE">
            <w:pPr>
              <w:pStyle w:val="ConsPlusNormal"/>
              <w:jc w:val="center"/>
            </w:pPr>
            <w:proofErr w:type="gramStart"/>
            <w:r>
              <w:rPr>
                <w:color w:val="392C69"/>
              </w:rPr>
              <w:t xml:space="preserve">(в ред. Приказов Минтранса России от 16.09.2015 </w:t>
            </w:r>
            <w:hyperlink r:id="rId11" w:history="1">
              <w:r>
                <w:rPr>
                  <w:color w:val="0000FF"/>
                </w:rPr>
                <w:t>N 278</w:t>
              </w:r>
            </w:hyperlink>
            <w:r>
              <w:rPr>
                <w:color w:val="392C69"/>
              </w:rPr>
              <w:t>,</w:t>
            </w:r>
            <w:proofErr w:type="gramEnd"/>
          </w:p>
          <w:p w:rsidR="006817BE" w:rsidRDefault="006817BE">
            <w:pPr>
              <w:pStyle w:val="ConsPlusNormal"/>
              <w:jc w:val="center"/>
            </w:pPr>
            <w:r>
              <w:rPr>
                <w:color w:val="392C69"/>
              </w:rPr>
              <w:t xml:space="preserve">от 24.11.2017 </w:t>
            </w:r>
            <w:hyperlink r:id="rId12" w:history="1">
              <w:r>
                <w:rPr>
                  <w:color w:val="0000FF"/>
                </w:rPr>
                <w:t>N 496</w:t>
              </w:r>
            </w:hyperlink>
            <w:r>
              <w:rPr>
                <w:color w:val="392C69"/>
              </w:rPr>
              <w:t>)</w:t>
            </w:r>
          </w:p>
        </w:tc>
      </w:tr>
    </w:tbl>
    <w:p w:rsidR="006817BE" w:rsidRDefault="006817BE">
      <w:pPr>
        <w:pStyle w:val="ConsPlusNormal"/>
        <w:jc w:val="center"/>
      </w:pPr>
    </w:p>
    <w:p w:rsidR="006817BE" w:rsidRDefault="006817BE">
      <w:pPr>
        <w:pStyle w:val="ConsPlusTitle"/>
        <w:jc w:val="center"/>
        <w:outlineLvl w:val="1"/>
      </w:pPr>
      <w:r>
        <w:t>I. Общие положения</w:t>
      </w:r>
    </w:p>
    <w:p w:rsidR="006817BE" w:rsidRDefault="006817BE">
      <w:pPr>
        <w:pStyle w:val="ConsPlusNormal"/>
        <w:jc w:val="center"/>
      </w:pPr>
    </w:p>
    <w:p w:rsidR="006817BE" w:rsidRDefault="006817BE">
      <w:pPr>
        <w:pStyle w:val="ConsPlusNormal"/>
        <w:ind w:firstLine="540"/>
        <w:jc w:val="both"/>
      </w:pPr>
      <w:r>
        <w:t xml:space="preserve">1. </w:t>
      </w:r>
      <w:proofErr w:type="gramStart"/>
      <w:r>
        <w:t xml:space="preserve">Настоящий 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(далее - Порядок) разработан в соответствии с </w:t>
      </w:r>
      <w:hyperlink r:id="rId13" w:history="1">
        <w:r>
          <w:rPr>
            <w:color w:val="0000FF"/>
          </w:rPr>
          <w:t>частью 2 статьи 30</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w:t>
      </w:r>
      <w:proofErr w:type="gramEnd"/>
    </w:p>
    <w:p w:rsidR="006817BE" w:rsidRDefault="006817BE">
      <w:pPr>
        <w:pStyle w:val="ConsPlusNormal"/>
        <w:spacing w:before="220"/>
        <w:ind w:firstLine="540"/>
        <w:jc w:val="both"/>
      </w:pPr>
      <w:r>
        <w:t>--------------------------------</w:t>
      </w:r>
    </w:p>
    <w:p w:rsidR="006817BE" w:rsidRDefault="006817BE">
      <w:pPr>
        <w:pStyle w:val="ConsPlusNormal"/>
        <w:spacing w:before="220"/>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N 51 (ч. III), ст. 6810; 2011, N 7, ст. 901; N 15, ст. 2041; N 17, ст. 2310.</w:t>
      </w:r>
    </w:p>
    <w:p w:rsidR="006817BE" w:rsidRDefault="006817BE">
      <w:pPr>
        <w:pStyle w:val="ConsPlusNormal"/>
        <w:ind w:firstLine="540"/>
        <w:jc w:val="both"/>
      </w:pPr>
    </w:p>
    <w:p w:rsidR="006817BE" w:rsidRDefault="006817BE">
      <w:pPr>
        <w:pStyle w:val="ConsPlusNormal"/>
        <w:ind w:firstLine="540"/>
        <w:jc w:val="both"/>
      </w:pPr>
      <w:r>
        <w:t>2. Настоящий Порядок определяет процедуру введения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(далее - временные ограничения или прекращение движения).</w:t>
      </w:r>
    </w:p>
    <w:p w:rsidR="006817BE" w:rsidRDefault="006817BE">
      <w:pPr>
        <w:pStyle w:val="ConsPlusNormal"/>
        <w:spacing w:before="220"/>
        <w:ind w:firstLine="540"/>
        <w:jc w:val="both"/>
      </w:pPr>
      <w:r>
        <w:t>3. Временные ограничения или прекращение движения устанавливаются:</w:t>
      </w:r>
    </w:p>
    <w:p w:rsidR="006817BE" w:rsidRDefault="006817BE">
      <w:pPr>
        <w:pStyle w:val="ConsPlusNormal"/>
        <w:spacing w:before="220"/>
        <w:ind w:firstLine="540"/>
        <w:jc w:val="both"/>
      </w:pPr>
      <w:r>
        <w:t>при реконструкции, капитальном ремонте и ремонте автомобильных дорог;</w:t>
      </w:r>
    </w:p>
    <w:p w:rsidR="006817BE" w:rsidRDefault="006817BE">
      <w:pPr>
        <w:pStyle w:val="ConsPlusNormal"/>
        <w:spacing w:before="220"/>
        <w:ind w:firstLine="540"/>
        <w:jc w:val="both"/>
      </w:pPr>
      <w: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817BE" w:rsidRDefault="006817BE">
      <w:pPr>
        <w:pStyle w:val="ConsPlusNormal"/>
        <w:spacing w:before="220"/>
        <w:ind w:firstLine="540"/>
        <w:jc w:val="both"/>
      </w:pPr>
      <w: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817BE" w:rsidRDefault="006817BE">
      <w:pPr>
        <w:pStyle w:val="ConsPlusNormal"/>
        <w:spacing w:before="220"/>
        <w:ind w:firstLine="540"/>
        <w:jc w:val="both"/>
      </w:pPr>
      <w:r>
        <w:t>в иных случаях, предусмотренных федеральными законами &lt;*&gt;.</w:t>
      </w:r>
    </w:p>
    <w:p w:rsidR="006817BE" w:rsidRDefault="006817BE">
      <w:pPr>
        <w:pStyle w:val="ConsPlusNormal"/>
        <w:spacing w:before="220"/>
        <w:ind w:firstLine="540"/>
        <w:jc w:val="both"/>
      </w:pPr>
      <w:r>
        <w:t>--------------------------------</w:t>
      </w:r>
    </w:p>
    <w:p w:rsidR="006817BE" w:rsidRDefault="006817BE">
      <w:pPr>
        <w:pStyle w:val="ConsPlusNormal"/>
        <w:spacing w:before="220"/>
        <w:ind w:firstLine="540"/>
        <w:jc w:val="both"/>
      </w:pPr>
      <w:r>
        <w:t xml:space="preserve">&lt;*&gt; </w:t>
      </w:r>
      <w:hyperlink r:id="rId14" w:history="1">
        <w:r>
          <w:rPr>
            <w:color w:val="0000FF"/>
          </w:rPr>
          <w:t>Часть 1 статьи 30</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17BE" w:rsidRDefault="006817BE">
      <w:pPr>
        <w:pStyle w:val="ConsPlusNormal"/>
        <w:ind w:firstLine="540"/>
        <w:jc w:val="both"/>
      </w:pPr>
    </w:p>
    <w:p w:rsidR="006817BE" w:rsidRDefault="006817BE">
      <w:pPr>
        <w:pStyle w:val="ConsPlusNormal"/>
        <w:ind w:firstLine="540"/>
        <w:jc w:val="both"/>
      </w:pPr>
      <w:r>
        <w:t xml:space="preserve">4. Временные ограничения или прекращение движения вводятся на основании </w:t>
      </w:r>
      <w:r>
        <w:lastRenderedPageBreak/>
        <w:t xml:space="preserve">соответствующего распорядительного акта о введении ограничения или прекращения движения (далее - акт о введении ограничения), за исключением случаев, предусмотренных </w:t>
      </w:r>
      <w:hyperlink w:anchor="P151" w:history="1">
        <w:r>
          <w:rPr>
            <w:color w:val="0000FF"/>
          </w:rPr>
          <w:t>пунктом 25</w:t>
        </w:r>
      </w:hyperlink>
      <w:r>
        <w:t xml:space="preserve"> настоящего Порядка.</w:t>
      </w:r>
    </w:p>
    <w:p w:rsidR="006817BE" w:rsidRDefault="006817BE">
      <w:pPr>
        <w:pStyle w:val="ConsPlusNormal"/>
        <w:spacing w:before="220"/>
        <w:ind w:firstLine="540"/>
        <w:jc w:val="both"/>
      </w:pPr>
      <w:bookmarkStart w:id="1" w:name="P57"/>
      <w:bookmarkEnd w:id="1"/>
      <w:r>
        <w:t>5. Акт о введении ограничения принимается:</w:t>
      </w:r>
    </w:p>
    <w:p w:rsidR="006817BE" w:rsidRDefault="006817BE">
      <w:pPr>
        <w:pStyle w:val="ConsPlusNormal"/>
        <w:spacing w:before="220"/>
        <w:ind w:firstLine="540"/>
        <w:jc w:val="both"/>
      </w:pPr>
      <w:proofErr w:type="gramStart"/>
      <w:r>
        <w:t xml:space="preserve">5.1. для автомобильных дорог общего пользования федерального значения, в том числе для автомобильных дорог, переданных в доверительное управление Государственной компании "Российские автомобильные дороги", в случае введения временных ограничений в летний период, предусмотренных </w:t>
      </w:r>
      <w:hyperlink w:anchor="P102" w:history="1">
        <w:r>
          <w:rPr>
            <w:color w:val="0000FF"/>
          </w:rPr>
          <w:t>главой IV</w:t>
        </w:r>
      </w:hyperlink>
      <w:r>
        <w:t xml:space="preserve"> настоящего Порядка, -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(далее - Федеральное дорожное агентство);</w:t>
      </w:r>
      <w:proofErr w:type="gramEnd"/>
      <w:r>
        <w:t xml:space="preserve"> в случаях, предусмотренных </w:t>
      </w:r>
      <w:hyperlink w:anchor="P84" w:history="1">
        <w:r>
          <w:rPr>
            <w:color w:val="0000FF"/>
          </w:rPr>
          <w:t>главами III</w:t>
        </w:r>
      </w:hyperlink>
      <w:r>
        <w:t xml:space="preserve">, </w:t>
      </w:r>
      <w:hyperlink w:anchor="P147" w:history="1">
        <w:r>
          <w:rPr>
            <w:color w:val="0000FF"/>
          </w:rPr>
          <w:t>V</w:t>
        </w:r>
      </w:hyperlink>
      <w:r>
        <w:t xml:space="preserve"> и </w:t>
      </w:r>
      <w:hyperlink w:anchor="P183" w:history="1">
        <w:r>
          <w:rPr>
            <w:color w:val="0000FF"/>
          </w:rPr>
          <w:t>VI</w:t>
        </w:r>
      </w:hyperlink>
      <w:r>
        <w:t xml:space="preserve"> настоящего Порядка, - подведомственными Федеральному дорожному агентству организациями;</w:t>
      </w:r>
    </w:p>
    <w:p w:rsidR="006817BE" w:rsidRDefault="006817BE">
      <w:pPr>
        <w:pStyle w:val="ConsPlusNormal"/>
        <w:jc w:val="both"/>
      </w:pPr>
      <w:r>
        <w:t xml:space="preserve">(в ред. </w:t>
      </w:r>
      <w:hyperlink r:id="rId15" w:history="1">
        <w:r>
          <w:rPr>
            <w:color w:val="0000FF"/>
          </w:rPr>
          <w:t>Приказа</w:t>
        </w:r>
      </w:hyperlink>
      <w:r>
        <w:t xml:space="preserve"> Минтранса России от 24.11.2017 N 496)</w:t>
      </w:r>
    </w:p>
    <w:p w:rsidR="006817BE" w:rsidRDefault="006817BE">
      <w:pPr>
        <w:pStyle w:val="ConsPlusNormal"/>
        <w:spacing w:before="220"/>
        <w:ind w:firstLine="540"/>
        <w:jc w:val="both"/>
      </w:pPr>
      <w:r>
        <w:t xml:space="preserve">для автомобильных дорог, переданных в доверительное управление Государственной компании "Российские автомобильные дороги", в случаях, предусмотренных </w:t>
      </w:r>
      <w:hyperlink w:anchor="P84" w:history="1">
        <w:r>
          <w:rPr>
            <w:color w:val="0000FF"/>
          </w:rPr>
          <w:t>главами III</w:t>
        </w:r>
      </w:hyperlink>
      <w:r>
        <w:t xml:space="preserve">, </w:t>
      </w:r>
      <w:hyperlink w:anchor="P147" w:history="1">
        <w:r>
          <w:rPr>
            <w:color w:val="0000FF"/>
          </w:rPr>
          <w:t>V</w:t>
        </w:r>
      </w:hyperlink>
      <w:r>
        <w:t xml:space="preserve"> и </w:t>
      </w:r>
      <w:hyperlink w:anchor="P183" w:history="1">
        <w:r>
          <w:rPr>
            <w:color w:val="0000FF"/>
          </w:rPr>
          <w:t>VI</w:t>
        </w:r>
      </w:hyperlink>
      <w:r>
        <w:t xml:space="preserve"> настоящего Порядка, - Государственной компанией "Российские автомобильные дороги".</w:t>
      </w:r>
    </w:p>
    <w:p w:rsidR="006817BE" w:rsidRDefault="006817BE">
      <w:pPr>
        <w:pStyle w:val="ConsPlusNormal"/>
        <w:jc w:val="both"/>
      </w:pPr>
      <w:r>
        <w:t xml:space="preserve">(п. 5.1 в ред. </w:t>
      </w:r>
      <w:hyperlink r:id="rId16"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5.2. для частных автомобильных дорог общего пользования - владельцами частных автомобильных дорог.</w:t>
      </w:r>
    </w:p>
    <w:p w:rsidR="006817BE" w:rsidRDefault="006817BE">
      <w:pPr>
        <w:pStyle w:val="ConsPlusNormal"/>
        <w:spacing w:before="220"/>
        <w:ind w:firstLine="540"/>
        <w:jc w:val="both"/>
      </w:pPr>
      <w:r>
        <w:t>6. Актом о введении ограничения устанавливаются:</w:t>
      </w:r>
    </w:p>
    <w:p w:rsidR="006817BE" w:rsidRDefault="006817BE">
      <w:pPr>
        <w:pStyle w:val="ConsPlusNormal"/>
        <w:spacing w:before="220"/>
        <w:ind w:firstLine="540"/>
        <w:jc w:val="both"/>
      </w:pPr>
      <w:r>
        <w:t>сроки начала и окончания периодов временного ограничения или прекращения движения;</w:t>
      </w:r>
    </w:p>
    <w:p w:rsidR="006817BE" w:rsidRDefault="006817BE">
      <w:pPr>
        <w:pStyle w:val="ConsPlusNormal"/>
        <w:spacing w:before="220"/>
        <w:ind w:firstLine="540"/>
        <w:jc w:val="both"/>
      </w:pPr>
      <w:r>
        <w:t>автомобильные дороги (участки автомобильных дорог), на которых вводятся временные ограничения или прекращение движения;</w:t>
      </w:r>
    </w:p>
    <w:p w:rsidR="006817BE" w:rsidRDefault="006817BE">
      <w:pPr>
        <w:pStyle w:val="ConsPlusNormal"/>
        <w:spacing w:before="220"/>
        <w:ind w:firstLine="540"/>
        <w:jc w:val="both"/>
      </w:pPr>
      <w:r>
        <w:t>организации, обеспечивающие временное ограничение или прекращение движения;</w:t>
      </w:r>
    </w:p>
    <w:p w:rsidR="006817BE" w:rsidRDefault="006817BE">
      <w:pPr>
        <w:pStyle w:val="ConsPlusNormal"/>
        <w:spacing w:before="220"/>
        <w:ind w:firstLine="540"/>
        <w:jc w:val="both"/>
      </w:pPr>
      <w: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rsidR="006817BE" w:rsidRDefault="006817BE">
      <w:pPr>
        <w:pStyle w:val="ConsPlusNormal"/>
        <w:jc w:val="both"/>
      </w:pPr>
      <w:r>
        <w:t xml:space="preserve">(в ред. </w:t>
      </w:r>
      <w:hyperlink r:id="rId17"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периоды времени, в которые прекращается движение (</w:t>
      </w:r>
      <w:hyperlink w:anchor="P183" w:history="1">
        <w:r>
          <w:rPr>
            <w:color w:val="0000FF"/>
          </w:rPr>
          <w:t>глава VI</w:t>
        </w:r>
      </w:hyperlink>
      <w:r>
        <w:t xml:space="preserve"> настоящего Порядка).</w:t>
      </w:r>
    </w:p>
    <w:p w:rsidR="006817BE" w:rsidRDefault="006817BE">
      <w:pPr>
        <w:pStyle w:val="ConsPlusNormal"/>
        <w:ind w:firstLine="540"/>
        <w:jc w:val="both"/>
      </w:pPr>
    </w:p>
    <w:p w:rsidR="006817BE" w:rsidRDefault="006817BE">
      <w:pPr>
        <w:pStyle w:val="ConsPlusTitle"/>
        <w:jc w:val="center"/>
        <w:outlineLvl w:val="1"/>
      </w:pPr>
      <w:r>
        <w:t>II. Информирование о введении временных ограничений</w:t>
      </w:r>
    </w:p>
    <w:p w:rsidR="006817BE" w:rsidRDefault="006817BE">
      <w:pPr>
        <w:pStyle w:val="ConsPlusTitle"/>
        <w:jc w:val="center"/>
      </w:pPr>
      <w:r>
        <w:t xml:space="preserve">или </w:t>
      </w:r>
      <w:proofErr w:type="gramStart"/>
      <w:r>
        <w:t>прекращении</w:t>
      </w:r>
      <w:proofErr w:type="gramEnd"/>
      <w:r>
        <w:t xml:space="preserve"> движения транспортных средств</w:t>
      </w:r>
    </w:p>
    <w:p w:rsidR="006817BE" w:rsidRDefault="006817BE">
      <w:pPr>
        <w:pStyle w:val="ConsPlusTitle"/>
        <w:jc w:val="center"/>
      </w:pPr>
      <w:r>
        <w:t>по автомобильным дорогам</w:t>
      </w:r>
    </w:p>
    <w:p w:rsidR="006817BE" w:rsidRDefault="006817BE">
      <w:pPr>
        <w:pStyle w:val="ConsPlusNormal"/>
        <w:jc w:val="center"/>
      </w:pPr>
    </w:p>
    <w:p w:rsidR="006817BE" w:rsidRDefault="006817BE">
      <w:pPr>
        <w:pStyle w:val="ConsPlusNormal"/>
        <w:ind w:firstLine="540"/>
        <w:jc w:val="both"/>
      </w:pPr>
      <w:r>
        <w:t xml:space="preserve">7. В случае принятия решений о временных ограничениях или прекращении движения транспортных средств по автомобильным дорогам Федеральное дорожное агентство обязано принимать меры по организации дорожного движения, в том числе посредством устройства объездов в случаях, предусмотренных </w:t>
      </w:r>
      <w:hyperlink w:anchor="P84" w:history="1">
        <w:r>
          <w:rPr>
            <w:color w:val="0000FF"/>
          </w:rPr>
          <w:t>главами III</w:t>
        </w:r>
      </w:hyperlink>
      <w:r>
        <w:t xml:space="preserve"> и </w:t>
      </w:r>
      <w:hyperlink w:anchor="P147" w:history="1">
        <w:r>
          <w:rPr>
            <w:color w:val="0000FF"/>
          </w:rPr>
          <w:t>V</w:t>
        </w:r>
      </w:hyperlink>
      <w:r>
        <w:t xml:space="preserve"> настоящего Порядка.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w:t>
      </w:r>
    </w:p>
    <w:p w:rsidR="006817BE" w:rsidRDefault="006817BE">
      <w:pPr>
        <w:pStyle w:val="ConsPlusNormal"/>
        <w:spacing w:before="220"/>
        <w:ind w:firstLine="540"/>
        <w:jc w:val="both"/>
      </w:pPr>
      <w:r>
        <w:t xml:space="preserve">8. </w:t>
      </w:r>
      <w:proofErr w:type="gramStart"/>
      <w:r>
        <w:t xml:space="preserve">При издании акта о введении ограничения 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обязаны за 30 дней (за исключением случаев, предусмотренных </w:t>
      </w:r>
      <w:hyperlink w:anchor="P151" w:history="1">
        <w:r>
          <w:rPr>
            <w:color w:val="0000FF"/>
          </w:rPr>
          <w:t>пунктом 25</w:t>
        </w:r>
      </w:hyperlink>
      <w:r>
        <w:t xml:space="preserve"> настоящего Порядка, когда о </w:t>
      </w:r>
      <w:r>
        <w:lastRenderedPageBreak/>
        <w:t>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w:t>
      </w:r>
      <w:proofErr w:type="gramEnd"/>
      <w:r>
        <w:t xml:space="preserve">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w:t>
      </w:r>
      <w:hyperlink w:anchor="P84" w:history="1">
        <w:r>
          <w:rPr>
            <w:color w:val="0000FF"/>
          </w:rPr>
          <w:t>главами III</w:t>
        </w:r>
      </w:hyperlink>
      <w:r>
        <w:t xml:space="preserve"> и </w:t>
      </w:r>
      <w:hyperlink w:anchor="P147" w:history="1">
        <w:r>
          <w:rPr>
            <w:color w:val="0000FF"/>
          </w:rPr>
          <w:t>V</w:t>
        </w:r>
      </w:hyperlink>
      <w:r>
        <w:t xml:space="preserve"> настоящего Порядка).</w:t>
      </w:r>
    </w:p>
    <w:p w:rsidR="006817BE" w:rsidRDefault="006817BE">
      <w:pPr>
        <w:pStyle w:val="ConsPlusNormal"/>
        <w:spacing w:before="220"/>
        <w:ind w:firstLine="540"/>
        <w:jc w:val="both"/>
      </w:pPr>
      <w:r>
        <w:t xml:space="preserve">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информируют пользователей автомобильными дорогами путем размещения на сайтах в сети Интернет информации о ранее вводимых временных ограничениях (не менее трех лет), предусмотренных </w:t>
      </w:r>
      <w:hyperlink w:anchor="P183" w:history="1">
        <w:r>
          <w:rPr>
            <w:color w:val="0000FF"/>
          </w:rPr>
          <w:t>главой IV</w:t>
        </w:r>
      </w:hyperlink>
      <w:r>
        <w:t xml:space="preserve"> настоящего Порядка.</w:t>
      </w:r>
    </w:p>
    <w:p w:rsidR="006817BE" w:rsidRDefault="006817BE">
      <w:pPr>
        <w:pStyle w:val="ConsPlusNormal"/>
        <w:jc w:val="both"/>
      </w:pPr>
      <w:r>
        <w:t xml:space="preserve">(п. 8 в ред. </w:t>
      </w:r>
      <w:hyperlink r:id="rId18"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 xml:space="preserve">9. В случаях, предусмотренных </w:t>
      </w:r>
      <w:hyperlink w:anchor="P102" w:history="1">
        <w:r>
          <w:rPr>
            <w:color w:val="0000FF"/>
          </w:rPr>
          <w:t>главой IV</w:t>
        </w:r>
      </w:hyperlink>
      <w:r>
        <w:t xml:space="preserve"> настоящего Порядка, информация о введении ограничений за 30 дней до начала временного ограничения движения размещается на официальном сайте Федерального дорожного агентства и сайтах, определенных владельцами частных автомобильных дорог. Федеральное дорожное агентство, владельцы частных автомобильных дорог информируют о введении временного ограничения или прекращении движения в установленном порядке официальные представительства иностранных государств, а также заинтересованные федеральные органы исполнительной власти и органы исполнительной власти субъектов Российской Федерации.</w:t>
      </w:r>
    </w:p>
    <w:p w:rsidR="006817BE" w:rsidRDefault="006817BE">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10. 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издавшие акт о введении ограничения, информируют об этом соответствующие государственные контрольные и надзорные органы.</w:t>
      </w:r>
    </w:p>
    <w:p w:rsidR="006817BE" w:rsidRDefault="006817BE">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Минтранса России от 16.09.2015 N 278)</w:t>
      </w:r>
    </w:p>
    <w:p w:rsidR="006817BE" w:rsidRDefault="006817BE">
      <w:pPr>
        <w:pStyle w:val="ConsPlusNormal"/>
        <w:ind w:firstLine="540"/>
        <w:jc w:val="both"/>
      </w:pPr>
    </w:p>
    <w:p w:rsidR="006817BE" w:rsidRDefault="006817BE">
      <w:pPr>
        <w:pStyle w:val="ConsPlusTitle"/>
        <w:jc w:val="center"/>
        <w:outlineLvl w:val="1"/>
      </w:pPr>
      <w:bookmarkStart w:id="2" w:name="P84"/>
      <w:bookmarkEnd w:id="2"/>
      <w:r>
        <w:t>III. Временные ограничения или прекращение движения</w:t>
      </w:r>
    </w:p>
    <w:p w:rsidR="006817BE" w:rsidRDefault="006817BE">
      <w:pPr>
        <w:pStyle w:val="ConsPlusTitle"/>
        <w:jc w:val="center"/>
      </w:pPr>
      <w:r>
        <w:t>при реконструкции, капитальном ремонте и ремонте</w:t>
      </w:r>
    </w:p>
    <w:p w:rsidR="006817BE" w:rsidRDefault="006817BE">
      <w:pPr>
        <w:pStyle w:val="ConsPlusTitle"/>
        <w:jc w:val="center"/>
      </w:pPr>
      <w:r>
        <w:t>автомобильных дорог</w:t>
      </w:r>
    </w:p>
    <w:p w:rsidR="006817BE" w:rsidRDefault="006817BE">
      <w:pPr>
        <w:pStyle w:val="ConsPlusNormal"/>
        <w:jc w:val="center"/>
      </w:pPr>
    </w:p>
    <w:p w:rsidR="006817BE" w:rsidRDefault="006817BE">
      <w:pPr>
        <w:pStyle w:val="ConsPlusNormal"/>
        <w:ind w:firstLine="540"/>
        <w:jc w:val="both"/>
      </w:pPr>
      <w:r>
        <w:t>11.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rsidR="006817BE" w:rsidRDefault="006817BE">
      <w:pPr>
        <w:pStyle w:val="ConsPlusNormal"/>
        <w:spacing w:before="220"/>
        <w:ind w:firstLine="540"/>
        <w:jc w:val="both"/>
      </w:pPr>
      <w:r>
        <w:t xml:space="preserve">После принятия акта о введении ограничения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направляют копию данного акта, а также схему организации дорожного движения в соответствующие органы управления или подразделения Государственной </w:t>
      </w:r>
      <w:proofErr w:type="gramStart"/>
      <w:r>
        <w:t>инспекции безопасности дорожного движения Министерства внутренних дел Российской Федерации</w:t>
      </w:r>
      <w:proofErr w:type="gramEnd"/>
      <w:r>
        <w:t>.</w:t>
      </w:r>
    </w:p>
    <w:p w:rsidR="006817BE" w:rsidRDefault="006817BE">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12. Временные ограничения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6817BE" w:rsidRDefault="006817BE">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6817BE" w:rsidRDefault="006817BE">
      <w:pPr>
        <w:pStyle w:val="ConsPlusNormal"/>
        <w:spacing w:before="220"/>
        <w:ind w:firstLine="540"/>
        <w:jc w:val="both"/>
      </w:pPr>
      <w:r>
        <w:t>устройства временной объездной дороги;</w:t>
      </w:r>
    </w:p>
    <w:p w:rsidR="006817BE" w:rsidRDefault="006817BE">
      <w:pPr>
        <w:pStyle w:val="ConsPlusNormal"/>
        <w:spacing w:before="220"/>
        <w:ind w:firstLine="540"/>
        <w:jc w:val="both"/>
      </w:pPr>
      <w:r>
        <w:lastRenderedPageBreak/>
        <w:t>организации реверсивного или одностороннего движения;</w:t>
      </w:r>
    </w:p>
    <w:p w:rsidR="006817BE" w:rsidRDefault="006817BE">
      <w:pPr>
        <w:pStyle w:val="ConsPlusNormal"/>
        <w:spacing w:before="220"/>
        <w:ind w:firstLine="540"/>
        <w:jc w:val="both"/>
      </w:pPr>
      <w:r>
        <w:t>прекращения движения в течение определенных периодов времени, но не более 8 часов в сутки;</w:t>
      </w:r>
    </w:p>
    <w:p w:rsidR="006817BE" w:rsidRDefault="006817BE">
      <w:pPr>
        <w:pStyle w:val="ConsPlusNormal"/>
        <w:spacing w:before="220"/>
        <w:ind w:firstLine="540"/>
        <w:jc w:val="both"/>
      </w:pPr>
      <w:r>
        <w:t xml:space="preserve">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w:t>
      </w:r>
      <w:proofErr w:type="gramStart"/>
      <w:r>
        <w:t>ремонта</w:t>
      </w:r>
      <w:proofErr w:type="gramEnd"/>
      <w:r>
        <w:t xml:space="preserve"> автомобильных дорог.</w:t>
      </w:r>
    </w:p>
    <w:p w:rsidR="006817BE" w:rsidRDefault="006817BE">
      <w:pPr>
        <w:pStyle w:val="ConsPlusNormal"/>
        <w:jc w:val="both"/>
      </w:pPr>
      <w:r>
        <w:t xml:space="preserve">(в ред. </w:t>
      </w:r>
      <w:hyperlink r:id="rId22"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13.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rsidR="006817BE" w:rsidRDefault="006817BE">
      <w:pPr>
        <w:pStyle w:val="ConsPlusNormal"/>
        <w:spacing w:before="220"/>
        <w:ind w:firstLine="540"/>
        <w:jc w:val="both"/>
      </w:pPr>
      <w:r>
        <w:t>14.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6817BE" w:rsidRDefault="006817BE">
      <w:pPr>
        <w:pStyle w:val="ConsPlusNormal"/>
        <w:spacing w:before="220"/>
        <w:ind w:firstLine="540"/>
        <w:jc w:val="both"/>
      </w:pPr>
      <w:r>
        <w:t xml:space="preserve">15. 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w:t>
      </w:r>
      <w:proofErr w:type="gramStart"/>
      <w:r>
        <w:t>ремонта</w:t>
      </w:r>
      <w:proofErr w:type="gramEnd"/>
      <w:r>
        <w:t xml:space="preserve"> автомобильных дорог на участке ограничения или прекращения движения.</w:t>
      </w:r>
    </w:p>
    <w:p w:rsidR="006817BE" w:rsidRDefault="006817BE">
      <w:pPr>
        <w:pStyle w:val="ConsPlusNormal"/>
        <w:ind w:firstLine="540"/>
        <w:jc w:val="both"/>
      </w:pPr>
    </w:p>
    <w:p w:rsidR="006817BE" w:rsidRDefault="006817BE">
      <w:pPr>
        <w:pStyle w:val="ConsPlusTitle"/>
        <w:jc w:val="center"/>
        <w:outlineLvl w:val="1"/>
      </w:pPr>
      <w:bookmarkStart w:id="3" w:name="P102"/>
      <w:bookmarkEnd w:id="3"/>
      <w:r>
        <w:t>IV. Временные ограничения движения в период</w:t>
      </w:r>
    </w:p>
    <w:p w:rsidR="006817BE" w:rsidRDefault="006817BE">
      <w:pPr>
        <w:pStyle w:val="ConsPlusTitle"/>
        <w:jc w:val="center"/>
      </w:pPr>
      <w:r>
        <w:t xml:space="preserve">возникновения </w:t>
      </w:r>
      <w:proofErr w:type="gramStart"/>
      <w:r>
        <w:t>неблагоприятных</w:t>
      </w:r>
      <w:proofErr w:type="gramEnd"/>
      <w:r>
        <w:t xml:space="preserve"> природно-климатических</w:t>
      </w:r>
    </w:p>
    <w:p w:rsidR="006817BE" w:rsidRDefault="006817BE">
      <w:pPr>
        <w:pStyle w:val="ConsPlusTitle"/>
        <w:jc w:val="center"/>
      </w:pPr>
      <w:r>
        <w:t>условий, в случае снижения несущей способности</w:t>
      </w:r>
    </w:p>
    <w:p w:rsidR="006817BE" w:rsidRDefault="006817BE">
      <w:pPr>
        <w:pStyle w:val="ConsPlusTitle"/>
        <w:jc w:val="center"/>
      </w:pPr>
      <w:r>
        <w:t>конструктивных элементов автомобильной дороги, ее участков</w:t>
      </w:r>
    </w:p>
    <w:p w:rsidR="006817BE" w:rsidRDefault="006817BE">
      <w:pPr>
        <w:pStyle w:val="ConsPlusNormal"/>
        <w:jc w:val="center"/>
      </w:pPr>
    </w:p>
    <w:p w:rsidR="006817BE" w:rsidRDefault="006817BE">
      <w:pPr>
        <w:pStyle w:val="ConsPlusNormal"/>
        <w:ind w:firstLine="540"/>
        <w:jc w:val="both"/>
      </w:pPr>
      <w:r>
        <w:t xml:space="preserve">16. </w:t>
      </w:r>
      <w:proofErr w:type="gramStart"/>
      <w:r>
        <w:t>Временные ограничения движения (за исключением движения по автомобильным дорогам федерального значения) могут вводиться в весенний период в целях предотвращения снижения несущей способности конструктивных элементов частной автомобильной дороги, вызванной их переувлажнением (в зависимости от транспортно-эксплуатационных характеристик частной автомобильной дороги с учетом результатов оценки технического состояния такой автомобильной дороги при значениях коэффициента прочности дорожной одежды менее единицы), а также в летний период</w:t>
      </w:r>
      <w:proofErr w:type="gramEnd"/>
      <w:r>
        <w:t xml:space="preserve"> для транспортных средств, осуществляющих перевозки тяжеловесных грузов по автомобильным дорогам федерального значения и частным автомобильным дорогам с асфальтобетонным покрытием при значениях дневной температуры воздуха свыше 32 °C &lt;*&gt;.</w:t>
      </w:r>
    </w:p>
    <w:p w:rsidR="006817BE" w:rsidRDefault="006817BE">
      <w:pPr>
        <w:pStyle w:val="ConsPlusNormal"/>
        <w:jc w:val="both"/>
      </w:pPr>
      <w:r>
        <w:t xml:space="preserve">(п. 16 в ред. </w:t>
      </w:r>
      <w:hyperlink r:id="rId23" w:history="1">
        <w:r>
          <w:rPr>
            <w:color w:val="0000FF"/>
          </w:rPr>
          <w:t>Приказа</w:t>
        </w:r>
      </w:hyperlink>
      <w:r>
        <w:t xml:space="preserve"> Минтранса России от 24.11.2017 N 496)</w:t>
      </w:r>
    </w:p>
    <w:p w:rsidR="006817BE" w:rsidRDefault="006817BE">
      <w:pPr>
        <w:pStyle w:val="ConsPlusNormal"/>
        <w:spacing w:before="220"/>
        <w:ind w:firstLine="540"/>
        <w:jc w:val="both"/>
      </w:pPr>
      <w:r>
        <w:t>--------------------------------</w:t>
      </w:r>
    </w:p>
    <w:p w:rsidR="006817BE" w:rsidRDefault="006817BE">
      <w:pPr>
        <w:pStyle w:val="ConsPlusNormal"/>
        <w:spacing w:before="220"/>
        <w:ind w:firstLine="540"/>
        <w:jc w:val="both"/>
      </w:pPr>
      <w:r>
        <w:t xml:space="preserve">&lt;*&gt; </w:t>
      </w:r>
      <w:hyperlink r:id="rId24" w:history="1">
        <w:r>
          <w:rPr>
            <w:color w:val="0000FF"/>
          </w:rPr>
          <w:t>Пункт 3</w:t>
        </w:r>
      </w:hyperlink>
      <w:r>
        <w:t xml:space="preserve"> постановления Правительства Российской Федерации от 23 июля 2004 г. N 372 "О Федеральной службе по гидрометеорологии и мониторингу окружающей среды" (Собрание законодательства Российской Федерации, 2004, N 31, ст. 3262; 2005, N 50, ст. 5321; 2006, N 52, ст. 5587; 2008, N 22, ст. 2581; N 46, ст. 5337; 2009, N 6, ст. 738; N 33, ст. 4081; N 38, ст. 4490; 2010, N 26, ст. 3350; 2011, N 6, ст. 888; 2011, N 14, ст. 1935; 2013, N 24, ст. 3000; N 45, ст. 5822; 2015, N 2, ст. 491; N 4, ст. 661; N 47, ст. 6586; </w:t>
      </w:r>
      <w:proofErr w:type="gramStart"/>
      <w:r>
        <w:t>2016, N 2, ст. 325).</w:t>
      </w:r>
      <w:proofErr w:type="gramEnd"/>
    </w:p>
    <w:p w:rsidR="006817BE" w:rsidRDefault="006817BE">
      <w:pPr>
        <w:pStyle w:val="ConsPlusNormal"/>
        <w:jc w:val="both"/>
      </w:pPr>
      <w:r>
        <w:t>(</w:t>
      </w:r>
      <w:proofErr w:type="gramStart"/>
      <w:r>
        <w:t>с</w:t>
      </w:r>
      <w:proofErr w:type="gramEnd"/>
      <w:r>
        <w:t xml:space="preserve">носка введена </w:t>
      </w:r>
      <w:hyperlink r:id="rId25" w:history="1">
        <w:r>
          <w:rPr>
            <w:color w:val="0000FF"/>
          </w:rPr>
          <w:t>Приказом</w:t>
        </w:r>
      </w:hyperlink>
      <w:r>
        <w:t xml:space="preserve"> Минтранса России от 16.09.2015 N 278)</w:t>
      </w:r>
    </w:p>
    <w:p w:rsidR="006817BE" w:rsidRDefault="006817BE">
      <w:pPr>
        <w:pStyle w:val="ConsPlusNormal"/>
        <w:jc w:val="both"/>
      </w:pPr>
    </w:p>
    <w:p w:rsidR="006817BE" w:rsidRDefault="006817BE">
      <w:pPr>
        <w:pStyle w:val="ConsPlusNormal"/>
        <w:ind w:firstLine="540"/>
        <w:jc w:val="both"/>
      </w:pPr>
      <w:r>
        <w:t xml:space="preserve">17. Утратил силу. - </w:t>
      </w:r>
      <w:hyperlink r:id="rId26" w:history="1">
        <w:r>
          <w:rPr>
            <w:color w:val="0000FF"/>
          </w:rPr>
          <w:t>Приказ</w:t>
        </w:r>
      </w:hyperlink>
      <w:r>
        <w:t xml:space="preserve"> Минтранса России от 16.09.2015 N 278.</w:t>
      </w:r>
    </w:p>
    <w:p w:rsidR="006817BE" w:rsidRDefault="006817BE">
      <w:pPr>
        <w:pStyle w:val="ConsPlusNormal"/>
        <w:spacing w:before="220"/>
        <w:ind w:firstLine="540"/>
        <w:jc w:val="both"/>
      </w:pPr>
      <w:r>
        <w:lastRenderedPageBreak/>
        <w:t>18. Временное ограничение движения осуществляется:</w:t>
      </w:r>
    </w:p>
    <w:p w:rsidR="006817BE" w:rsidRDefault="006817BE">
      <w:pPr>
        <w:pStyle w:val="ConsPlusNormal"/>
        <w:spacing w:before="220"/>
        <w:ind w:firstLine="540"/>
        <w:jc w:val="both"/>
      </w:pPr>
      <w:r>
        <w:t xml:space="preserve">в весенний период - путем установки дорожных </w:t>
      </w:r>
      <w:hyperlink r:id="rId27" w:history="1">
        <w:r>
          <w:rPr>
            <w:color w:val="0000FF"/>
          </w:rPr>
          <w:t>знаков 3.12</w:t>
        </w:r>
      </w:hyperlink>
      <w:r>
        <w:t xml:space="preserve"> "Ограничение массы, приходящейся на ось транспортного средства" со знаками дополнительной информации (таблички) </w:t>
      </w:r>
      <w:hyperlink r:id="rId28" w:history="1">
        <w:r>
          <w:rPr>
            <w:color w:val="0000FF"/>
          </w:rPr>
          <w:t>8.20.1</w:t>
        </w:r>
      </w:hyperlink>
      <w:r>
        <w:t xml:space="preserve"> и </w:t>
      </w:r>
      <w:hyperlink r:id="rId29" w:history="1">
        <w:r>
          <w:rPr>
            <w:color w:val="0000FF"/>
          </w:rPr>
          <w:t>8.20.2</w:t>
        </w:r>
      </w:hyperlink>
      <w:r>
        <w:t xml:space="preserve"> "Тип тележки транспортных средств", предусмотренных Правилами дорожного движения &lt;*&gt;;</w:t>
      </w:r>
    </w:p>
    <w:p w:rsidR="006817BE" w:rsidRDefault="006817BE">
      <w:pPr>
        <w:pStyle w:val="ConsPlusNormal"/>
        <w:spacing w:before="220"/>
        <w:ind w:firstLine="540"/>
        <w:jc w:val="both"/>
      </w:pPr>
      <w:r>
        <w:t>--------------------------------</w:t>
      </w:r>
    </w:p>
    <w:p w:rsidR="006817BE" w:rsidRDefault="006817BE">
      <w:pPr>
        <w:pStyle w:val="ConsPlusNormal"/>
        <w:spacing w:before="220"/>
        <w:ind w:firstLine="540"/>
        <w:jc w:val="both"/>
      </w:pPr>
      <w:proofErr w:type="gramStart"/>
      <w:r>
        <w:t xml:space="preserve">&lt;*&gt; </w:t>
      </w:r>
      <w:hyperlink r:id="rId3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законодательства Российской Федерации, 1993, N 47, ст. 4531; 1996, N 3, ст. 184; 1998, N 45, ст. 5521; 2000, N 18, ст. 1985; 2001, N 11, ст. 1029; 2002, N 9, ст. 931;</w:t>
      </w:r>
      <w:proofErr w:type="gramEnd"/>
      <w:r>
        <w:t xml:space="preserve"> </w:t>
      </w:r>
      <w:proofErr w:type="gramStart"/>
      <w:r>
        <w:t>N 27, ст. 2693; 2003, N 20, ст. 1899; N 40, ст. 3891; 2005, N 52 (ч. III), ст. 5733; 2006, N 11, ст. 1179; 2008, N 8, ст. 741; N 17, ст. 1882; 2009, N 2, ст. 233; N 5, ст. 610; 2010, N 9, ст. 976).</w:t>
      </w:r>
      <w:proofErr w:type="gramEnd"/>
    </w:p>
    <w:p w:rsidR="006817BE" w:rsidRDefault="006817BE">
      <w:pPr>
        <w:pStyle w:val="ConsPlusNormal"/>
        <w:ind w:firstLine="540"/>
        <w:jc w:val="both"/>
      </w:pPr>
    </w:p>
    <w:p w:rsidR="006817BE" w:rsidRDefault="006817BE">
      <w:pPr>
        <w:pStyle w:val="ConsPlusNormal"/>
        <w:ind w:firstLine="540"/>
        <w:jc w:val="both"/>
      </w:pPr>
      <w:proofErr w:type="gramStart"/>
      <w:r>
        <w:t>в летний период - при значениях дневной температуры воздуха свыше 32 °C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&lt;*&gt;, записи следующего содержания: "при введении временного ограничения в летний период движение разрешается</w:t>
      </w:r>
      <w:proofErr w:type="gramEnd"/>
      <w:r>
        <w:t xml:space="preserve"> в период с 22.00 до 10.00".</w:t>
      </w:r>
    </w:p>
    <w:p w:rsidR="006817BE" w:rsidRDefault="006817BE">
      <w:pPr>
        <w:pStyle w:val="ConsPlusNormal"/>
        <w:jc w:val="both"/>
      </w:pPr>
      <w:r>
        <w:t xml:space="preserve">(в ред. </w:t>
      </w:r>
      <w:hyperlink r:id="rId31"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w:t>
      </w:r>
    </w:p>
    <w:p w:rsidR="006817BE" w:rsidRDefault="006817BE">
      <w:pPr>
        <w:pStyle w:val="ConsPlusNormal"/>
        <w:spacing w:before="220"/>
        <w:ind w:firstLine="540"/>
        <w:jc w:val="both"/>
      </w:pPr>
      <w:r>
        <w:t xml:space="preserve">&lt;*&gt; </w:t>
      </w:r>
      <w:hyperlink r:id="rId32"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w:t>
      </w:r>
    </w:p>
    <w:p w:rsidR="006817BE" w:rsidRDefault="006817BE">
      <w:pPr>
        <w:pStyle w:val="ConsPlusNormal"/>
        <w:ind w:firstLine="540"/>
        <w:jc w:val="both"/>
      </w:pPr>
    </w:p>
    <w:p w:rsidR="006817BE" w:rsidRDefault="006817BE">
      <w:pPr>
        <w:pStyle w:val="ConsPlusNormal"/>
        <w:ind w:firstLine="540"/>
        <w:jc w:val="both"/>
      </w:pPr>
      <w:r>
        <w:t>Предельно допустимая для проезда в весенний период по частным автомобильным дорогам нагрузка на ось или группу осей (тележку) транспортного средства устанавливается в зависимости от транспортно-эксплуатационных характеристик частной автомобильной дороги с учетом результатов оценки технического состояния такой автомобильной дороги.</w:t>
      </w:r>
    </w:p>
    <w:p w:rsidR="006817BE" w:rsidRDefault="006817BE">
      <w:pPr>
        <w:pStyle w:val="ConsPlusNormal"/>
        <w:jc w:val="both"/>
      </w:pPr>
      <w:r>
        <w:t xml:space="preserve">(в ред. </w:t>
      </w:r>
      <w:hyperlink r:id="rId33" w:history="1">
        <w:r>
          <w:rPr>
            <w:color w:val="0000FF"/>
          </w:rPr>
          <w:t>Приказа</w:t>
        </w:r>
      </w:hyperlink>
      <w:r>
        <w:t xml:space="preserve"> Минтранса России от 24.11.2017 N 496)</w:t>
      </w:r>
    </w:p>
    <w:p w:rsidR="006817BE" w:rsidRDefault="006817BE">
      <w:pPr>
        <w:pStyle w:val="ConsPlusNormal"/>
        <w:spacing w:before="220"/>
        <w:ind w:firstLine="540"/>
        <w:jc w:val="both"/>
      </w:pPr>
      <w:r>
        <w:t>19. В весенний период введения временного ограничения движения транспортных средств по частным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движение таких транспортных средств осуществляется в соответствии с законодательством Российской Федерации, регламентирующим движение тяжеловесных транспортных средств.</w:t>
      </w:r>
    </w:p>
    <w:p w:rsidR="006817BE" w:rsidRDefault="006817BE">
      <w:pPr>
        <w:pStyle w:val="ConsPlusNormal"/>
        <w:jc w:val="both"/>
      </w:pPr>
      <w:r>
        <w:t>(</w:t>
      </w:r>
      <w:proofErr w:type="gramStart"/>
      <w:r>
        <w:t>п</w:t>
      </w:r>
      <w:proofErr w:type="gramEnd"/>
      <w:r>
        <w:t xml:space="preserve">. 19 в ред. </w:t>
      </w:r>
      <w:hyperlink r:id="rId34" w:history="1">
        <w:r>
          <w:rPr>
            <w:color w:val="0000FF"/>
          </w:rPr>
          <w:t>Приказа</w:t>
        </w:r>
      </w:hyperlink>
      <w:r>
        <w:t xml:space="preserve"> Минтранса России от 24.11.2017 N 496)</w:t>
      </w:r>
    </w:p>
    <w:p w:rsidR="006817BE" w:rsidRDefault="006817BE">
      <w:pPr>
        <w:pStyle w:val="ConsPlusNormal"/>
        <w:spacing w:before="220"/>
        <w:ind w:firstLine="540"/>
        <w:jc w:val="both"/>
      </w:pPr>
      <w:r>
        <w:t>20. Временное ограничение движения в весенний период не распространяется:</w:t>
      </w:r>
    </w:p>
    <w:p w:rsidR="006817BE" w:rsidRDefault="006817BE">
      <w:pPr>
        <w:pStyle w:val="ConsPlusNormal"/>
        <w:spacing w:before="220"/>
        <w:ind w:firstLine="540"/>
        <w:jc w:val="both"/>
      </w:pPr>
      <w:r>
        <w:t xml:space="preserve">абзац утратил силу. - </w:t>
      </w:r>
      <w:hyperlink r:id="rId35" w:history="1">
        <w:proofErr w:type="gramStart"/>
        <w:r>
          <w:rPr>
            <w:color w:val="0000FF"/>
          </w:rPr>
          <w:t>Приказ</w:t>
        </w:r>
      </w:hyperlink>
      <w:r>
        <w:t xml:space="preserve"> Минтранса России от 24.11.2017 N 496;</w:t>
      </w:r>
      <w:proofErr w:type="gramEnd"/>
    </w:p>
    <w:p w:rsidR="006817BE" w:rsidRDefault="006817BE">
      <w:pPr>
        <w:pStyle w:val="ConsPlusNormal"/>
        <w:spacing w:before="220"/>
        <w:ind w:firstLine="540"/>
        <w:jc w:val="both"/>
      </w:pPr>
      <w:r>
        <w:t>на пассажирские перевозки автобусами, в том числе международные;</w:t>
      </w:r>
    </w:p>
    <w:p w:rsidR="006817BE" w:rsidRDefault="006817BE">
      <w:pPr>
        <w:pStyle w:val="ConsPlusNormal"/>
        <w:spacing w:before="220"/>
        <w:ind w:firstLine="540"/>
        <w:jc w:val="both"/>
      </w:pPr>
      <w:proofErr w:type="gramStart"/>
      <w: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roofErr w:type="gramEnd"/>
    </w:p>
    <w:p w:rsidR="006817BE" w:rsidRDefault="006817BE">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6817BE" w:rsidRDefault="006817BE">
      <w:pPr>
        <w:pStyle w:val="ConsPlusNormal"/>
        <w:spacing w:before="220"/>
        <w:ind w:firstLine="540"/>
        <w:jc w:val="both"/>
      </w:pPr>
      <w:r>
        <w:lastRenderedPageBreak/>
        <w:t>на транспортировку дорожно-строительной и дорожно-эксплуатационной техники и материалов, применяемых при проведении аварийно-восстановительных работ;</w:t>
      </w:r>
    </w:p>
    <w:p w:rsidR="006817BE" w:rsidRDefault="006817BE">
      <w:pPr>
        <w:pStyle w:val="ConsPlusNormal"/>
        <w:jc w:val="both"/>
      </w:pPr>
      <w:r>
        <w:t xml:space="preserve">(в ред. </w:t>
      </w:r>
      <w:hyperlink r:id="rId36"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на транспортные средства федеральных органов исполнительной власти, в которых федеральным законом предусмотрена военная служба.</w:t>
      </w:r>
    </w:p>
    <w:p w:rsidR="006817BE" w:rsidRDefault="006817BE">
      <w:pPr>
        <w:pStyle w:val="ConsPlusNormal"/>
        <w:spacing w:before="220"/>
        <w:ind w:firstLine="540"/>
        <w:jc w:val="both"/>
      </w:pPr>
      <w:r>
        <w:t>21. Временное ограничение движения в весенний период может вводиться на частных автомобильных дорогах продолжительностью не более 30 дней.</w:t>
      </w:r>
    </w:p>
    <w:p w:rsidR="006817BE" w:rsidRDefault="006817BE">
      <w:pPr>
        <w:pStyle w:val="ConsPlusNormal"/>
        <w:jc w:val="both"/>
      </w:pPr>
      <w:r>
        <w:t>(</w:t>
      </w:r>
      <w:proofErr w:type="gramStart"/>
      <w:r>
        <w:t>п</w:t>
      </w:r>
      <w:proofErr w:type="gramEnd"/>
      <w:r>
        <w:t xml:space="preserve">. 21 в ред. </w:t>
      </w:r>
      <w:hyperlink r:id="rId37" w:history="1">
        <w:r>
          <w:rPr>
            <w:color w:val="0000FF"/>
          </w:rPr>
          <w:t>Приказа</w:t>
        </w:r>
      </w:hyperlink>
      <w:r>
        <w:t xml:space="preserve"> Минтранса России от 24.11.2017 N 496)</w:t>
      </w:r>
    </w:p>
    <w:p w:rsidR="006817BE" w:rsidRDefault="006817BE">
      <w:pPr>
        <w:pStyle w:val="ConsPlusNormal"/>
        <w:spacing w:before="220"/>
        <w:ind w:firstLine="540"/>
        <w:jc w:val="both"/>
      </w:pPr>
      <w:r>
        <w:t>22. Временные ограничения движения в летний период вводятся для транспортных средств, осуществляющих перевозки тяжеловесных грузов по автомобильным дорогам федерального значения и частным автомобильным дорогам с асфальтобетонным покрытием, с 20 мая по 31 августа при значениях дневной температуры воздуха свыше 32 °C (по данным Гидрометцентра России).</w:t>
      </w:r>
    </w:p>
    <w:p w:rsidR="006817BE" w:rsidRDefault="006817BE">
      <w:pPr>
        <w:pStyle w:val="ConsPlusNormal"/>
        <w:jc w:val="both"/>
      </w:pPr>
      <w:r>
        <w:t>(</w:t>
      </w:r>
      <w:proofErr w:type="gramStart"/>
      <w:r>
        <w:t>п</w:t>
      </w:r>
      <w:proofErr w:type="gramEnd"/>
      <w:r>
        <w:t xml:space="preserve">. 22 в ред. </w:t>
      </w:r>
      <w:hyperlink r:id="rId38" w:history="1">
        <w:r>
          <w:rPr>
            <w:color w:val="0000FF"/>
          </w:rPr>
          <w:t>Приказа</w:t>
        </w:r>
      </w:hyperlink>
      <w:r>
        <w:t xml:space="preserve"> Минтранса России от 24.11.2017 N 496)</w:t>
      </w:r>
    </w:p>
    <w:p w:rsidR="006817BE" w:rsidRDefault="006817BE">
      <w:pPr>
        <w:pStyle w:val="ConsPlusNormal"/>
        <w:spacing w:before="220"/>
        <w:ind w:firstLine="540"/>
        <w:jc w:val="both"/>
      </w:pPr>
      <w:r>
        <w:t xml:space="preserve">23. </w:t>
      </w:r>
      <w:proofErr w:type="gramStart"/>
      <w:r>
        <w:t>В летний период действия временных ограничений движения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w:t>
      </w:r>
      <w:proofErr w:type="gramEnd"/>
    </w:p>
    <w:p w:rsidR="006817BE" w:rsidRDefault="006817BE">
      <w:pPr>
        <w:pStyle w:val="ConsPlusNormal"/>
        <w:jc w:val="both"/>
      </w:pPr>
      <w:r>
        <w:t xml:space="preserve">(п. 23 в ред. </w:t>
      </w:r>
      <w:hyperlink r:id="rId39"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24. Временные ограничения движения в летний период не распространяются:</w:t>
      </w:r>
    </w:p>
    <w:p w:rsidR="006817BE" w:rsidRDefault="006817BE">
      <w:pPr>
        <w:pStyle w:val="ConsPlusNormal"/>
        <w:spacing w:before="220"/>
        <w:ind w:firstLine="540"/>
        <w:jc w:val="both"/>
      </w:pPr>
      <w:r>
        <w:t>на пассажирские перевозки автобусами, в том числе международные;</w:t>
      </w:r>
    </w:p>
    <w:p w:rsidR="006817BE" w:rsidRDefault="006817BE">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6817BE" w:rsidRDefault="006817BE">
      <w:pPr>
        <w:pStyle w:val="ConsPlusNormal"/>
        <w:spacing w:before="220"/>
        <w:ind w:firstLine="540"/>
        <w:jc w:val="both"/>
      </w:pPr>
      <w: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6817BE" w:rsidRDefault="006817BE">
      <w:pPr>
        <w:pStyle w:val="ConsPlusNormal"/>
        <w:ind w:firstLine="540"/>
        <w:jc w:val="both"/>
      </w:pPr>
    </w:p>
    <w:p w:rsidR="006817BE" w:rsidRDefault="006817BE">
      <w:pPr>
        <w:pStyle w:val="ConsPlusTitle"/>
        <w:jc w:val="center"/>
        <w:outlineLvl w:val="1"/>
      </w:pPr>
      <w:bookmarkStart w:id="4" w:name="P147"/>
      <w:bookmarkEnd w:id="4"/>
      <w:r>
        <w:t>V. Временные ограничения или прекращение движения,</w:t>
      </w:r>
    </w:p>
    <w:p w:rsidR="006817BE" w:rsidRDefault="006817BE">
      <w:pPr>
        <w:pStyle w:val="ConsPlusTitle"/>
        <w:jc w:val="center"/>
      </w:pPr>
      <w:r>
        <w:t>вводимые в иных случаях в целях обеспечения</w:t>
      </w:r>
    </w:p>
    <w:p w:rsidR="006817BE" w:rsidRDefault="006817BE">
      <w:pPr>
        <w:pStyle w:val="ConsPlusTitle"/>
        <w:jc w:val="center"/>
      </w:pPr>
      <w:r>
        <w:t>безопасности дорожного движения</w:t>
      </w:r>
    </w:p>
    <w:p w:rsidR="006817BE" w:rsidRDefault="006817BE">
      <w:pPr>
        <w:pStyle w:val="ConsPlusNormal"/>
        <w:ind w:firstLine="540"/>
        <w:jc w:val="both"/>
      </w:pPr>
    </w:p>
    <w:p w:rsidR="006817BE" w:rsidRDefault="006817BE">
      <w:pPr>
        <w:pStyle w:val="ConsPlusNormal"/>
        <w:ind w:firstLine="540"/>
        <w:jc w:val="both"/>
      </w:pPr>
      <w:bookmarkStart w:id="5" w:name="P151"/>
      <w:bookmarkEnd w:id="5"/>
      <w:r>
        <w:t xml:space="preserve">25.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&lt;*&gt;, когда иными мерами невозможно обеспечить безопасность дорожного движения, выявлении дефектов и </w:t>
      </w:r>
      <w:proofErr w:type="gramStart"/>
      <w:r>
        <w:t>повреждений</w:t>
      </w:r>
      <w:proofErr w:type="gramEnd"/>
      <w: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 &lt;**&gt;.</w:t>
      </w:r>
    </w:p>
    <w:p w:rsidR="006817BE" w:rsidRDefault="006817BE">
      <w:pPr>
        <w:pStyle w:val="ConsPlusNormal"/>
        <w:spacing w:before="220"/>
        <w:ind w:firstLine="540"/>
        <w:jc w:val="both"/>
      </w:pPr>
      <w:r>
        <w:t>--------------------------------</w:t>
      </w:r>
    </w:p>
    <w:p w:rsidR="006817BE" w:rsidRDefault="006817BE">
      <w:pPr>
        <w:pStyle w:val="ConsPlusNormal"/>
        <w:spacing w:before="220"/>
        <w:ind w:firstLine="540"/>
        <w:jc w:val="both"/>
      </w:pPr>
      <w:proofErr w:type="gramStart"/>
      <w:r>
        <w:t xml:space="preserve">&lt;*&gt; </w:t>
      </w:r>
      <w:hyperlink r:id="rId40" w:history="1">
        <w:r>
          <w:rPr>
            <w:color w:val="0000FF"/>
          </w:rPr>
          <w:t>Приказ</w:t>
        </w:r>
      </w:hyperlink>
      <w:r>
        <w:t xml:space="preserve"> Минтранса России от 16 ноября 2012 г. N 402 "Об утверждении Классификации работ по капитальному ремонту, ремонту и содержанию автомобильных дорог" (зарегистрирован Минюстом России 24 мая 2013 г., регистрационный N 28505) с изменениями, внесенными приказами Минтранса России от 9 августа 2013 г. N 267 (зарегистрирован Минюстом России 26 сентября 2013 г., регистрационный N 30039) и от 25 ноября 2014</w:t>
      </w:r>
      <w:proofErr w:type="gramEnd"/>
      <w:r>
        <w:t xml:space="preserve"> г. N 322 (</w:t>
      </w:r>
      <w:proofErr w:type="gramStart"/>
      <w:r>
        <w:t>зарегистрирован</w:t>
      </w:r>
      <w:proofErr w:type="gramEnd"/>
      <w:r>
        <w:t xml:space="preserve"> Минюстом России 20 апреля 2015 г., регистрационный N 36926).</w:t>
      </w:r>
    </w:p>
    <w:p w:rsidR="006817BE" w:rsidRDefault="006817BE">
      <w:pPr>
        <w:pStyle w:val="ConsPlusNormal"/>
        <w:jc w:val="both"/>
      </w:pPr>
      <w:r>
        <w:lastRenderedPageBreak/>
        <w:t xml:space="preserve">(сноска в ред. </w:t>
      </w:r>
      <w:hyperlink r:id="rId41"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 xml:space="preserve">&lt;**&gt; </w:t>
      </w:r>
      <w:hyperlink r:id="rId42" w:history="1">
        <w:r>
          <w:rPr>
            <w:color w:val="0000FF"/>
          </w:rPr>
          <w:t>Статья 13</w:t>
        </w:r>
      </w:hyperlink>
      <w:r>
        <w:t xml:space="preserve"> Федерального закона от 7 февраля 2011 г. N 3-ФЗ "О полиции" (Собрание законодательства Российской Федерации, 2011, N 7, ст. 900; N 27, ст. 3880).</w:t>
      </w:r>
    </w:p>
    <w:p w:rsidR="006817BE" w:rsidRDefault="006817BE">
      <w:pPr>
        <w:pStyle w:val="ConsPlusNormal"/>
        <w:ind w:firstLine="540"/>
        <w:jc w:val="both"/>
      </w:pPr>
    </w:p>
    <w:p w:rsidR="006817BE" w:rsidRDefault="006817BE">
      <w:pPr>
        <w:pStyle w:val="ConsPlusNormal"/>
        <w:ind w:firstLine="540"/>
        <w:jc w:val="both"/>
      </w:pPr>
      <w:r>
        <w:t>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6817BE" w:rsidRDefault="006817BE">
      <w:pPr>
        <w:pStyle w:val="ConsPlusNormal"/>
        <w:spacing w:before="220"/>
        <w:ind w:firstLine="540"/>
        <w:jc w:val="both"/>
      </w:pPr>
      <w: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 часов.</w:t>
      </w:r>
    </w:p>
    <w:p w:rsidR="006817BE" w:rsidRDefault="006817BE">
      <w:pPr>
        <w:pStyle w:val="ConsPlusNormal"/>
        <w:jc w:val="both"/>
      </w:pPr>
      <w:r>
        <w:t xml:space="preserve">(в ред. </w:t>
      </w:r>
      <w:hyperlink r:id="rId43"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26.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чем пользователи автомобильными дорогами информируются незамедлительно.</w:t>
      </w:r>
    </w:p>
    <w:p w:rsidR="006817BE" w:rsidRDefault="006817BE">
      <w:pPr>
        <w:pStyle w:val="ConsPlusNormal"/>
        <w:spacing w:before="220"/>
        <w:ind w:firstLine="540"/>
        <w:jc w:val="both"/>
      </w:pPr>
      <w:proofErr w:type="gramStart"/>
      <w:r>
        <w:t>При невозможности обеспечить доставку груза по другим автомобильным дорогам или другим видом транспорта в период временного ограничения движения Федеральное дорожное агентство, владельцы частных автомобильных дорог в акте о введении ограничения дополнительно указывают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roofErr w:type="gramEnd"/>
    </w:p>
    <w:p w:rsidR="006817BE" w:rsidRDefault="006817BE">
      <w:pPr>
        <w:pStyle w:val="ConsPlusNormal"/>
        <w:spacing w:before="220"/>
        <w:ind w:firstLine="540"/>
        <w:jc w:val="both"/>
      </w:pPr>
      <w:proofErr w:type="gramStart"/>
      <w:r>
        <w:t xml:space="preserve">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w:t>
      </w:r>
      <w:hyperlink r:id="rId44" w:history="1">
        <w:r>
          <w:rPr>
            <w:color w:val="0000FF"/>
          </w:rPr>
          <w:t>порядке</w:t>
        </w:r>
      </w:hyperlink>
      <w:r>
        <w:t>, предусмотренном законодательством Российской Федерации, регулирующим правоотношения в сфере перевозки тяжеловесных и (или) крупногабаритных грузов &lt;*&gt;.</w:t>
      </w:r>
      <w:proofErr w:type="gramEnd"/>
    </w:p>
    <w:p w:rsidR="006817BE" w:rsidRDefault="006817BE">
      <w:pPr>
        <w:pStyle w:val="ConsPlusNormal"/>
        <w:spacing w:before="220"/>
        <w:ind w:firstLine="540"/>
        <w:jc w:val="both"/>
      </w:pPr>
      <w:r>
        <w:t>--------------------------------</w:t>
      </w:r>
    </w:p>
    <w:p w:rsidR="006817BE" w:rsidRDefault="006817BE">
      <w:pPr>
        <w:pStyle w:val="ConsPlusNormal"/>
        <w:spacing w:before="220"/>
        <w:ind w:firstLine="540"/>
        <w:jc w:val="both"/>
      </w:pPr>
      <w:proofErr w:type="gramStart"/>
      <w:r>
        <w:t xml:space="preserve">&lt;*&gt; </w:t>
      </w:r>
      <w:hyperlink r:id="rId45"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 с изменениями, внесенными приказом Минтранса России от 15 января 2014 г. N 7 (зарегистрирован Минюстом России 5 июня 2014 г</w:t>
      </w:r>
      <w:proofErr w:type="gramEnd"/>
      <w:r>
        <w:t>., регистрационный N 32585).</w:t>
      </w:r>
    </w:p>
    <w:p w:rsidR="006817BE" w:rsidRDefault="006817BE">
      <w:pPr>
        <w:pStyle w:val="ConsPlusNormal"/>
        <w:jc w:val="both"/>
      </w:pPr>
      <w:r>
        <w:t xml:space="preserve">(сноска в ред. </w:t>
      </w:r>
      <w:hyperlink r:id="rId46" w:history="1">
        <w:r>
          <w:rPr>
            <w:color w:val="0000FF"/>
          </w:rPr>
          <w:t>Приказа</w:t>
        </w:r>
      </w:hyperlink>
      <w:r>
        <w:t xml:space="preserve"> Минтранса России от 16.09.2015 N 278)</w:t>
      </w:r>
    </w:p>
    <w:p w:rsidR="006817BE" w:rsidRDefault="006817BE">
      <w:pPr>
        <w:pStyle w:val="ConsPlusNormal"/>
        <w:ind w:firstLine="540"/>
        <w:jc w:val="both"/>
      </w:pPr>
    </w:p>
    <w:p w:rsidR="006817BE" w:rsidRDefault="006817BE">
      <w:pPr>
        <w:pStyle w:val="ConsPlusNormal"/>
        <w:ind w:firstLine="540"/>
        <w:jc w:val="both"/>
      </w:pPr>
      <w:r>
        <w:t xml:space="preserve">27. </w:t>
      </w:r>
      <w:proofErr w:type="gramStart"/>
      <w:r>
        <w:t xml:space="preserve">Временные ограничения или прекращение движения в целях обеспечения безопасности дорожного движения, указанные в </w:t>
      </w:r>
      <w:hyperlink w:anchor="P151" w:history="1">
        <w:r>
          <w:rPr>
            <w:color w:val="0000FF"/>
          </w:rPr>
          <w:t>пункте 25</w:t>
        </w:r>
      </w:hyperlink>
      <w:r>
        <w:t xml:space="preserve"> настоящего Порядка, вводятся незамедлительно органами и организациями, указанными в </w:t>
      </w:r>
      <w:hyperlink w:anchor="P57" w:history="1">
        <w:r>
          <w:rPr>
            <w:color w:val="0000FF"/>
          </w:rPr>
          <w:t>пункте 5</w:t>
        </w:r>
      </w:hyperlink>
      <w:r>
        <w:t xml:space="preserve"> настоящего Порядка, органами государственной инспекции безопасности дорожного движения,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roofErr w:type="gramEnd"/>
    </w:p>
    <w:p w:rsidR="006817BE" w:rsidRDefault="006817BE">
      <w:pPr>
        <w:pStyle w:val="ConsPlusNormal"/>
        <w:spacing w:before="220"/>
        <w:ind w:firstLine="540"/>
        <w:jc w:val="both"/>
      </w:pPr>
      <w:r>
        <w:t xml:space="preserve">О введенных ограничениях или прекращении движения информируются организации, </w:t>
      </w:r>
      <w:r>
        <w:lastRenderedPageBreak/>
        <w:t>осуществляющие содержание соответствующих участков автомобильных дорог, и органы управления государственной инспекции безопасности дорожного движения.</w:t>
      </w:r>
    </w:p>
    <w:p w:rsidR="006817BE" w:rsidRDefault="006817BE">
      <w:pPr>
        <w:pStyle w:val="ConsPlusNormal"/>
        <w:spacing w:before="220"/>
        <w:ind w:firstLine="540"/>
        <w:jc w:val="both"/>
      </w:pPr>
      <w:r>
        <w:t>28. Временные ограничения или прекращение движения в целях обеспечения безопасности дорожного движения осуществляются посредством:</w:t>
      </w:r>
    </w:p>
    <w:p w:rsidR="006817BE" w:rsidRDefault="006817BE">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6817BE" w:rsidRDefault="006817BE">
      <w:pPr>
        <w:pStyle w:val="ConsPlusNormal"/>
        <w:spacing w:before="220"/>
        <w:ind w:firstLine="540"/>
        <w:jc w:val="both"/>
      </w:pPr>
      <w:r>
        <w:t>ограничения движения по отдельным полосам автомобильной дороги;</w:t>
      </w:r>
    </w:p>
    <w:p w:rsidR="006817BE" w:rsidRDefault="006817BE">
      <w:pPr>
        <w:pStyle w:val="ConsPlusNormal"/>
        <w:spacing w:before="220"/>
        <w:ind w:firstLine="540"/>
        <w:jc w:val="both"/>
      </w:pPr>
      <w:r>
        <w:t>устройства временной объездной дороги;</w:t>
      </w:r>
    </w:p>
    <w:p w:rsidR="006817BE" w:rsidRDefault="006817BE">
      <w:pPr>
        <w:pStyle w:val="ConsPlusNormal"/>
        <w:spacing w:before="220"/>
        <w:ind w:firstLine="540"/>
        <w:jc w:val="both"/>
      </w:pPr>
      <w:r>
        <w:t>организации реверсивного или одностороннего движения;</w:t>
      </w:r>
    </w:p>
    <w:p w:rsidR="006817BE" w:rsidRDefault="006817BE">
      <w:pPr>
        <w:pStyle w:val="ConsPlusNormal"/>
        <w:spacing w:before="220"/>
        <w:ind w:firstLine="540"/>
        <w:jc w:val="both"/>
      </w:pPr>
      <w:r>
        <w:t>прекращения движения в течение времени, необходимого для устранения (ликвидации) причины, вызвавшей данную ситуацию, если иное невозможно;</w:t>
      </w:r>
    </w:p>
    <w:p w:rsidR="006817BE" w:rsidRDefault="006817BE">
      <w:pPr>
        <w:pStyle w:val="ConsPlusNormal"/>
        <w:spacing w:before="220"/>
        <w:ind w:firstLine="540"/>
        <w:jc w:val="both"/>
      </w:pPr>
      <w:r>
        <w:t xml:space="preserve">ограничения движения для транспортных средств (с грузом или без груза), общая масса и (или) нагрузка на ось или группу осей (тележку), а также габаритные </w:t>
      </w:r>
      <w:proofErr w:type="gramStart"/>
      <w:r>
        <w:t>параметры</w:t>
      </w:r>
      <w:proofErr w:type="gramEnd"/>
      <w: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6817BE" w:rsidRDefault="006817BE">
      <w:pPr>
        <w:pStyle w:val="ConsPlusNormal"/>
        <w:jc w:val="both"/>
      </w:pPr>
      <w:r>
        <w:t xml:space="preserve">(в ред. </w:t>
      </w:r>
      <w:hyperlink r:id="rId47"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 xml:space="preserve">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48" w:history="1">
        <w:r>
          <w:rPr>
            <w:color w:val="0000FF"/>
          </w:rPr>
          <w:t>Правилами</w:t>
        </w:r>
      </w:hyperlink>
      <w:r>
        <w:t xml:space="preserve"> дорожного движения.</w:t>
      </w:r>
    </w:p>
    <w:p w:rsidR="006817BE" w:rsidRDefault="006817BE">
      <w:pPr>
        <w:pStyle w:val="ConsPlusNormal"/>
        <w:spacing w:before="220"/>
        <w:ind w:firstLine="540"/>
        <w:jc w:val="both"/>
      </w:pPr>
      <w:r>
        <w:t>29. 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6817BE" w:rsidRDefault="006817BE">
      <w:pPr>
        <w:pStyle w:val="ConsPlusNormal"/>
        <w:spacing w:before="220"/>
        <w:ind w:firstLine="540"/>
        <w:jc w:val="both"/>
      </w:pPr>
      <w:r>
        <w:t>30.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6817BE" w:rsidRDefault="006817BE">
      <w:pPr>
        <w:pStyle w:val="ConsPlusNormal"/>
        <w:spacing w:before="220"/>
        <w:ind w:firstLine="540"/>
        <w:jc w:val="both"/>
      </w:pPr>
      <w:r>
        <w:t xml:space="preserve">31. Срок временных ограничений или прекращения движения в случае выявления дефектов и повреждений конструктивных </w:t>
      </w:r>
      <w:proofErr w:type="gramStart"/>
      <w:r>
        <w:t>элементов</w:t>
      </w:r>
      <w:proofErr w:type="gramEnd"/>
      <w:r>
        <w:t xml:space="preserve">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6817BE" w:rsidRDefault="006817BE">
      <w:pPr>
        <w:pStyle w:val="ConsPlusNormal"/>
        <w:spacing w:before="220"/>
        <w:ind w:firstLine="540"/>
        <w:jc w:val="both"/>
      </w:pPr>
      <w:r>
        <w:t>32.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6817BE" w:rsidRDefault="006817BE">
      <w:pPr>
        <w:pStyle w:val="ConsPlusNormal"/>
        <w:ind w:firstLine="540"/>
        <w:jc w:val="both"/>
      </w:pPr>
    </w:p>
    <w:p w:rsidR="006817BE" w:rsidRDefault="006817BE">
      <w:pPr>
        <w:pStyle w:val="ConsPlusTitle"/>
        <w:jc w:val="center"/>
        <w:outlineLvl w:val="1"/>
      </w:pPr>
      <w:bookmarkStart w:id="6" w:name="P183"/>
      <w:bookmarkEnd w:id="6"/>
      <w:r>
        <w:t>VI. Временные ограничения или прекращение движения</w:t>
      </w:r>
    </w:p>
    <w:p w:rsidR="006817BE" w:rsidRDefault="006817BE">
      <w:pPr>
        <w:pStyle w:val="ConsPlusTitle"/>
        <w:jc w:val="center"/>
      </w:pPr>
      <w:r>
        <w:t xml:space="preserve">в период повышенной интенсивности движения </w:t>
      </w:r>
      <w:proofErr w:type="gramStart"/>
      <w:r>
        <w:t>транспортных</w:t>
      </w:r>
      <w:proofErr w:type="gramEnd"/>
    </w:p>
    <w:p w:rsidR="006817BE" w:rsidRDefault="006817BE">
      <w:pPr>
        <w:pStyle w:val="ConsPlusTitle"/>
        <w:jc w:val="center"/>
      </w:pPr>
      <w:r>
        <w:t>средств накануне нерабочих праздничных и выходных дней,</w:t>
      </w:r>
    </w:p>
    <w:p w:rsidR="006817BE" w:rsidRDefault="006817BE">
      <w:pPr>
        <w:pStyle w:val="ConsPlusTitle"/>
        <w:jc w:val="center"/>
      </w:pPr>
      <w:r>
        <w:t>в нерабочие праздничные и выходные дни, а также в часы</w:t>
      </w:r>
    </w:p>
    <w:p w:rsidR="006817BE" w:rsidRDefault="006817BE">
      <w:pPr>
        <w:pStyle w:val="ConsPlusTitle"/>
        <w:jc w:val="center"/>
      </w:pPr>
      <w:r>
        <w:t>максимальной загрузки автомобильных дорог</w:t>
      </w:r>
    </w:p>
    <w:p w:rsidR="006817BE" w:rsidRDefault="006817BE">
      <w:pPr>
        <w:pStyle w:val="ConsPlusNormal"/>
        <w:jc w:val="center"/>
      </w:pPr>
    </w:p>
    <w:p w:rsidR="006817BE" w:rsidRDefault="006817BE">
      <w:pPr>
        <w:pStyle w:val="ConsPlusNormal"/>
        <w:ind w:firstLine="540"/>
        <w:jc w:val="both"/>
      </w:pPr>
      <w:r>
        <w:t xml:space="preserve">33. </w:t>
      </w:r>
      <w:proofErr w:type="gramStart"/>
      <w:r>
        <w:t xml:space="preserve">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w:t>
      </w:r>
      <w:r>
        <w:lastRenderedPageBreak/>
        <w:t>автомобильных дорог вводятся подведомственными Федеральному дорожному агентству организациями, Государственной компанией "Российские автомобильные дороги", владельцами частных автомобильных дорог на основании акта о введении ограничения.</w:t>
      </w:r>
      <w:proofErr w:type="gramEnd"/>
    </w:p>
    <w:p w:rsidR="006817BE" w:rsidRDefault="006817BE">
      <w:pPr>
        <w:pStyle w:val="ConsPlusNormal"/>
        <w:jc w:val="both"/>
      </w:pPr>
      <w:r>
        <w:t xml:space="preserve">(в ред. </w:t>
      </w:r>
      <w:hyperlink r:id="rId49"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34.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подведомственными Федеральному дорожному агентству организациями, Государственной компанией "Российские автомобильные дороги", владельцами частных автомобильных дорог на основании данных, полученных по результатам мониторинга интенсивности движения.</w:t>
      </w:r>
    </w:p>
    <w:p w:rsidR="006817BE" w:rsidRDefault="006817BE">
      <w:pPr>
        <w:pStyle w:val="ConsPlusNormal"/>
        <w:jc w:val="both"/>
      </w:pPr>
      <w:r>
        <w:t>(</w:t>
      </w:r>
      <w:proofErr w:type="gramStart"/>
      <w:r>
        <w:t>в</w:t>
      </w:r>
      <w:proofErr w:type="gramEnd"/>
      <w:r>
        <w:t xml:space="preserve"> ред. </w:t>
      </w:r>
      <w:hyperlink r:id="rId50"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35. Акт о введении ограничения по автомобильным дорогам общего пользования федерального значения и частным автомобильным дорогам общего пользования согласовывается с органом исполнительной власти субъекта Российской Федерации, на территории которого планируется введение ограничения или прекращение движения.</w:t>
      </w:r>
    </w:p>
    <w:p w:rsidR="006817BE" w:rsidRDefault="006817BE">
      <w:pPr>
        <w:pStyle w:val="ConsPlusNormal"/>
        <w:jc w:val="both"/>
      </w:pPr>
      <w:r>
        <w:t>(</w:t>
      </w:r>
      <w:proofErr w:type="gramStart"/>
      <w:r>
        <w:t>п</w:t>
      </w:r>
      <w:proofErr w:type="gramEnd"/>
      <w:r>
        <w:t xml:space="preserve">. 35 в ред. </w:t>
      </w:r>
      <w:hyperlink r:id="rId51"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36.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rsidR="006817BE" w:rsidRDefault="006817BE">
      <w:pPr>
        <w:pStyle w:val="ConsPlusNormal"/>
        <w:spacing w:before="220"/>
        <w:ind w:firstLine="540"/>
        <w:jc w:val="both"/>
      </w:pPr>
      <w:r>
        <w:t>37. Временные ограничения или прекращение движения осуществляются посредством:</w:t>
      </w:r>
    </w:p>
    <w:p w:rsidR="006817BE" w:rsidRDefault="006817BE">
      <w:pPr>
        <w:pStyle w:val="ConsPlusNormal"/>
        <w:spacing w:before="220"/>
        <w:ind w:firstLine="540"/>
        <w:jc w:val="both"/>
      </w:pPr>
      <w:r>
        <w:t>прекращения движения в течение определенных периодов времени, указанных в акте о введении ограничения;</w:t>
      </w:r>
    </w:p>
    <w:p w:rsidR="006817BE" w:rsidRDefault="006817BE">
      <w:pPr>
        <w:pStyle w:val="ConsPlusNormal"/>
        <w:spacing w:before="220"/>
        <w:ind w:firstLine="540"/>
        <w:jc w:val="both"/>
      </w:pPr>
      <w:r>
        <w:t>ограничения или прекращения движения для конкретных категорий механических транспортных средств;</w:t>
      </w:r>
    </w:p>
    <w:p w:rsidR="006817BE" w:rsidRDefault="006817BE">
      <w:pPr>
        <w:pStyle w:val="ConsPlusNormal"/>
        <w:jc w:val="both"/>
      </w:pPr>
      <w:r>
        <w:t xml:space="preserve">(в ред. </w:t>
      </w:r>
      <w:hyperlink r:id="rId52" w:history="1">
        <w:r>
          <w:rPr>
            <w:color w:val="0000FF"/>
          </w:rPr>
          <w:t>Приказа</w:t>
        </w:r>
      </w:hyperlink>
      <w:r>
        <w:t xml:space="preserve"> Минтранса России от 16.09.2015 N 278)</w:t>
      </w:r>
    </w:p>
    <w:p w:rsidR="006817BE" w:rsidRDefault="006817BE">
      <w:pPr>
        <w:pStyle w:val="ConsPlusNormal"/>
        <w:spacing w:before="220"/>
        <w:ind w:firstLine="540"/>
        <w:jc w:val="both"/>
      </w:pPr>
      <w: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6817BE" w:rsidRDefault="006817BE">
      <w:pPr>
        <w:pStyle w:val="ConsPlusNormal"/>
        <w:ind w:firstLine="540"/>
        <w:jc w:val="both"/>
      </w:pPr>
    </w:p>
    <w:p w:rsidR="006817BE" w:rsidRDefault="006817BE">
      <w:pPr>
        <w:pStyle w:val="ConsPlusNormal"/>
        <w:ind w:firstLine="540"/>
        <w:jc w:val="both"/>
      </w:pPr>
    </w:p>
    <w:p w:rsidR="006817BE" w:rsidRDefault="006817BE">
      <w:pPr>
        <w:pStyle w:val="ConsPlusNormal"/>
        <w:pBdr>
          <w:top w:val="single" w:sz="6" w:space="0" w:color="auto"/>
        </w:pBdr>
        <w:spacing w:before="100" w:after="100"/>
        <w:jc w:val="both"/>
        <w:rPr>
          <w:sz w:val="2"/>
          <w:szCs w:val="2"/>
        </w:rPr>
      </w:pPr>
    </w:p>
    <w:p w:rsidR="00BA1914" w:rsidRDefault="00BA1914">
      <w:bookmarkStart w:id="7" w:name="_GoBack"/>
      <w:bookmarkEnd w:id="7"/>
    </w:p>
    <w:sectPr w:rsidR="00BA1914" w:rsidSect="00415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BE"/>
    <w:rsid w:val="006817BE"/>
    <w:rsid w:val="00BA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1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7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1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7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7771290E52660C374577BD9501D54703925EA89A751FDE6D92EA9CD7E691C592197BF02234D2C99AA4334FE1E9E117FF50544FqEm5N" TargetMode="External"/><Relationship Id="rId18" Type="http://schemas.openxmlformats.org/officeDocument/2006/relationships/hyperlink" Target="consultantplus://offline/ref=617771290E52660C374577BD9501D547019B5EA2907C1FDE6D92EA9CD7E691C592197BF2203F8699DAFA6A1FA7A2ED17E34C554FF38F8209qCmFN" TargetMode="External"/><Relationship Id="rId26" Type="http://schemas.openxmlformats.org/officeDocument/2006/relationships/hyperlink" Target="consultantplus://offline/ref=617771290E52660C374577BD9501D547019B5EA2907C1FDE6D92EA9CD7E691C592197BF2203F869ADAFA6A1FA7A2ED17E34C554FF38F8209qCmFN" TargetMode="External"/><Relationship Id="rId39" Type="http://schemas.openxmlformats.org/officeDocument/2006/relationships/hyperlink" Target="consultantplus://offline/ref=617771290E52660C374577BD9501D547019B5EA2907C1FDE6D92EA9CD7E691C592197BF2203F869BDEFA6A1FA7A2ED17E34C554FF38F8209qCmFN" TargetMode="External"/><Relationship Id="rId3" Type="http://schemas.openxmlformats.org/officeDocument/2006/relationships/settings" Target="settings.xml"/><Relationship Id="rId21" Type="http://schemas.openxmlformats.org/officeDocument/2006/relationships/hyperlink" Target="consultantplus://offline/ref=617771290E52660C374577BD9501D547019B5EA2907C1FDE6D92EA9CD7E691C592197BF2203F8699D7FA6A1FA7A2ED17E34C554FF38F8209qCmFN" TargetMode="External"/><Relationship Id="rId34" Type="http://schemas.openxmlformats.org/officeDocument/2006/relationships/hyperlink" Target="consultantplus://offline/ref=617771290E52660C374577BD9501D547029A5FAD90751FDE6D92EA9CD7E691C592197BF2203F8699D8FA6A1FA7A2ED17E34C554FF38F8209qCmFN" TargetMode="External"/><Relationship Id="rId42" Type="http://schemas.openxmlformats.org/officeDocument/2006/relationships/hyperlink" Target="consultantplus://offline/ref=617771290E52660C374577BD9501D54703925EAB9B7C1FDE6D92EA9CD7E691C592197BF2203F879BD8FA6A1FA7A2ED17E34C554FF38F8209qCmFN" TargetMode="External"/><Relationship Id="rId47" Type="http://schemas.openxmlformats.org/officeDocument/2006/relationships/hyperlink" Target="consultantplus://offline/ref=617771290E52660C374577BD9501D547019B5EA2907C1FDE6D92EA9CD7E691C592197BF2203F8699DDFA6A1FA7A2ED17E34C554FF38F8209qCmFN" TargetMode="External"/><Relationship Id="rId50" Type="http://schemas.openxmlformats.org/officeDocument/2006/relationships/hyperlink" Target="consultantplus://offline/ref=617771290E52660C374577BD9501D547019B5EA2907C1FDE6D92EA9CD7E691C592197BF2203F869BD6FA6A1FA7A2ED17E34C554FF38F8209qCmFN" TargetMode="External"/><Relationship Id="rId7" Type="http://schemas.openxmlformats.org/officeDocument/2006/relationships/hyperlink" Target="consultantplus://offline/ref=617771290E52660C374577BD9501D547029A5FAD90751FDE6D92EA9CD7E691C592197BF2203F8698D8FA6A1FA7A2ED17E34C554FF38F8209qCmFN" TargetMode="External"/><Relationship Id="rId12" Type="http://schemas.openxmlformats.org/officeDocument/2006/relationships/hyperlink" Target="consultantplus://offline/ref=617771290E52660C374577BD9501D547029A5FAD90751FDE6D92EA9CD7E691C592197BF2203F8698D8FA6A1FA7A2ED17E34C554FF38F8209qCmFN" TargetMode="External"/><Relationship Id="rId17" Type="http://schemas.openxmlformats.org/officeDocument/2006/relationships/hyperlink" Target="consultantplus://offline/ref=617771290E52660C374577BD9501D547019B5EA2907C1FDE6D92EA9CD7E691C592197BF2203F8699DDFA6A1FA7A2ED17E34C554FF38F8209qCmFN" TargetMode="External"/><Relationship Id="rId25" Type="http://schemas.openxmlformats.org/officeDocument/2006/relationships/hyperlink" Target="consultantplus://offline/ref=617771290E52660C374577BD9501D547019B5EA2907C1FDE6D92EA9CD7E691C592197BF2203F869ADDFA6A1FA7A2ED17E34C554FF38F8209qCmFN" TargetMode="External"/><Relationship Id="rId33" Type="http://schemas.openxmlformats.org/officeDocument/2006/relationships/hyperlink" Target="consultantplus://offline/ref=617771290E52660C374577BD9501D547029A5FAD90751FDE6D92EA9CD7E691C592197BF2203F8699DAFA6A1FA7A2ED17E34C554FF38F8209qCmFN" TargetMode="External"/><Relationship Id="rId38" Type="http://schemas.openxmlformats.org/officeDocument/2006/relationships/hyperlink" Target="consultantplus://offline/ref=617771290E52660C374577BD9501D547029A5FAD90751FDE6D92EA9CD7E691C592197BF2203F869ADFFA6A1FA7A2ED17E34C554FF38F8209qCmFN" TargetMode="External"/><Relationship Id="rId46" Type="http://schemas.openxmlformats.org/officeDocument/2006/relationships/hyperlink" Target="consultantplus://offline/ref=617771290E52660C374577BD9501D547019B5EA2907C1FDE6D92EA9CD7E691C592197BF2203F869BD8FA6A1FA7A2ED17E34C554FF38F8209qCmFN" TargetMode="External"/><Relationship Id="rId2" Type="http://schemas.microsoft.com/office/2007/relationships/stylesWithEffects" Target="stylesWithEffects.xml"/><Relationship Id="rId16" Type="http://schemas.openxmlformats.org/officeDocument/2006/relationships/hyperlink" Target="consultantplus://offline/ref=617771290E52660C374577BD9501D547019B5EA2907C1FDE6D92EA9CD7E691C592197BF2203F8699DEFA6A1FA7A2ED17E34C554FF38F8209qCmFN" TargetMode="External"/><Relationship Id="rId20" Type="http://schemas.openxmlformats.org/officeDocument/2006/relationships/hyperlink" Target="consultantplus://offline/ref=617771290E52660C374577BD9501D547019B5EA2907C1FDE6D92EA9CD7E691C592197BF2203F8699D6FA6A1FA7A2ED17E34C554FF38F8209qCmFN" TargetMode="External"/><Relationship Id="rId29" Type="http://schemas.openxmlformats.org/officeDocument/2006/relationships/hyperlink" Target="consultantplus://offline/ref=617771290E52660C374577BD9501D54703925FA29A731FDE6D92EA9CD7E691C592197BF2203E8799DAFA6A1FA7A2ED17E34C554FF38F8209qCmFN" TargetMode="External"/><Relationship Id="rId41" Type="http://schemas.openxmlformats.org/officeDocument/2006/relationships/hyperlink" Target="consultantplus://offline/ref=617771290E52660C374577BD9501D547019B5EA2907C1FDE6D92EA9CD7E691C592197BF2203F869BDCFA6A1FA7A2ED17E34C554FF38F8209qCmF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7771290E52660C374577BD9501D547019B5EA2907C1FDE6D92EA9CD7E691C592197BF2203F8698D8FA6A1FA7A2ED17E34C554FF38F8209qCmFN" TargetMode="External"/><Relationship Id="rId11" Type="http://schemas.openxmlformats.org/officeDocument/2006/relationships/hyperlink" Target="consultantplus://offline/ref=617771290E52660C374577BD9501D547019B5EA2907C1FDE6D92EA9CD7E691C592197BF2203F8698D8FA6A1FA7A2ED17E34C554FF38F8209qCmFN" TargetMode="External"/><Relationship Id="rId24" Type="http://schemas.openxmlformats.org/officeDocument/2006/relationships/hyperlink" Target="consultantplus://offline/ref=617771290E52660C374577BD9501D54703925CA99A7C1FDE6D92EA9CD7E691C592197BF2203F8698D9FA6A1FA7A2ED17E34C554FF38F8209qCmFN" TargetMode="External"/><Relationship Id="rId32" Type="http://schemas.openxmlformats.org/officeDocument/2006/relationships/hyperlink" Target="consultantplus://offline/ref=617771290E52660C374577BD9501D547029A5FAB9A7D1FDE6D92EA9CD7E691C592197BF125388DCC8FB56B43E2F5FE17E04C564EECq8m5N" TargetMode="External"/><Relationship Id="rId37" Type="http://schemas.openxmlformats.org/officeDocument/2006/relationships/hyperlink" Target="consultantplus://offline/ref=617771290E52660C374577BD9501D547029A5FAD90751FDE6D92EA9CD7E691C592197BF2203F8699D7FA6A1FA7A2ED17E34C554FF38F8209qCmFN" TargetMode="External"/><Relationship Id="rId40" Type="http://schemas.openxmlformats.org/officeDocument/2006/relationships/hyperlink" Target="consultantplus://offline/ref=617771290E52660C374577BD9501D547029A53AA90701FDE6D92EA9CD7E691C5801923FE213D9899DFEF3C4EE2qFmFN" TargetMode="External"/><Relationship Id="rId45" Type="http://schemas.openxmlformats.org/officeDocument/2006/relationships/hyperlink" Target="consultantplus://offline/ref=617771290E52660C374577BD9501D54702935EA99F7D1FDE6D92EA9CD7E691C5801923FE213D9899DFEF3C4EE2qFmFN"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17771290E52660C374577BD9501D547029A5FAD90751FDE6D92EA9CD7E691C592197BF2203F8699DEFA6A1FA7A2ED17E34C554FF38F8209qCmFN" TargetMode="External"/><Relationship Id="rId23" Type="http://schemas.openxmlformats.org/officeDocument/2006/relationships/hyperlink" Target="consultantplus://offline/ref=617771290E52660C374577BD9501D547029A5FAD90751FDE6D92EA9CD7E691C592197BF2203F8699DCFA6A1FA7A2ED17E34C554FF38F8209qCmFN" TargetMode="External"/><Relationship Id="rId28" Type="http://schemas.openxmlformats.org/officeDocument/2006/relationships/hyperlink" Target="consultantplus://offline/ref=617771290E52660C374577BD9501D54703925FA29A731FDE6D92EA9CD7E691C592197BF2203E8799DAFA6A1FA7A2ED17E34C554FF38F8209qCmFN" TargetMode="External"/><Relationship Id="rId36" Type="http://schemas.openxmlformats.org/officeDocument/2006/relationships/hyperlink" Target="consultantplus://offline/ref=617771290E52660C374577BD9501D547019B5EA2907C1FDE6D92EA9CD7E691C592197BF2203F869AD9FA6A1FA7A2ED17E34C554FF38F8209qCmFN" TargetMode="External"/><Relationship Id="rId49" Type="http://schemas.openxmlformats.org/officeDocument/2006/relationships/hyperlink" Target="consultantplus://offline/ref=617771290E52660C374577BD9501D547019B5EA2907C1FDE6D92EA9CD7E691C592197BF2203F869BD6FA6A1FA7A2ED17E34C554FF38F8209qCmFN" TargetMode="External"/><Relationship Id="rId10" Type="http://schemas.openxmlformats.org/officeDocument/2006/relationships/hyperlink" Target="consultantplus://offline/ref=617771290E52660C374577BD9501D547099652A99E7F42D465CBE69ED0E9CEC095087BF222218799C0F33E4FqEmBN" TargetMode="External"/><Relationship Id="rId19" Type="http://schemas.openxmlformats.org/officeDocument/2006/relationships/hyperlink" Target="consultantplus://offline/ref=617771290E52660C374577BD9501D547019B5EA2907C1FDE6D92EA9CD7E691C592197BF2203F8699D9FA6A1FA7A2ED17E34C554FF38F8209qCmFN" TargetMode="External"/><Relationship Id="rId31" Type="http://schemas.openxmlformats.org/officeDocument/2006/relationships/hyperlink" Target="consultantplus://offline/ref=617771290E52660C374577BD9501D547019B5EA2907C1FDE6D92EA9CD7E691C592197BF2203F869ADBFA6A1FA7A2ED17E34C554FF38F8209qCmFN" TargetMode="External"/><Relationship Id="rId44" Type="http://schemas.openxmlformats.org/officeDocument/2006/relationships/hyperlink" Target="consultantplus://offline/ref=617771290E52660C374577BD9501D54702935EA99F7D1FDE6D92EA9CD7E691C592197BF2203F8699DDFA6A1FA7A2ED17E34C554FF38F8209qCmFN" TargetMode="External"/><Relationship Id="rId52" Type="http://schemas.openxmlformats.org/officeDocument/2006/relationships/hyperlink" Target="consultantplus://offline/ref=617771290E52660C374577BD9501D547019B5EA2907C1FDE6D92EA9CD7E691C592197BF2203F869CDFFA6A1FA7A2ED17E34C554FF38F8209qCmFN" TargetMode="External"/><Relationship Id="rId4" Type="http://schemas.openxmlformats.org/officeDocument/2006/relationships/webSettings" Target="webSettings.xml"/><Relationship Id="rId9" Type="http://schemas.openxmlformats.org/officeDocument/2006/relationships/hyperlink" Target="consultantplus://offline/ref=617771290E52660C374577BD9501D547029B53AD9A771FDE6D92EA9CD7E691C592197BF62434D2C99AA4334FE1E9E117FF50544FqEm5N" TargetMode="External"/><Relationship Id="rId14" Type="http://schemas.openxmlformats.org/officeDocument/2006/relationships/hyperlink" Target="consultantplus://offline/ref=617771290E52660C374577BD9501D54703925EA89A751FDE6D92EA9CD7E691C592197BF2203F859BDFFA6A1FA7A2ED17E34C554FF38F8209qCmFN" TargetMode="External"/><Relationship Id="rId22" Type="http://schemas.openxmlformats.org/officeDocument/2006/relationships/hyperlink" Target="consultantplus://offline/ref=617771290E52660C374577BD9501D547019B5EA2907C1FDE6D92EA9CD7E691C592197BF2203F8699DDFA6A1FA7A2ED17E34C554FF38F8209qCmFN" TargetMode="External"/><Relationship Id="rId27" Type="http://schemas.openxmlformats.org/officeDocument/2006/relationships/hyperlink" Target="consultantplus://offline/ref=617771290E52660C374577BD9501D54703925FA29A731FDE6D92EA9CD7E691C592197BF2203F8F9FDCFA6A1FA7A2ED17E34C554FF38F8209qCmFN" TargetMode="External"/><Relationship Id="rId30" Type="http://schemas.openxmlformats.org/officeDocument/2006/relationships/hyperlink" Target="consultantplus://offline/ref=617771290E52660C374577BD9501D54703925FA29A731FDE6D92EA9CD7E691C5801923FE213D9899DFEF3C4EE2qFmFN" TargetMode="External"/><Relationship Id="rId35" Type="http://schemas.openxmlformats.org/officeDocument/2006/relationships/hyperlink" Target="consultantplus://offline/ref=617771290E52660C374577BD9501D547029A5FAD90751FDE6D92EA9CD7E691C592197BF2203F8699D6FA6A1FA7A2ED17E34C554FF38F8209qCmFN" TargetMode="External"/><Relationship Id="rId43" Type="http://schemas.openxmlformats.org/officeDocument/2006/relationships/hyperlink" Target="consultantplus://offline/ref=617771290E52660C374577BD9501D547019B5EA2907C1FDE6D92EA9CD7E691C592197BF2203F869BDAFA6A1FA7A2ED17E34C554FF38F8209qCmFN" TargetMode="External"/><Relationship Id="rId48" Type="http://schemas.openxmlformats.org/officeDocument/2006/relationships/hyperlink" Target="consultantplus://offline/ref=617771290E52660C374577BD9501D54703925FA29A731FDE6D92EA9CD7E691C592197BF2203F8699DBFA6A1FA7A2ED17E34C554FF38F8209qCmFN" TargetMode="External"/><Relationship Id="rId8" Type="http://schemas.openxmlformats.org/officeDocument/2006/relationships/hyperlink" Target="consultantplus://offline/ref=617771290E52660C374577BD9501D54703925EA89A751FDE6D92EA9CD7E691C592197BF02234D2C99AA4334FE1E9E117FF50544FqEm5N" TargetMode="External"/><Relationship Id="rId51" Type="http://schemas.openxmlformats.org/officeDocument/2006/relationships/hyperlink" Target="consultantplus://offline/ref=617771290E52660C374577BD9501D547019B5EA2907C1FDE6D92EA9CD7E691C592197BF2203F869BD7FA6A1FA7A2ED17E34C554FF38F8209qC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5452</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2018-11-12T13:38:00Z</dcterms:created>
  <dcterms:modified xsi:type="dcterms:W3CDTF">2018-11-12T13:39:00Z</dcterms:modified>
</cp:coreProperties>
</file>