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E5E53" w:rsidRDefault="00153C42" w:rsidP="005E5E53">
      <w:pPr>
        <w:pStyle w:val="1"/>
        <w:rPr>
          <w:sz w:val="36"/>
          <w:szCs w:val="36"/>
        </w:rPr>
      </w:pPr>
      <w:r w:rsidRPr="005E5E53">
        <w:rPr>
          <w:sz w:val="36"/>
          <w:szCs w:val="36"/>
        </w:rPr>
        <w:t>Земельный ко</w:t>
      </w:r>
      <w:r w:rsidRPr="005E5E53">
        <w:rPr>
          <w:sz w:val="36"/>
          <w:szCs w:val="36"/>
        </w:rPr>
        <w:t>декс Республики Татарстан</w:t>
      </w:r>
      <w:r w:rsidRPr="005E5E53">
        <w:rPr>
          <w:sz w:val="36"/>
          <w:szCs w:val="36"/>
        </w:rPr>
        <w:br/>
        <w:t>от 10 июля 1998 г. N 1736</w:t>
      </w:r>
    </w:p>
    <w:p w:rsidR="00000000" w:rsidRDefault="00153C42"/>
    <w:p w:rsidR="00000000" w:rsidRDefault="00153C42">
      <w:pPr>
        <w:pStyle w:val="1"/>
      </w:pPr>
      <w:bookmarkStart w:id="0" w:name="sub_100"/>
      <w:r>
        <w:t>Глава I. Общие положения</w:t>
      </w:r>
    </w:p>
    <w:bookmarkEnd w:id="0"/>
    <w:p w:rsidR="00000000" w:rsidRDefault="00153C42"/>
    <w:p w:rsidR="00000000" w:rsidRDefault="00153C42">
      <w:bookmarkStart w:id="1" w:name="sub_1"/>
      <w:r>
        <w:rPr>
          <w:rStyle w:val="a3"/>
        </w:rPr>
        <w:t>Статья 1.</w:t>
      </w:r>
      <w:r>
        <w:t xml:space="preserve"> Правовое регулирование земельных отношений</w:t>
      </w:r>
    </w:p>
    <w:bookmarkEnd w:id="1"/>
    <w:p w:rsidR="00000000" w:rsidRDefault="00153C42">
      <w:r>
        <w:t xml:space="preserve">Правовое регулирование земельных отношений в Республике Татарстан осуществляется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Республики Татарстан, </w:t>
      </w:r>
      <w:hyperlink r:id="rId9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другими федеральными законами, настоящим Кодексом, иными законами Республики Татарстан, а также другими нормативными правовыми актами Российской Федерации и Республики Татарстан.</w:t>
      </w:r>
    </w:p>
    <w:p w:rsidR="00000000" w:rsidRDefault="00153C42"/>
    <w:p w:rsidR="00000000" w:rsidRDefault="00153C42">
      <w:bookmarkStart w:id="2" w:name="sub_2"/>
      <w:r>
        <w:rPr>
          <w:rStyle w:val="a3"/>
        </w:rPr>
        <w:t>Стат</w:t>
      </w:r>
      <w:r>
        <w:rPr>
          <w:rStyle w:val="a3"/>
        </w:rPr>
        <w:t>ья 2.</w:t>
      </w:r>
      <w:r>
        <w:t xml:space="preserve"> Полномочия Государственного Совета Республики Татарстан в области земельных отношений</w:t>
      </w:r>
    </w:p>
    <w:bookmarkEnd w:id="2"/>
    <w:p w:rsidR="00000000" w:rsidRDefault="00153C42">
      <w:r>
        <w:t>К полномочиям Государственного Совета Республики Татарстан в области земельных отношений относятся:</w:t>
      </w:r>
    </w:p>
    <w:p w:rsidR="00000000" w:rsidRDefault="00153C42">
      <w:bookmarkStart w:id="3" w:name="sub_201"/>
      <w:r>
        <w:t>1) законодательное регулирование земельных отношений</w:t>
      </w:r>
      <w:r>
        <w:t>;</w:t>
      </w:r>
    </w:p>
    <w:p w:rsidR="00000000" w:rsidRDefault="00153C42">
      <w:bookmarkStart w:id="4" w:name="sub_202"/>
      <w:bookmarkEnd w:id="3"/>
      <w:r>
        <w:t xml:space="preserve">2) </w:t>
      </w:r>
      <w:hyperlink r:id="rId1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53C42">
      <w:bookmarkStart w:id="5" w:name="sub_203"/>
      <w:bookmarkEnd w:id="4"/>
      <w:r>
        <w:t>3) иные полномочия в соответствии с федеральными законами, настоящим Кодексом и другими нормативными правовыми актами Российской Федераци</w:t>
      </w:r>
      <w:r>
        <w:t>и и Республики Татарстан.</w:t>
      </w:r>
    </w:p>
    <w:bookmarkEnd w:id="5"/>
    <w:p w:rsidR="00000000" w:rsidRDefault="00153C42"/>
    <w:p w:rsidR="00000000" w:rsidRDefault="00153C42">
      <w:bookmarkStart w:id="6" w:name="sub_3"/>
      <w:r>
        <w:rPr>
          <w:rStyle w:val="a3"/>
        </w:rPr>
        <w:t>Статья 3.</w:t>
      </w:r>
      <w:r>
        <w:t xml:space="preserve"> Полномочия Кабинета Министров Республики Татарстан в области земельных отношений</w:t>
      </w:r>
    </w:p>
    <w:bookmarkEnd w:id="6"/>
    <w:p w:rsidR="00000000" w:rsidRDefault="00153C42">
      <w:r>
        <w:t>К полномочиям Кабинета Министров Республики Татарстан в области земельных отношений относятся:</w:t>
      </w:r>
    </w:p>
    <w:p w:rsidR="00000000" w:rsidRDefault="00153C42">
      <w:bookmarkStart w:id="7" w:name="sub_301"/>
      <w:r>
        <w:t>1) принятие нормати</w:t>
      </w:r>
      <w:r>
        <w:t>вных правовых актов, регулирующих земельные отношения в соответствии с федеральными законами, настоящим Кодексом и иными нормативными правовыми актами Российской Федерации и Республики Татарстан;</w:t>
      </w:r>
    </w:p>
    <w:bookmarkEnd w:id="7"/>
    <w:p w:rsidR="00000000" w:rsidRDefault="00153C42">
      <w:r>
        <w:t>2) разработка, утверждение и реализация республиканск</w:t>
      </w:r>
      <w:r>
        <w:t>их целевых программ по рациональному использованию земельных ресурсов, повышению плодородия и охране почв, мелиорации земель;</w:t>
      </w:r>
    </w:p>
    <w:p w:rsidR="00000000" w:rsidRDefault="00153C42">
      <w:bookmarkStart w:id="8" w:name="sub_303"/>
      <w:r>
        <w:t>3) утверждение границ и особенностей режима особо охраняемых природных территорий, земель историко-культурного назначения р</w:t>
      </w:r>
      <w:r>
        <w:t>еспубликанского значения;</w:t>
      </w:r>
    </w:p>
    <w:p w:rsidR="00000000" w:rsidRDefault="00153C42">
      <w:bookmarkStart w:id="9" w:name="sub_304"/>
      <w:bookmarkEnd w:id="8"/>
      <w:r>
        <w:t>4) принятие решений о предоставлении земельных участков в соответствии с федеральным законодательством и настоящим Кодексом;</w:t>
      </w:r>
    </w:p>
    <w:p w:rsidR="00000000" w:rsidRDefault="00153C42">
      <w:bookmarkStart w:id="10" w:name="sub_3041"/>
      <w:bookmarkEnd w:id="9"/>
      <w:r>
        <w:t>4.1) принятие решений о передаче земельных участков из собственности Республ</w:t>
      </w:r>
      <w:r>
        <w:t>ики Татарстан в муниципальную собственность в случаях, предусмотренных законодательством;</w:t>
      </w:r>
    </w:p>
    <w:bookmarkEnd w:id="10"/>
    <w:p w:rsidR="00000000" w:rsidRDefault="00153C42">
      <w:r>
        <w:t>5) изъятие земельных участков для государственных нужд Республики Татарстан;</w:t>
      </w:r>
    </w:p>
    <w:p w:rsidR="00000000" w:rsidRDefault="00153C42">
      <w:bookmarkStart w:id="11" w:name="sub_306"/>
      <w:r>
        <w:t>6) установление порядка определения размера арендной платы, порядка, услов</w:t>
      </w:r>
      <w:r>
        <w:t>ий и сроков внесения арендной платы за земли, находящиеся в собственности Республики Татарстан;</w:t>
      </w:r>
    </w:p>
    <w:bookmarkEnd w:id="11"/>
    <w:p w:rsidR="00000000" w:rsidRDefault="00153C42">
      <w:r>
        <w:t>6.1) в пределах своей компетенции принятие решений об установлении публичных сервитутов; утверждение порядка установления и прекращения публичных сервиту</w:t>
      </w:r>
      <w:r>
        <w:t xml:space="preserve">тов в интересах Республики Татарстан, за исключением случаев, предусмотренных </w:t>
      </w:r>
      <w:hyperlink r:id="rId11" w:history="1">
        <w:r>
          <w:rPr>
            <w:rStyle w:val="a4"/>
          </w:rPr>
          <w:t>главой V.7</w:t>
        </w:r>
      </w:hyperlink>
      <w:r>
        <w:t xml:space="preserve"> Земельного кодекса Российской Федерации; утверждение порядка определения и выплаты соразмерн</w:t>
      </w:r>
      <w:r>
        <w:t>ой платы за публичный сервитут, за исключением случаев, предусмотренных Земельным кодексом Российской Федерации или федеральным законом; установление порядка определения платы по соглашению об устан</w:t>
      </w:r>
      <w:bookmarkStart w:id="12" w:name="_GoBack"/>
      <w:bookmarkEnd w:id="12"/>
      <w:r>
        <w:t>овлении сервитута в отношении земельных участков, находящи</w:t>
      </w:r>
      <w:r>
        <w:t>хся в собственности Республики Татарстан, и земельных участков, государственная собственность на которые не разграничена;</w:t>
      </w:r>
    </w:p>
    <w:p w:rsidR="00000000" w:rsidRDefault="00153C42">
      <w:r>
        <w:t xml:space="preserve">6.2) установление порядка и условий размещения на землях или земельных участках, </w:t>
      </w:r>
      <w:r>
        <w:lastRenderedPageBreak/>
        <w:t>находящихся в государственной или муниципальной собст</w:t>
      </w:r>
      <w:r>
        <w:t xml:space="preserve">венности, объектов, размещение которых может осуществляться без предоставления земельных участков и </w:t>
      </w:r>
      <w:proofErr w:type="gramStart"/>
      <w:r>
        <w:t>установления сервитутов</w:t>
      </w:r>
      <w:proofErr w:type="gramEnd"/>
      <w:r>
        <w:t xml:space="preserve"> и виды которых установлены Правительством Российской Федерации;</w:t>
      </w:r>
    </w:p>
    <w:p w:rsidR="00000000" w:rsidRDefault="00153C42">
      <w:bookmarkStart w:id="13" w:name="sub_307"/>
      <w:r>
        <w:t>7) резервирование земельных участков для государственных нужд</w:t>
      </w:r>
      <w:r>
        <w:t xml:space="preserve"> Республики Татарстан;</w:t>
      </w:r>
    </w:p>
    <w:p w:rsidR="00000000" w:rsidRDefault="00153C42">
      <w:bookmarkStart w:id="14" w:name="sub_308"/>
      <w:bookmarkEnd w:id="13"/>
      <w:r>
        <w:t>8) иные полномочия в соответствии с федеральными законами, настоящим Кодексом и иными нормативными правовыми актами Российской Федерации и Республики Татарстан.</w:t>
      </w:r>
    </w:p>
    <w:bookmarkEnd w:id="14"/>
    <w:p w:rsidR="00000000" w:rsidRDefault="00153C42"/>
    <w:p w:rsidR="00000000" w:rsidRDefault="00153C42">
      <w:bookmarkStart w:id="15" w:name="sub_4"/>
      <w:r>
        <w:rPr>
          <w:rStyle w:val="a3"/>
        </w:rPr>
        <w:t>Статья 4.</w:t>
      </w:r>
      <w:r>
        <w:t xml:space="preserve"> Полномочия уполномоченного органа и</w:t>
      </w:r>
      <w:r>
        <w:t>сполнительной власти Республики Татарстан в области земельных отношений</w:t>
      </w:r>
    </w:p>
    <w:p w:rsidR="00000000" w:rsidRDefault="00153C42">
      <w:bookmarkStart w:id="16" w:name="sub_401"/>
      <w:bookmarkEnd w:id="15"/>
      <w:r>
        <w:t>1. К полномочиям уполномоченного органа исполнительной власти Республики Татарстан в области земельных отношений (далее - уполномоченный орган исполнительной власти) относя</w:t>
      </w:r>
      <w:r>
        <w:t>тся:</w:t>
      </w:r>
    </w:p>
    <w:p w:rsidR="00000000" w:rsidRDefault="00153C42">
      <w:bookmarkStart w:id="17" w:name="sub_401001"/>
      <w:bookmarkEnd w:id="16"/>
      <w:r>
        <w:t>1) разработка перспективных направлений государственной политики в области управления земельными ресурсами и проведения земельной реформы, проектов законодательных и иных нормативных правовых актов по вопросам управления земельными ре</w:t>
      </w:r>
      <w:r>
        <w:t>сурсами, государственного регулирования земельных отношений и развития земельного рынка;</w:t>
      </w:r>
    </w:p>
    <w:p w:rsidR="00000000" w:rsidRDefault="00153C42">
      <w:bookmarkStart w:id="18" w:name="sub_401002"/>
      <w:bookmarkEnd w:id="17"/>
      <w:r>
        <w:t>2) принятие решений о предоставлении земельных участков в соответствии с федеральным законодательством и настоящим Кодексом;</w:t>
      </w:r>
    </w:p>
    <w:p w:rsidR="00000000" w:rsidRDefault="00153C42">
      <w:bookmarkStart w:id="19" w:name="sub_401003"/>
      <w:bookmarkEnd w:id="18"/>
      <w:r>
        <w:t>3) обеспечение от имени Республики Татарстан защиты имущественных прав и интересов Республики Татарстан в отношении земель, находящихся в собственности Республики Татарстан, в том числе расположенных за пределами Республики Татарстан;</w:t>
      </w:r>
    </w:p>
    <w:p w:rsidR="00000000" w:rsidRDefault="00153C42">
      <w:bookmarkStart w:id="20" w:name="sub_401004"/>
      <w:bookmarkEnd w:id="19"/>
      <w:r>
        <w:t>4</w:t>
      </w:r>
      <w:r>
        <w:t>) иные полномочия в соответствии с федеральными законами, настоящим Кодексом и иными нормативными правовыми актами Российской Федерации и Республики Татарстан.</w:t>
      </w:r>
    </w:p>
    <w:p w:rsidR="00000000" w:rsidRDefault="00153C42">
      <w:bookmarkStart w:id="21" w:name="sub_402"/>
      <w:bookmarkEnd w:id="20"/>
      <w:r>
        <w:t xml:space="preserve">2. </w:t>
      </w:r>
      <w:hyperlink r:id="rId12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>.</w:t>
      </w:r>
    </w:p>
    <w:p w:rsidR="00000000" w:rsidRDefault="00153C42">
      <w:bookmarkStart w:id="22" w:name="sub_5"/>
      <w:bookmarkEnd w:id="21"/>
      <w:r>
        <w:rPr>
          <w:rStyle w:val="a3"/>
        </w:rPr>
        <w:t>Статья 5.</w:t>
      </w:r>
      <w:r>
        <w:t xml:space="preserve"> Полномочия органов местного самоуправления в области земельных отношений</w:t>
      </w:r>
    </w:p>
    <w:bookmarkEnd w:id="22"/>
    <w:p w:rsidR="00000000" w:rsidRDefault="00153C42">
      <w:r>
        <w:t>К полномочиям органов местного самоуправления в области земельных отношений относятся:</w:t>
      </w:r>
    </w:p>
    <w:p w:rsidR="00000000" w:rsidRDefault="00153C42">
      <w:bookmarkStart w:id="23" w:name="sub_501"/>
      <w:r>
        <w:t>1) принятие решений о предоставлении земельных участ</w:t>
      </w:r>
      <w:r>
        <w:t xml:space="preserve">ков в соответствии с </w:t>
      </w:r>
      <w:hyperlink r:id="rId13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Федерации;</w:t>
      </w:r>
    </w:p>
    <w:bookmarkEnd w:id="23"/>
    <w:p w:rsidR="00000000" w:rsidRDefault="00153C42">
      <w:r>
        <w:t>2) изъятие земельных участков для муниципальных нужд;</w:t>
      </w:r>
    </w:p>
    <w:p w:rsidR="00000000" w:rsidRDefault="00153C42">
      <w:bookmarkStart w:id="24" w:name="sub_503"/>
      <w:r>
        <w:t>3) установление с учетом требований законодательства Р</w:t>
      </w:r>
      <w:r>
        <w:t>оссийской Федерации правил землепользования и застройки территорий городских и сельских поселений, территорий других муниципальных образований;</w:t>
      </w:r>
    </w:p>
    <w:p w:rsidR="00000000" w:rsidRDefault="00153C42">
      <w:bookmarkStart w:id="25" w:name="sub_504"/>
      <w:bookmarkEnd w:id="24"/>
      <w:r>
        <w:t>4) разработка, утверждение и реализация местных программ использования и охраны земель;</w:t>
      </w:r>
    </w:p>
    <w:p w:rsidR="00000000" w:rsidRDefault="00153C42">
      <w:bookmarkStart w:id="26" w:name="sub_505"/>
      <w:bookmarkEnd w:id="25"/>
      <w:r>
        <w:t>5) иные полномочия в соответствии с федеральными законами, настоящим Кодексом и иными нормативными правовыми актами Российской Федерации и Республики Татарстан.</w:t>
      </w:r>
    </w:p>
    <w:bookmarkEnd w:id="26"/>
    <w:p w:rsidR="00000000" w:rsidRDefault="00153C42"/>
    <w:p w:rsidR="00000000" w:rsidRDefault="00153C42">
      <w:pPr>
        <w:pStyle w:val="1"/>
      </w:pPr>
      <w:bookmarkStart w:id="27" w:name="sub_200"/>
      <w:r>
        <w:t>Глава II. Целевое назначение земель. Состав земель</w:t>
      </w:r>
    </w:p>
    <w:bookmarkEnd w:id="27"/>
    <w:p w:rsidR="00000000" w:rsidRDefault="00153C42"/>
    <w:p w:rsidR="00000000" w:rsidRDefault="00153C42">
      <w:bookmarkStart w:id="28" w:name="sub_6"/>
      <w:r>
        <w:rPr>
          <w:rStyle w:val="a3"/>
        </w:rPr>
        <w:t>Статья 6.</w:t>
      </w:r>
      <w:r>
        <w:t xml:space="preserve"> Це</w:t>
      </w:r>
      <w:r>
        <w:t>левое назначение и правовой режим земель</w:t>
      </w:r>
    </w:p>
    <w:p w:rsidR="00000000" w:rsidRDefault="00153C42">
      <w:bookmarkStart w:id="29" w:name="sub_601"/>
      <w:bookmarkEnd w:id="28"/>
      <w:r>
        <w:t>1. Целевое назначение земель - установленные законодательством порядок, условия, предел эксплуатации (использования) земель для конкретных целей в соответствии с их категорией.</w:t>
      </w:r>
    </w:p>
    <w:p w:rsidR="00000000" w:rsidRDefault="00153C42">
      <w:bookmarkStart w:id="30" w:name="sub_602"/>
      <w:bookmarkEnd w:id="29"/>
      <w:r>
        <w:t xml:space="preserve">2. Правовой </w:t>
      </w:r>
      <w:r>
        <w:t>режим земель определяется исходя из их принадлежности к определенной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</w:t>
      </w:r>
      <w:r>
        <w:t>ных федеральных законов.</w:t>
      </w:r>
    </w:p>
    <w:bookmarkEnd w:id="30"/>
    <w:p w:rsidR="00000000" w:rsidRDefault="00153C42"/>
    <w:p w:rsidR="00000000" w:rsidRDefault="00153C42">
      <w:bookmarkStart w:id="31" w:name="sub_7"/>
      <w:r>
        <w:rPr>
          <w:rStyle w:val="a3"/>
        </w:rPr>
        <w:t>Статья 7.</w:t>
      </w:r>
      <w:r>
        <w:t xml:space="preserve"> Состав земель в Республике Татарстан</w:t>
      </w:r>
    </w:p>
    <w:bookmarkEnd w:id="31"/>
    <w:p w:rsidR="00000000" w:rsidRDefault="00153C42">
      <w:r>
        <w:t>Земли в Республике Татарстан по целевому назначению подразделяются на следующие категории:</w:t>
      </w:r>
    </w:p>
    <w:p w:rsidR="00000000" w:rsidRDefault="00153C42">
      <w:bookmarkStart w:id="32" w:name="sub_71"/>
      <w:r>
        <w:t>1) земли сельскохозяйственного назначения;</w:t>
      </w:r>
    </w:p>
    <w:p w:rsidR="00000000" w:rsidRDefault="00153C42">
      <w:bookmarkStart w:id="33" w:name="sub_72"/>
      <w:bookmarkEnd w:id="32"/>
      <w:r>
        <w:t>2) земли насел</w:t>
      </w:r>
      <w:r>
        <w:t>енных пунктов;</w:t>
      </w:r>
    </w:p>
    <w:bookmarkEnd w:id="33"/>
    <w:p w:rsidR="00000000" w:rsidRDefault="00153C42">
      <w:r>
        <w:lastRenderedPageBreak/>
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000000" w:rsidRDefault="00153C42">
      <w:bookmarkStart w:id="34" w:name="sub_74"/>
      <w:r>
        <w:t>4) земли особо охр</w:t>
      </w:r>
      <w:r>
        <w:t>аняемых территорий и объектов;</w:t>
      </w:r>
    </w:p>
    <w:p w:rsidR="00000000" w:rsidRDefault="00153C42">
      <w:bookmarkStart w:id="35" w:name="sub_75"/>
      <w:bookmarkEnd w:id="34"/>
      <w:r>
        <w:t>5) земли лесного фонда;</w:t>
      </w:r>
    </w:p>
    <w:p w:rsidR="00000000" w:rsidRDefault="00153C42">
      <w:bookmarkStart w:id="36" w:name="sub_76"/>
      <w:bookmarkEnd w:id="35"/>
      <w:r>
        <w:t>6) земли водного фонда;</w:t>
      </w:r>
    </w:p>
    <w:p w:rsidR="00000000" w:rsidRDefault="00153C42">
      <w:bookmarkStart w:id="37" w:name="sub_77"/>
      <w:bookmarkEnd w:id="36"/>
      <w:r>
        <w:t>7) земли запаса.</w:t>
      </w:r>
    </w:p>
    <w:bookmarkEnd w:id="37"/>
    <w:p w:rsidR="00000000" w:rsidRDefault="00153C42"/>
    <w:p w:rsidR="00000000" w:rsidRDefault="00153C42">
      <w:bookmarkStart w:id="38" w:name="sub_8"/>
      <w:r>
        <w:rPr>
          <w:rStyle w:val="a3"/>
        </w:rPr>
        <w:t>Статья 8.</w:t>
      </w:r>
      <w:r>
        <w:t xml:space="preserve"> Отнесение земель к категориям</w:t>
      </w:r>
    </w:p>
    <w:p w:rsidR="00000000" w:rsidRDefault="00153C42">
      <w:bookmarkStart w:id="39" w:name="sub_801"/>
      <w:bookmarkEnd w:id="38"/>
      <w:r>
        <w:t>1. Перевод земель, находящихся в собственности Республики Та</w:t>
      </w:r>
      <w:r>
        <w:t>тарстан, из одной категории в другую и земель сельскохозяйственного назначения, находящихся в частной и муниципальной собственности, осуществляется Кабинетом Министров Республики Татарстан.</w:t>
      </w:r>
    </w:p>
    <w:p w:rsidR="00000000" w:rsidRDefault="00153C42">
      <w:bookmarkStart w:id="40" w:name="sub_802"/>
      <w:bookmarkEnd w:id="39"/>
      <w:r>
        <w:t xml:space="preserve">2. Порядок перевода земель из одной категории в другую устанавливается </w:t>
      </w:r>
      <w:hyperlink r:id="rId14" w:history="1">
        <w:r>
          <w:rPr>
            <w:rStyle w:val="a4"/>
          </w:rPr>
          <w:t>федеральными законами</w:t>
        </w:r>
      </w:hyperlink>
      <w:r>
        <w:t>.</w:t>
      </w:r>
    </w:p>
    <w:bookmarkEnd w:id="40"/>
    <w:p w:rsidR="00000000" w:rsidRDefault="00153C42"/>
    <w:p w:rsidR="00000000" w:rsidRDefault="00153C42">
      <w:bookmarkStart w:id="41" w:name="sub_9"/>
      <w:r>
        <w:rPr>
          <w:rStyle w:val="a3"/>
        </w:rPr>
        <w:t>Статья 9.</w:t>
      </w:r>
      <w:r>
        <w:t xml:space="preserve"> Земли сельскохозяйственного назначения</w:t>
      </w:r>
    </w:p>
    <w:p w:rsidR="00000000" w:rsidRDefault="00153C42">
      <w:bookmarkStart w:id="42" w:name="sub_901"/>
      <w:bookmarkEnd w:id="41"/>
      <w:r>
        <w:t>1. Землями сельск</w:t>
      </w:r>
      <w:r>
        <w:t>охозяйственного назначения признаются земли за границами населенного пункта, предоставленные для нужд сельского хозяйства, а также предназначенные для этих целей.</w:t>
      </w:r>
    </w:p>
    <w:p w:rsidR="00000000" w:rsidRDefault="00153C42">
      <w:bookmarkStart w:id="43" w:name="sub_902"/>
      <w:bookmarkEnd w:id="42"/>
      <w:r>
        <w:t>2. В составе земель сельскохозяйственного назначения выделяются сельскохозяйств</w:t>
      </w:r>
      <w:r>
        <w:t>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 (в том числе прудами, образованными водоподпорными сооружениями н</w:t>
      </w:r>
      <w:r>
        <w:t xml:space="preserve">а водотоках и используемыми для целей осуществления прудовой </w:t>
      </w:r>
      <w:proofErr w:type="spellStart"/>
      <w:r>
        <w:t>аквакультуры</w:t>
      </w:r>
      <w:proofErr w:type="spellEnd"/>
      <w:r>
        <w:t>),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000000" w:rsidRDefault="00153C42">
      <w:bookmarkStart w:id="44" w:name="sub_903"/>
      <w:bookmarkEnd w:id="43"/>
      <w:r>
        <w:t>3. Земли сельскохозяйственного назнач</w:t>
      </w:r>
      <w:r>
        <w:t xml:space="preserve">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>
        <w:t>аквакультуры</w:t>
      </w:r>
      <w:proofErr w:type="spellEnd"/>
      <w:r>
        <w:t xml:space="preserve"> (рыбоводства).</w:t>
      </w:r>
    </w:p>
    <w:bookmarkEnd w:id="44"/>
    <w:p w:rsidR="00000000" w:rsidRDefault="00153C42"/>
    <w:p w:rsidR="00000000" w:rsidRDefault="00153C42">
      <w:bookmarkStart w:id="45" w:name="sub_10"/>
      <w:r>
        <w:rPr>
          <w:rStyle w:val="a3"/>
        </w:rPr>
        <w:t>Статья 10.</w:t>
      </w:r>
      <w:r>
        <w:t xml:space="preserve"> Земли населенных пунктов</w:t>
      </w:r>
    </w:p>
    <w:p w:rsidR="00000000" w:rsidRDefault="00153C42">
      <w:bookmarkStart w:id="46" w:name="sub_1001"/>
      <w:bookmarkEnd w:id="45"/>
      <w:r>
        <w:t>1. Землями населенных пунктов признаются земли, используемые и предназначенные для застройки и развития населенных пунктов.</w:t>
      </w:r>
    </w:p>
    <w:bookmarkEnd w:id="46"/>
    <w:p w:rsidR="00000000" w:rsidRDefault="00153C42">
      <w:r>
        <w:t>Границы городских, сельских населенных пунктов отделяют земли на</w:t>
      </w:r>
      <w:r>
        <w:t>селенных пунктов от земель иных категорий. Границы городских,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</w:t>
      </w:r>
      <w:r>
        <w:t>ским лицам.</w:t>
      </w:r>
    </w:p>
    <w:p w:rsidR="00000000" w:rsidRDefault="00153C42">
      <w:bookmarkStart w:id="47" w:name="sub_1002"/>
      <w:r>
        <w:t>2.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</w:r>
    </w:p>
    <w:p w:rsidR="00000000" w:rsidRDefault="00153C42">
      <w:bookmarkStart w:id="48" w:name="sub_10021"/>
      <w:bookmarkEnd w:id="47"/>
      <w:r>
        <w:t>1) жилым;</w:t>
      </w:r>
    </w:p>
    <w:p w:rsidR="00000000" w:rsidRDefault="00153C42">
      <w:bookmarkStart w:id="49" w:name="sub_10022"/>
      <w:bookmarkEnd w:id="48"/>
      <w:r>
        <w:t>2) общественно-деловым;</w:t>
      </w:r>
    </w:p>
    <w:p w:rsidR="00000000" w:rsidRDefault="00153C42">
      <w:bookmarkStart w:id="50" w:name="sub_10023"/>
      <w:bookmarkEnd w:id="49"/>
      <w:r>
        <w:t>3) производственным;</w:t>
      </w:r>
    </w:p>
    <w:p w:rsidR="00000000" w:rsidRDefault="00153C42">
      <w:bookmarkStart w:id="51" w:name="sub_10024"/>
      <w:bookmarkEnd w:id="50"/>
      <w:r>
        <w:t>4) инженерных и транспортных инфраструктур;</w:t>
      </w:r>
    </w:p>
    <w:p w:rsidR="00000000" w:rsidRDefault="00153C42">
      <w:bookmarkStart w:id="52" w:name="sub_10025"/>
      <w:bookmarkEnd w:id="51"/>
      <w:r>
        <w:t>5) рекреационным;</w:t>
      </w:r>
    </w:p>
    <w:p w:rsidR="00000000" w:rsidRDefault="00153C42">
      <w:bookmarkStart w:id="53" w:name="sub_10026"/>
      <w:bookmarkEnd w:id="52"/>
      <w:r>
        <w:t>6) сельскохозяйственного использования;</w:t>
      </w:r>
    </w:p>
    <w:p w:rsidR="00000000" w:rsidRDefault="00153C42">
      <w:bookmarkStart w:id="54" w:name="sub_10027"/>
      <w:bookmarkEnd w:id="53"/>
      <w:r>
        <w:t>7) специального назначения;</w:t>
      </w:r>
    </w:p>
    <w:p w:rsidR="00000000" w:rsidRDefault="00153C42">
      <w:bookmarkStart w:id="55" w:name="sub_10028"/>
      <w:bookmarkEnd w:id="54"/>
      <w:r>
        <w:t>8) военных объектов;</w:t>
      </w:r>
    </w:p>
    <w:p w:rsidR="00000000" w:rsidRDefault="00153C42">
      <w:bookmarkStart w:id="56" w:name="sub_10029"/>
      <w:bookmarkEnd w:id="55"/>
      <w:r>
        <w:t>9) иным территориальным зонам.</w:t>
      </w:r>
    </w:p>
    <w:p w:rsidR="00000000" w:rsidRDefault="00153C42">
      <w:bookmarkStart w:id="57" w:name="sub_1003"/>
      <w:bookmarkEnd w:id="56"/>
      <w:r>
        <w:t>3. Установление или изменение границ населенных пунктов в Республике Татарстан осуществляется в порядке, установленном федеральным законодательством и законодательство</w:t>
      </w:r>
      <w:r>
        <w:t>м Республики Татарстан.</w:t>
      </w:r>
    </w:p>
    <w:p w:rsidR="00000000" w:rsidRDefault="00153C42">
      <w:bookmarkStart w:id="58" w:name="sub_1004"/>
      <w:bookmarkEnd w:id="57"/>
      <w:r>
        <w:t xml:space="preserve">4. </w:t>
      </w:r>
      <w:hyperlink r:id="rId1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59" w:name="sub_10051"/>
      <w:bookmarkEnd w:id="58"/>
      <w:r>
        <w:t xml:space="preserve">5. </w:t>
      </w:r>
      <w:hyperlink r:id="rId1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60" w:name="sub_10061"/>
      <w:bookmarkEnd w:id="59"/>
      <w:r>
        <w:lastRenderedPageBreak/>
        <w:t xml:space="preserve">6.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61" w:name="sub_10071"/>
      <w:bookmarkEnd w:id="60"/>
      <w:r>
        <w:t xml:space="preserve">7. </w:t>
      </w:r>
      <w:hyperlink r:id="rId1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62" w:name="sub_10081"/>
      <w:bookmarkEnd w:id="61"/>
      <w:r>
        <w:t xml:space="preserve">8. </w:t>
      </w:r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63" w:name="sub_1005"/>
      <w:bookmarkEnd w:id="62"/>
      <w:r>
        <w:t>9. 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</w:t>
      </w:r>
      <w:r>
        <w:t>льных участков.</w:t>
      </w:r>
    </w:p>
    <w:p w:rsidR="00000000" w:rsidRDefault="00153C42">
      <w:bookmarkStart w:id="64" w:name="sub_1006"/>
      <w:bookmarkEnd w:id="63"/>
      <w:r>
        <w:t>10.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</w:t>
      </w:r>
      <w:r>
        <w:t xml:space="preserve"> территориальных зон и не подлежат приватизации.</w:t>
      </w:r>
    </w:p>
    <w:bookmarkEnd w:id="64"/>
    <w:p w:rsidR="00000000" w:rsidRDefault="00153C42"/>
    <w:p w:rsidR="00000000" w:rsidRDefault="00153C42">
      <w:bookmarkStart w:id="65" w:name="sub_11"/>
      <w:r>
        <w:rPr>
          <w:rStyle w:val="a3"/>
        </w:rPr>
        <w:t>Статья 11.</w:t>
      </w:r>
      <w:r>
        <w:t xml:space="preserve"> Земли промышленности, энергетики, транспорта, связи, радиовещании,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000000" w:rsidRDefault="00153C42">
      <w:bookmarkStart w:id="66" w:name="sub_1101"/>
      <w:bookmarkEnd w:id="65"/>
      <w:r>
        <w:t>1. Землями промышленности, энергет</w:t>
      </w:r>
      <w:r>
        <w:t xml:space="preserve">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</w:t>
      </w:r>
      <w:r>
        <w:t>используются или предназначены для обеспечения деятельности организаций и 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</w:t>
      </w:r>
      <w:r>
        <w:t xml:space="preserve"> и безопасности, осуществления иных специальных задач и права на которые возникли у участников земельных отношений по основаниям, предусмотренным законодательством (далее - земли промышленности и иного специального назначения).</w:t>
      </w:r>
    </w:p>
    <w:p w:rsidR="00000000" w:rsidRDefault="00153C42">
      <w:bookmarkStart w:id="67" w:name="sub_1102"/>
      <w:bookmarkEnd w:id="66"/>
      <w:r>
        <w:t>2. Особеннос</w:t>
      </w:r>
      <w:r>
        <w:t xml:space="preserve">ти правового режима земель промышленности и иного специального назначения устанавливаются в соответствии с </w:t>
      </w:r>
      <w:hyperlink r:id="rId20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учитываются при проведении зониро</w:t>
      </w:r>
      <w:r>
        <w:t>вания территорий.</w:t>
      </w:r>
    </w:p>
    <w:p w:rsidR="00000000" w:rsidRDefault="00153C42">
      <w:bookmarkStart w:id="68" w:name="sub_1103"/>
      <w:bookmarkEnd w:id="67"/>
      <w:r>
        <w:t xml:space="preserve"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радиационно-опасных и </w:t>
      </w:r>
      <w:r>
        <w:t>ядерно-опасных объектов, пунктов хранения ядерных материалов и радиоактивных веществ, транспортных и иных объектов могут включаться зоны с особыми условиями использования земель.</w:t>
      </w:r>
    </w:p>
    <w:p w:rsidR="00000000" w:rsidRDefault="00153C42">
      <w:bookmarkStart w:id="69" w:name="sub_11032"/>
      <w:bookmarkEnd w:id="68"/>
      <w:r>
        <w:t xml:space="preserve">Абзац утратил силу с 4 января 2019 г. - </w:t>
      </w:r>
      <w:hyperlink r:id="rId21" w:history="1">
        <w:r>
          <w:rPr>
            <w:rStyle w:val="a4"/>
          </w:rPr>
          <w:t>Закон</w:t>
        </w:r>
      </w:hyperlink>
      <w:r>
        <w:t xml:space="preserve"> Республики Татарстан от 22 декабря 2018 г. N 111-ЗРТ</w:t>
      </w:r>
    </w:p>
    <w:p w:rsidR="00000000" w:rsidRDefault="00153C42">
      <w:bookmarkStart w:id="70" w:name="sub_1104"/>
      <w:bookmarkEnd w:id="69"/>
      <w:r>
        <w:t xml:space="preserve">4. Утратил силу с 4 января 2019 г. - </w:t>
      </w:r>
      <w:hyperlink r:id="rId22" w:history="1">
        <w:r>
          <w:rPr>
            <w:rStyle w:val="a4"/>
          </w:rPr>
          <w:t>Закон</w:t>
        </w:r>
      </w:hyperlink>
      <w:r>
        <w:t xml:space="preserve"> Республики</w:t>
      </w:r>
      <w:r>
        <w:t xml:space="preserve"> Татарстан от 22 декабря 2018 г. N 111-ЗРТ</w:t>
      </w:r>
    </w:p>
    <w:p w:rsidR="00000000" w:rsidRDefault="00153C42">
      <w:bookmarkStart w:id="71" w:name="sub_12"/>
      <w:bookmarkEnd w:id="70"/>
      <w:r>
        <w:rPr>
          <w:rStyle w:val="a3"/>
        </w:rPr>
        <w:t>Статья 12.</w:t>
      </w:r>
      <w:r>
        <w:t xml:space="preserve"> Земли особо охраняемых территорий</w:t>
      </w:r>
    </w:p>
    <w:p w:rsidR="00000000" w:rsidRDefault="00153C42">
      <w:bookmarkStart w:id="72" w:name="sub_1201"/>
      <w:bookmarkEnd w:id="71"/>
      <w:r>
        <w:t>1. К землям особо охраняемых территорий относятся земли, которые имеют особое природоохранное, научное, историко-культурное, эстетическое, р</w:t>
      </w:r>
      <w:r>
        <w:t>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Республики Татарстан или решениями органов местного самоуправления полностью ил</w:t>
      </w:r>
      <w:r>
        <w:t>и частично из хозяйственного использования и оборота и для которых установлен особый правовой режим.</w:t>
      </w:r>
    </w:p>
    <w:p w:rsidR="00000000" w:rsidRDefault="00153C42">
      <w:bookmarkStart w:id="73" w:name="sub_1202"/>
      <w:bookmarkEnd w:id="72"/>
      <w:r>
        <w:t>2. К землям особо охраняемых территорий относятся земли:</w:t>
      </w:r>
    </w:p>
    <w:bookmarkEnd w:id="73"/>
    <w:p w:rsidR="00000000" w:rsidRDefault="00153C42">
      <w:r>
        <w:t>1) особо охраняемых природных территорий;</w:t>
      </w:r>
    </w:p>
    <w:p w:rsidR="00000000" w:rsidRDefault="00153C42">
      <w:bookmarkStart w:id="74" w:name="sub_120202"/>
      <w:r>
        <w:t>2) природоохранного на</w:t>
      </w:r>
      <w:r>
        <w:t>значения;</w:t>
      </w:r>
    </w:p>
    <w:p w:rsidR="00000000" w:rsidRDefault="00153C42">
      <w:bookmarkStart w:id="75" w:name="sub_120203"/>
      <w:bookmarkEnd w:id="74"/>
      <w:r>
        <w:t>3) рекреационного назначения;</w:t>
      </w:r>
    </w:p>
    <w:p w:rsidR="00000000" w:rsidRDefault="00153C42">
      <w:bookmarkStart w:id="76" w:name="sub_120204"/>
      <w:bookmarkEnd w:id="75"/>
      <w:r>
        <w:t>4) историко-культурного назначения;</w:t>
      </w:r>
    </w:p>
    <w:bookmarkEnd w:id="76"/>
    <w:p w:rsidR="00000000" w:rsidRDefault="00153C42">
      <w:r>
        <w:t>5) особо ценные земли.</w:t>
      </w:r>
    </w:p>
    <w:p w:rsidR="00000000" w:rsidRDefault="00153C42">
      <w:bookmarkStart w:id="77" w:name="sub_123"/>
      <w:r>
        <w:t>3. Порядок отнесения земель к землям особо охраняемых территорий республиканского и местного значени</w:t>
      </w:r>
      <w:r>
        <w:t xml:space="preserve">я, порядок использования и охраны земель особо охраняемых территорий республиканского и местного значения устанавливаются Кабинетом Министров Республики Татарстан и органами местного самоуправления в соответствии с федеральными законами, </w:t>
      </w:r>
      <w:r>
        <w:lastRenderedPageBreak/>
        <w:t>законами Республик</w:t>
      </w:r>
      <w:r>
        <w:t>и Татарстан и нормативными правовыми актами органов местного самоуправления.</w:t>
      </w:r>
    </w:p>
    <w:p w:rsidR="00000000" w:rsidRDefault="00153C42">
      <w:bookmarkStart w:id="78" w:name="sub_124"/>
      <w:bookmarkStart w:id="79" w:name="sub_1204"/>
      <w:bookmarkEnd w:id="77"/>
      <w:r>
        <w:t xml:space="preserve">4. </w:t>
      </w:r>
      <w:hyperlink r:id="rId2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80" w:name="sub_1205"/>
      <w:bookmarkEnd w:id="78"/>
      <w:bookmarkEnd w:id="79"/>
      <w:r>
        <w:t>5. К землям особо охраняемых природных терри</w:t>
      </w:r>
      <w:r>
        <w:t>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национальных, природных, дендрологических парков, ботанических садов.</w:t>
      </w:r>
    </w:p>
    <w:p w:rsidR="00000000" w:rsidRDefault="00153C42">
      <w:bookmarkStart w:id="81" w:name="sub_126"/>
      <w:bookmarkEnd w:id="80"/>
      <w:r>
        <w:t>6. Для предотвращения небла</w:t>
      </w:r>
      <w:r>
        <w:t>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создаются охранные зоны. В границах этих зон запрещается деятел</w:t>
      </w:r>
      <w:r>
        <w:t>ьность, оказывающая негативное воздействие на природные комплексы особо охраняемых природных территорий.</w:t>
      </w:r>
    </w:p>
    <w:p w:rsidR="00000000" w:rsidRDefault="00153C42">
      <w:bookmarkStart w:id="82" w:name="sub_127"/>
      <w:bookmarkEnd w:id="81"/>
      <w:r>
        <w:t>7. На землях особо охраняемых природных территорий республиканского значения запрещаются:</w:t>
      </w:r>
    </w:p>
    <w:bookmarkEnd w:id="82"/>
    <w:p w:rsidR="00000000" w:rsidRDefault="00153C42">
      <w:r>
        <w:t>1) предоставление земельных участков для</w:t>
      </w:r>
      <w:r>
        <w:t xml:space="preserve"> ведения садоводства, огородничества, индивидуального гаражного или индивидуального жилищного строительства;</w:t>
      </w:r>
    </w:p>
    <w:p w:rsidR="00000000" w:rsidRDefault="00153C42">
      <w:r>
        <w:t>2) строительство республиканских автомобильных дорог, трубопроводов, линий электропередачи и других коммуникаций в границах особо охраняемых природ</w:t>
      </w:r>
      <w:r>
        <w:t>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</w:t>
      </w:r>
      <w:r>
        <w:t>щих объектов),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</w:r>
    </w:p>
    <w:p w:rsidR="00000000" w:rsidRDefault="00153C42">
      <w:bookmarkStart w:id="83" w:name="sub_1273"/>
      <w:r>
        <w:t>3) движение и стоянка механ</w:t>
      </w:r>
      <w:r>
        <w:t>ических транспортных средств, не связанные с функционированием особо охраняемых природных территорий, прогон скота вне автомобильных дорог;</w:t>
      </w:r>
    </w:p>
    <w:p w:rsidR="00000000" w:rsidRDefault="00153C42">
      <w:bookmarkStart w:id="84" w:name="sub_1274"/>
      <w:bookmarkEnd w:id="83"/>
      <w:r>
        <w:t>4) иные виды деятельности, запрещенные законодательством.</w:t>
      </w:r>
    </w:p>
    <w:p w:rsidR="00000000" w:rsidRDefault="00153C42">
      <w:bookmarkStart w:id="85" w:name="sub_128"/>
      <w:bookmarkEnd w:id="84"/>
      <w:r>
        <w:t>8. В целях создания новых и</w:t>
      </w:r>
      <w:r>
        <w:t xml:space="preserve"> расширения существующих земель особо охраняемых природных территорий Кабинет Министров Республики Татарстан вправе принимать решения о резервировании земель, которые предполагается объявить землями особо охраняемых природных территорий, с последующим изъя</w:t>
      </w:r>
      <w:r>
        <w:t>тием таких земель и об ограничении на них хозяйственной деятельности.</w:t>
      </w:r>
    </w:p>
    <w:bookmarkEnd w:id="85"/>
    <w:p w:rsidR="00000000" w:rsidRDefault="00153C42"/>
    <w:p w:rsidR="00000000" w:rsidRDefault="00153C42">
      <w:bookmarkStart w:id="86" w:name="sub_13"/>
      <w:r>
        <w:rPr>
          <w:rStyle w:val="a3"/>
        </w:rPr>
        <w:t>Статья 13.</w:t>
      </w:r>
      <w:r>
        <w:t xml:space="preserve"> Земли лесного фонда</w:t>
      </w:r>
    </w:p>
    <w:p w:rsidR="00000000" w:rsidRDefault="00153C42">
      <w:bookmarkStart w:id="87" w:name="sub_1301"/>
      <w:bookmarkEnd w:id="86"/>
      <w:r>
        <w:t>1. К землям лесного фонда относятся лесные земли и нелесные земли, состав которых устанавливается лесным законодательством.</w:t>
      </w:r>
    </w:p>
    <w:p w:rsidR="00000000" w:rsidRDefault="00153C42">
      <w:bookmarkStart w:id="88" w:name="sub_132"/>
      <w:bookmarkEnd w:id="87"/>
      <w:r>
        <w:t xml:space="preserve">2. Порядок использования и охраны земель лесного фонда устанавливается </w:t>
      </w:r>
      <w:hyperlink r:id="rId24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лесным законодательством</w:t>
      </w:r>
    </w:p>
    <w:bookmarkEnd w:id="88"/>
    <w:p w:rsidR="00000000" w:rsidRDefault="00153C42"/>
    <w:p w:rsidR="00000000" w:rsidRDefault="00153C42">
      <w:bookmarkStart w:id="89" w:name="sub_14"/>
      <w:r>
        <w:rPr>
          <w:rStyle w:val="a3"/>
        </w:rPr>
        <w:t>Статья 14.</w:t>
      </w:r>
      <w:r>
        <w:t xml:space="preserve"> Земли водного фонда</w:t>
      </w:r>
    </w:p>
    <w:p w:rsidR="00000000" w:rsidRDefault="00153C42">
      <w:bookmarkStart w:id="90" w:name="sub_1401"/>
      <w:bookmarkEnd w:id="89"/>
      <w:r>
        <w:t>1. К землям водного фонда относятся земли:</w:t>
      </w:r>
    </w:p>
    <w:p w:rsidR="00000000" w:rsidRDefault="00153C42">
      <w:bookmarkStart w:id="91" w:name="sub_14011"/>
      <w:bookmarkEnd w:id="90"/>
      <w:r>
        <w:t>1) покрытые поверхностными водами, сосредоточенными в водных объектах;</w:t>
      </w:r>
    </w:p>
    <w:p w:rsidR="00000000" w:rsidRDefault="00153C42">
      <w:bookmarkStart w:id="92" w:name="sub_14012"/>
      <w:bookmarkEnd w:id="91"/>
      <w:r>
        <w:t>2) занятые гидротехническими и иными сооружениями, расположенными на вод</w:t>
      </w:r>
      <w:r>
        <w:t>ных объектах.</w:t>
      </w:r>
    </w:p>
    <w:p w:rsidR="00000000" w:rsidRDefault="00153C42">
      <w:bookmarkStart w:id="93" w:name="sub_1402"/>
      <w:bookmarkEnd w:id="92"/>
      <w:r>
        <w:t>2. На землях, покрытых поверхностными водами, не осуществляется образование земельных участков.</w:t>
      </w:r>
    </w:p>
    <w:p w:rsidR="00000000" w:rsidRDefault="00153C42">
      <w:bookmarkStart w:id="94" w:name="sub_1403"/>
      <w:bookmarkEnd w:id="93"/>
      <w:r>
        <w:t xml:space="preserve">3. В целях строительства водохранилищ и иных искусственных водных объектов осуществляется резервирование земель. </w:t>
      </w:r>
      <w:r>
        <w:t>Порядок резервирования земель для указанных целей устанавливается федеральными законами.</w:t>
      </w:r>
    </w:p>
    <w:p w:rsidR="00000000" w:rsidRDefault="00153C42">
      <w:bookmarkStart w:id="95" w:name="sub_1404"/>
      <w:bookmarkEnd w:id="94"/>
      <w:r>
        <w:t xml:space="preserve">4. Порядок использования и охраны земель водного фонда определяется </w:t>
      </w:r>
      <w:hyperlink r:id="rId25" w:history="1">
        <w:r>
          <w:rPr>
            <w:rStyle w:val="a4"/>
          </w:rPr>
          <w:t>Земельным ко</w:t>
        </w:r>
        <w:r>
          <w:rPr>
            <w:rStyle w:val="a4"/>
          </w:rPr>
          <w:t>дексом</w:t>
        </w:r>
      </w:hyperlink>
      <w:r>
        <w:t xml:space="preserve"> Российской Федерации и водным законодательством.</w:t>
      </w:r>
    </w:p>
    <w:p w:rsidR="00000000" w:rsidRDefault="00153C42">
      <w:bookmarkStart w:id="96" w:name="sub_1405"/>
      <w:bookmarkEnd w:id="95"/>
      <w:r>
        <w:t>5. Распоряжение землями водного фонда осуществляется в соответствии с федеральным законодательством.</w:t>
      </w:r>
    </w:p>
    <w:bookmarkEnd w:id="96"/>
    <w:p w:rsidR="00000000" w:rsidRDefault="00153C42"/>
    <w:p w:rsidR="00000000" w:rsidRDefault="00153C42">
      <w:bookmarkStart w:id="97" w:name="sub_15"/>
      <w:r>
        <w:rPr>
          <w:rStyle w:val="a3"/>
        </w:rPr>
        <w:t>Статья 15.</w:t>
      </w:r>
      <w:r>
        <w:t xml:space="preserve"> Земли запаса</w:t>
      </w:r>
    </w:p>
    <w:p w:rsidR="00000000" w:rsidRDefault="00153C42">
      <w:bookmarkStart w:id="98" w:name="sub_1501"/>
      <w:bookmarkEnd w:id="97"/>
      <w:r>
        <w:t>1. К землям запаса относятс</w:t>
      </w:r>
      <w:r>
        <w:t>я земли, находящиеся в государственной или муниципальной собственности и не предоставленные гражданам или юридическим лицам, за исключением земель фонда перераспределения земель.</w:t>
      </w:r>
    </w:p>
    <w:p w:rsidR="00000000" w:rsidRDefault="00153C42">
      <w:bookmarkStart w:id="99" w:name="sub_1502"/>
      <w:bookmarkEnd w:id="98"/>
      <w:r>
        <w:t xml:space="preserve">2. Использование земель запаса допускается после перевода их </w:t>
      </w:r>
      <w:r>
        <w:t>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</w:r>
    </w:p>
    <w:bookmarkEnd w:id="99"/>
    <w:p w:rsidR="00000000" w:rsidRDefault="00153C42"/>
    <w:p w:rsidR="00000000" w:rsidRDefault="00153C42">
      <w:pPr>
        <w:pStyle w:val="1"/>
      </w:pPr>
      <w:bookmarkStart w:id="100" w:name="sub_300"/>
      <w:r>
        <w:t>Глава III.</w:t>
      </w:r>
      <w:r>
        <w:t xml:space="preserve"> Право собственности и другие права на земельные участки</w:t>
      </w:r>
    </w:p>
    <w:bookmarkEnd w:id="100"/>
    <w:p w:rsidR="00000000" w:rsidRDefault="00153C42"/>
    <w:p w:rsidR="00000000" w:rsidRDefault="00153C42">
      <w:bookmarkStart w:id="101" w:name="sub_16"/>
      <w:r>
        <w:rPr>
          <w:rStyle w:val="a3"/>
        </w:rPr>
        <w:t>Статья 16.</w:t>
      </w:r>
      <w:r>
        <w:t xml:space="preserve"> Основания возникновения прав на землю</w:t>
      </w:r>
    </w:p>
    <w:bookmarkEnd w:id="101"/>
    <w:p w:rsidR="00000000" w:rsidRDefault="00153C42">
      <w:r>
        <w:t xml:space="preserve">Право собственности и другие права на земельные участки, предусмотренные </w:t>
      </w:r>
      <w:hyperlink r:id="rId26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возникают по основаниям, установленным </w:t>
      </w:r>
      <w:hyperlink r:id="rId27" w:history="1">
        <w:r>
          <w:rPr>
            <w:rStyle w:val="a4"/>
          </w:rPr>
          <w:t>гражданским законодательством</w:t>
        </w:r>
      </w:hyperlink>
      <w:r>
        <w:t xml:space="preserve"> и федеральными законами, и подлежат государственной регист</w:t>
      </w:r>
      <w:r>
        <w:t xml:space="preserve">рации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регистрации недвижимости".</w:t>
      </w:r>
    </w:p>
    <w:p w:rsidR="00000000" w:rsidRDefault="00153C42"/>
    <w:p w:rsidR="00000000" w:rsidRDefault="00153C42">
      <w:bookmarkStart w:id="102" w:name="sub_17"/>
      <w:r>
        <w:rPr>
          <w:rStyle w:val="a3"/>
        </w:rPr>
        <w:t>Статья 17.</w:t>
      </w:r>
      <w:r>
        <w:t xml:space="preserve"> Документы о правах на земельные участки</w:t>
      </w:r>
    </w:p>
    <w:p w:rsidR="00000000" w:rsidRDefault="00153C42">
      <w:bookmarkStart w:id="103" w:name="sub_1701"/>
      <w:bookmarkEnd w:id="102"/>
      <w:r>
        <w:t>1. Права на земельные уч</w:t>
      </w:r>
      <w:r>
        <w:t xml:space="preserve">астки, предусмотренные </w:t>
      </w:r>
      <w:hyperlink r:id="rId29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удостоверяются документами в соответствии с </w:t>
      </w:r>
      <w:hyperlink r:id="rId30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"О государственной регистрации недвижимости".</w:t>
      </w:r>
    </w:p>
    <w:p w:rsidR="00000000" w:rsidRDefault="00153C42">
      <w:bookmarkStart w:id="104" w:name="sub_1702"/>
      <w:bookmarkEnd w:id="103"/>
      <w:r>
        <w:t xml:space="preserve">2. Государственные акты, свидетельства и другие документы, удостоверяющие права на землю и выданные гражданам или юридическим лицам до введения в действие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"О государственной регистрации прав на недвижимое имущество и сделок с ним", имеют равную юридическую силу с записями в Едином государственном реестре недвижимости.</w:t>
      </w:r>
    </w:p>
    <w:bookmarkEnd w:id="104"/>
    <w:p w:rsidR="00000000" w:rsidRDefault="00153C42"/>
    <w:p w:rsidR="00000000" w:rsidRDefault="00153C42">
      <w:bookmarkStart w:id="105" w:name="sub_18"/>
      <w:r>
        <w:rPr>
          <w:rStyle w:val="a3"/>
        </w:rPr>
        <w:t>Статья 1</w:t>
      </w:r>
      <w:r>
        <w:rPr>
          <w:rStyle w:val="a3"/>
        </w:rPr>
        <w:t>8.</w:t>
      </w:r>
      <w:r>
        <w:t xml:space="preserve"> Право собственности и другие права на земельные участки</w:t>
      </w:r>
    </w:p>
    <w:p w:rsidR="00000000" w:rsidRDefault="00153C42">
      <w:bookmarkStart w:id="106" w:name="sub_1801"/>
      <w:bookmarkEnd w:id="105"/>
      <w:r>
        <w:t>1. Земельные участки в Республике Татарстан могут находиться в частной, государственной, муниципальной и иных формах собственности.</w:t>
      </w:r>
    </w:p>
    <w:p w:rsidR="00000000" w:rsidRDefault="00153C42">
      <w:bookmarkStart w:id="107" w:name="sub_1802"/>
      <w:bookmarkEnd w:id="106"/>
      <w:r>
        <w:t>2. Граждане могут иметь земельные у</w:t>
      </w:r>
      <w:r>
        <w:t>частки на праве собственности, аренды, постоянного (бессрочного) пользования, безвозмездного пользования, пожизненного наследуемого владения, если иное не установлено федеральным законодательством.</w:t>
      </w:r>
    </w:p>
    <w:p w:rsidR="00000000" w:rsidRDefault="00153C42">
      <w:bookmarkStart w:id="108" w:name="sub_18022"/>
      <w:bookmarkEnd w:id="107"/>
      <w:r>
        <w:t>Юридические лица могут иметь земельные уч</w:t>
      </w:r>
      <w:r>
        <w:t>астки на праве собственности, постоянного (бессрочного) пользования, безвозмездного пользования и аренды, если иное не установлено федеральным законодательством.</w:t>
      </w:r>
    </w:p>
    <w:p w:rsidR="00000000" w:rsidRDefault="00153C42">
      <w:bookmarkStart w:id="109" w:name="sub_1803"/>
      <w:bookmarkEnd w:id="108"/>
      <w:r>
        <w:t>3. Иностранные граждане, лица без гражданства могут иметь земельные участки н</w:t>
      </w:r>
      <w:r>
        <w:t xml:space="preserve">а праве аренды, за исключением случаев, предусмотренных </w:t>
      </w:r>
      <w:hyperlink r:id="rId3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bookmarkEnd w:id="109"/>
    <w:p w:rsidR="00000000" w:rsidRDefault="00153C42">
      <w:r>
        <w:t>Иностранные граждане, лица без гражданства и иностранные юридические лица имеют</w:t>
      </w:r>
      <w:r>
        <w:t xml:space="preserve"> право на приобретение в собственность земельных участков в порядке, установленным </w:t>
      </w:r>
      <w:hyperlink r:id="rId33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p w:rsidR="00000000" w:rsidRDefault="00153C42">
      <w:bookmarkStart w:id="110" w:name="sub_1804"/>
      <w:r>
        <w:t>4. Граждане и юридические лица имеют право на равный</w:t>
      </w:r>
      <w:r>
        <w:t xml:space="preserve"> доступ к приобретению земельных участков в собственность. Земельные участки, находящиеся в государственной или муниципальной собственности, могут быть предоставлены в собственность граждан и юридических лиц, за исключением земельных участков, которые в со</w:t>
      </w:r>
      <w:r>
        <w:t xml:space="preserve">ответствии с </w:t>
      </w:r>
      <w:hyperlink r:id="rId34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федеральными законами не могут находиться в частной собственности.</w:t>
      </w:r>
    </w:p>
    <w:bookmarkEnd w:id="110"/>
    <w:p w:rsidR="00000000" w:rsidRDefault="00153C42"/>
    <w:p w:rsidR="00000000" w:rsidRDefault="00153C42">
      <w:bookmarkStart w:id="111" w:name="sub_19"/>
      <w:r>
        <w:rPr>
          <w:rStyle w:val="a3"/>
        </w:rPr>
        <w:t>Статья 19.</w:t>
      </w:r>
      <w:r>
        <w:t xml:space="preserve"> Право собственности Республики Татарстан на земельные участки</w:t>
      </w:r>
    </w:p>
    <w:p w:rsidR="00000000" w:rsidRDefault="00153C42">
      <w:bookmarkStart w:id="112" w:name="sub_1901"/>
      <w:bookmarkEnd w:id="111"/>
      <w:r>
        <w:t>1. В собственности Республики Татарстан находятся земельные участки:</w:t>
      </w:r>
    </w:p>
    <w:bookmarkEnd w:id="112"/>
    <w:p w:rsidR="00000000" w:rsidRDefault="00153C42">
      <w:r>
        <w:t>которые признаны таковыми федеральными законами;</w:t>
      </w:r>
    </w:p>
    <w:p w:rsidR="00000000" w:rsidRDefault="00153C42">
      <w:r>
        <w:t>право собственности Республики Татарстан на которые в</w:t>
      </w:r>
      <w:r>
        <w:t>озникло при разграничении государственной собственности на землю;</w:t>
      </w:r>
    </w:p>
    <w:p w:rsidR="00000000" w:rsidRDefault="00153C42">
      <w:r>
        <w:lastRenderedPageBreak/>
        <w:t xml:space="preserve">которые приобретены Республикой Татарстан по основаниям, предусмотренным </w:t>
      </w:r>
      <w:hyperlink r:id="rId35" w:history="1">
        <w:r>
          <w:rPr>
            <w:rStyle w:val="a4"/>
          </w:rPr>
          <w:t>гражданским законодательством</w:t>
        </w:r>
      </w:hyperlink>
      <w:r>
        <w:t>;</w:t>
      </w:r>
    </w:p>
    <w:p w:rsidR="00000000" w:rsidRDefault="00153C42">
      <w:bookmarkStart w:id="113" w:name="sub_3210174"/>
      <w:r>
        <w:t>кото</w:t>
      </w:r>
      <w:r>
        <w:t>рые безвозмездно переданы Республике Татарстан из федеральной собственности.</w:t>
      </w:r>
    </w:p>
    <w:p w:rsidR="00000000" w:rsidRDefault="00153C42">
      <w:bookmarkStart w:id="114" w:name="sub_1902"/>
      <w:bookmarkEnd w:id="113"/>
      <w:r>
        <w:t>2. Управление и распоряжение земельными участками, находящимися в собственности Республики Татарстан, осуществляют органы исполнительной власти Республики Татар</w:t>
      </w:r>
      <w:r>
        <w:t>стан в пределах их компетенции, определяемой настоящим Кодексом, иными законами и другими нормативными правовыми актами Республики Татарстан.</w:t>
      </w:r>
    </w:p>
    <w:bookmarkEnd w:id="114"/>
    <w:p w:rsidR="00000000" w:rsidRDefault="00153C42"/>
    <w:p w:rsidR="00000000" w:rsidRDefault="00153C42">
      <w:bookmarkStart w:id="115" w:name="sub_20"/>
      <w:r>
        <w:rPr>
          <w:rStyle w:val="a3"/>
        </w:rPr>
        <w:t>Статья 20.</w:t>
      </w:r>
      <w:r>
        <w:t xml:space="preserve"> Право муниципальной собственности на земельные участки</w:t>
      </w:r>
    </w:p>
    <w:p w:rsidR="00000000" w:rsidRDefault="00153C42">
      <w:bookmarkStart w:id="116" w:name="sub_2001"/>
      <w:bookmarkEnd w:id="115"/>
      <w:r>
        <w:t xml:space="preserve">1. В муниципальной </w:t>
      </w:r>
      <w:r>
        <w:t>собственности находятся земельные участки:</w:t>
      </w:r>
    </w:p>
    <w:bookmarkEnd w:id="116"/>
    <w:p w:rsidR="00000000" w:rsidRDefault="00153C42">
      <w:r>
        <w:t>которые признаны таковыми федеральными законами и принятыми в соответствии с ними законами Республики Татарстан;</w:t>
      </w:r>
    </w:p>
    <w:p w:rsidR="00000000" w:rsidRDefault="00153C42">
      <w:proofErr w:type="gramStart"/>
      <w:r>
        <w:t>право муниципальной собственности</w:t>
      </w:r>
      <w:proofErr w:type="gramEnd"/>
      <w:r>
        <w:t xml:space="preserve"> на которые возникло при разграничении государственной собс</w:t>
      </w:r>
      <w:r>
        <w:t>твенности на землю;</w:t>
      </w:r>
    </w:p>
    <w:p w:rsidR="00000000" w:rsidRDefault="00153C42">
      <w:r>
        <w:t xml:space="preserve">которые приобретены по основаниям, установленным </w:t>
      </w:r>
      <w:hyperlink r:id="rId36" w:history="1">
        <w:r>
          <w:rPr>
            <w:rStyle w:val="a4"/>
          </w:rPr>
          <w:t>гражданским законодательством</w:t>
        </w:r>
      </w:hyperlink>
      <w:r>
        <w:t>;</w:t>
      </w:r>
    </w:p>
    <w:p w:rsidR="00000000" w:rsidRDefault="00153C42">
      <w:bookmarkStart w:id="117" w:name="sub_3210175"/>
      <w:r>
        <w:t>которые безвозмездно переданы в муниципальную собственность из федеральной</w:t>
      </w:r>
      <w:r>
        <w:t xml:space="preserve"> собственности.</w:t>
      </w:r>
    </w:p>
    <w:p w:rsidR="00000000" w:rsidRDefault="00153C42">
      <w:bookmarkStart w:id="118" w:name="sub_2021"/>
      <w:bookmarkEnd w:id="117"/>
      <w:r>
        <w:t>1.1. Если иное не предусмотрено федеральными законами, земельный участок, от права собственности на который собственник отказался, является с даты государственной регистрации прекращения права собственности на него собств</w:t>
      </w:r>
      <w:r>
        <w:t>енностью городского округа,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участка.</w:t>
      </w:r>
    </w:p>
    <w:p w:rsidR="00000000" w:rsidRDefault="00153C42">
      <w:bookmarkStart w:id="119" w:name="sub_2002"/>
      <w:bookmarkEnd w:id="118"/>
      <w:r>
        <w:t xml:space="preserve">2. </w:t>
      </w:r>
      <w:hyperlink r:id="rId3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120" w:name="sub_2003"/>
      <w:bookmarkEnd w:id="119"/>
      <w:r>
        <w:t>3. В собственность муниципальных образований для обеспечения их развития могут безвозмездно передаваться земли, находящиеся в собственности Республики Татарстан, в том чи</w:t>
      </w:r>
      <w:r>
        <w:t>сле за пределами границ муниципальных образований, а также земельные участки, находящиеся в собственности Республики Татарстан, в целях их предоставления отдельным категориям граждан и (или) некоммерческим организациям, созданным гражданами, в соответствии</w:t>
      </w:r>
      <w:r>
        <w:t xml:space="preserve"> с </w:t>
      </w:r>
      <w:hyperlink r:id="rId38" w:history="1">
        <w:r>
          <w:rPr>
            <w:rStyle w:val="a4"/>
          </w:rPr>
          <w:t>подпунктами 6</w:t>
        </w:r>
      </w:hyperlink>
      <w:r>
        <w:t xml:space="preserve"> и </w:t>
      </w:r>
      <w:hyperlink r:id="rId39" w:history="1">
        <w:r>
          <w:rPr>
            <w:rStyle w:val="a4"/>
          </w:rPr>
          <w:t>7 статьи 39.5</w:t>
        </w:r>
      </w:hyperlink>
      <w:r>
        <w:t xml:space="preserve"> Земельного кодекса Российской Федерации.</w:t>
      </w:r>
    </w:p>
    <w:p w:rsidR="00000000" w:rsidRDefault="00153C42">
      <w:bookmarkStart w:id="121" w:name="sub_2004"/>
      <w:bookmarkEnd w:id="120"/>
      <w:r>
        <w:t>4. Управление и ра</w:t>
      </w:r>
      <w:r>
        <w:t>споряжение землями, находящимися в муниципальной собственности, осуществляется органами местного самоуправления.</w:t>
      </w:r>
    </w:p>
    <w:bookmarkEnd w:id="121"/>
    <w:p w:rsidR="00000000" w:rsidRDefault="00153C42"/>
    <w:p w:rsidR="00000000" w:rsidRDefault="00153C42">
      <w:bookmarkStart w:id="122" w:name="sub_21"/>
      <w:r>
        <w:rPr>
          <w:rStyle w:val="a3"/>
        </w:rPr>
        <w:t>Статья 21.</w:t>
      </w:r>
      <w:r>
        <w:t xml:space="preserve"> Безвозмездное пользование земельными участками</w:t>
      </w:r>
    </w:p>
    <w:p w:rsidR="00000000" w:rsidRDefault="00153C42">
      <w:bookmarkStart w:id="123" w:name="sub_2101"/>
      <w:bookmarkEnd w:id="122"/>
      <w:r>
        <w:t>1. В безвозмездное пользование могут предоставляться зем</w:t>
      </w:r>
      <w:r>
        <w:t>ельные участки:</w:t>
      </w:r>
    </w:p>
    <w:p w:rsidR="00000000" w:rsidRDefault="00153C42">
      <w:bookmarkStart w:id="124" w:name="sub_2111"/>
      <w:bookmarkEnd w:id="123"/>
      <w:r>
        <w:t xml:space="preserve">1) находящиеся в государственной или муниципальной собственности, гражданам и юридическим лицам, определенным </w:t>
      </w:r>
      <w:hyperlink r:id="rId40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фе</w:t>
      </w:r>
      <w:r>
        <w:t>деральными законами, настоящим Кодексом и иными законами Республики Татарстан, в том числе в виде служебного надела;</w:t>
      </w:r>
    </w:p>
    <w:p w:rsidR="00000000" w:rsidRDefault="00153C42">
      <w:bookmarkStart w:id="125" w:name="sub_21012"/>
      <w:bookmarkEnd w:id="124"/>
      <w:r>
        <w:t xml:space="preserve">2) находящиеся в собственности граждан или юридических лиц, иным гражданам или юридическим лицам на основании договора, в </w:t>
      </w:r>
      <w:r>
        <w:t>том числе в виде служебного надела.</w:t>
      </w:r>
    </w:p>
    <w:p w:rsidR="00000000" w:rsidRDefault="00153C42">
      <w:bookmarkStart w:id="126" w:name="sub_211"/>
      <w:bookmarkEnd w:id="125"/>
      <w:r>
        <w:t>1.1. Земельные участки, находящиеся в государственной или муниципальной собственности, предоставляются однократно в безвозмездное пользование на срок не более чем шесть лет для индивидуального жилищного с</w:t>
      </w:r>
      <w:r>
        <w:t>троительства или ведения личного подсобного хозяйства гражданам, работающим по основному месту работы в городских или сельских поселениях, входящих в состав муниципальных районов Республики Татарстан:</w:t>
      </w:r>
    </w:p>
    <w:bookmarkEnd w:id="126"/>
    <w:p w:rsidR="00000000" w:rsidRDefault="00153C42">
      <w:r>
        <w:t>1) в образовательных организациях по специальнос</w:t>
      </w:r>
      <w:r>
        <w:t>тям: "педагогическое образование", "дошкольное образование", "преподавание в начальных классах", "педагогика дополнительного образования";</w:t>
      </w:r>
    </w:p>
    <w:p w:rsidR="00000000" w:rsidRDefault="00153C42">
      <w:r>
        <w:t>2) в медицинских организациях по специальностям: "лечебное дело", "акушерское дело", "сестринское дело";</w:t>
      </w:r>
    </w:p>
    <w:p w:rsidR="00000000" w:rsidRDefault="00153C42">
      <w:r>
        <w:t>3) в сельско</w:t>
      </w:r>
      <w:r>
        <w:t>хозяйственных организациях по специальностям: "агрономия", "ветеринария", "зоотехния", "</w:t>
      </w:r>
      <w:proofErr w:type="spellStart"/>
      <w:r>
        <w:t>агроинженерия</w:t>
      </w:r>
      <w:proofErr w:type="spellEnd"/>
      <w:r>
        <w:t>", "механизация сельского хозяйства".</w:t>
      </w:r>
    </w:p>
    <w:p w:rsidR="00000000" w:rsidRDefault="00153C42">
      <w:bookmarkStart w:id="127" w:name="sub_2102"/>
      <w:r>
        <w:t xml:space="preserve">2. Служебные наделы предоставляются в безвозмездное пользование работникам </w:t>
      </w:r>
      <w:r>
        <w:lastRenderedPageBreak/>
        <w:t>организаций отдельных отраслей эко</w:t>
      </w:r>
      <w:r>
        <w:t>номики, в том числе организаций транспорта, лесного хозяйства, лесной промышленности, водных, рыбных хозяйств, организаций, осуществляющих деятельность в сфере охотничьего хозяйства, федеральных государственных бюджетных учреждений, осуществляющих управлен</w:t>
      </w:r>
      <w:r>
        <w:t>ие государственными природными заповедниками и национальными парками. Категории работников таких отраслей, имеющих право на служебный надел, устанавливаются Кабинетом Министров Республики Татарстан.</w:t>
      </w:r>
    </w:p>
    <w:bookmarkEnd w:id="127"/>
    <w:p w:rsidR="00000000" w:rsidRDefault="00153C42">
      <w:r>
        <w:t>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участков.</w:t>
      </w:r>
    </w:p>
    <w:p w:rsidR="00000000" w:rsidRDefault="00153C42">
      <w:bookmarkStart w:id="128" w:name="sub_2103"/>
      <w:r>
        <w:t>3. Право на служебный наде</w:t>
      </w:r>
      <w:r>
        <w:t>л сохраняется за одним из членов семьи:</w:t>
      </w:r>
    </w:p>
    <w:p w:rsidR="00000000" w:rsidRDefault="00153C42">
      <w:bookmarkStart w:id="129" w:name="sub_21031"/>
      <w:bookmarkEnd w:id="128"/>
      <w:r>
        <w:t>1) работника, призванного на действительную срочную военную службу или альтернативную службу, на весь срок прохождения службы;</w:t>
      </w:r>
    </w:p>
    <w:bookmarkEnd w:id="129"/>
    <w:p w:rsidR="00000000" w:rsidRDefault="00153C42">
      <w:r>
        <w:t>2) работника, принятого на обучение, на весь срок получения обр</w:t>
      </w:r>
      <w:r>
        <w:t>азования;</w:t>
      </w:r>
    </w:p>
    <w:p w:rsidR="00000000" w:rsidRDefault="00153C42">
      <w:bookmarkStart w:id="130" w:name="sub_21033"/>
      <w:r>
        <w:t>3) работника, погибшего в связи с исполнением служебных обязанностей.</w:t>
      </w:r>
    </w:p>
    <w:p w:rsidR="00000000" w:rsidRDefault="00153C42">
      <w:bookmarkStart w:id="131" w:name="sub_2134"/>
      <w:bookmarkEnd w:id="130"/>
      <w:r>
        <w:t>Право на служебный надел сохраняется за нетрудоспособным супругом и престарелыми родителями работника пожизненно, детьми работников до их совершенноле</w:t>
      </w:r>
      <w:r>
        <w:t>тия.</w:t>
      </w:r>
    </w:p>
    <w:bookmarkEnd w:id="131"/>
    <w:p w:rsidR="00000000" w:rsidRDefault="00153C42"/>
    <w:p w:rsidR="00000000" w:rsidRDefault="00153C42">
      <w:pPr>
        <w:pStyle w:val="1"/>
      </w:pPr>
      <w:bookmarkStart w:id="132" w:name="sub_400"/>
      <w:r>
        <w:t>Глава IV. Управление земельными ресурсами. Охрана земель</w:t>
      </w:r>
    </w:p>
    <w:bookmarkEnd w:id="132"/>
    <w:p w:rsidR="00000000" w:rsidRDefault="00153C42"/>
    <w:p w:rsidR="00000000" w:rsidRDefault="00153C42">
      <w:bookmarkStart w:id="133" w:name="sub_22"/>
      <w:r>
        <w:rPr>
          <w:rStyle w:val="a3"/>
        </w:rPr>
        <w:t>Статья 22.</w:t>
      </w:r>
      <w:r>
        <w:t xml:space="preserve"> Планирование и организация рационального использования земель</w:t>
      </w:r>
    </w:p>
    <w:p w:rsidR="00000000" w:rsidRDefault="00153C42">
      <w:bookmarkStart w:id="134" w:name="sub_2201"/>
      <w:bookmarkEnd w:id="133"/>
      <w:r>
        <w:t>1. Планирование и организация рационального использования земель проводятся в</w:t>
      </w:r>
      <w:r>
        <w:t xml:space="preserve">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в Республике Татарстан и муниципальных образованиях.</w:t>
      </w:r>
    </w:p>
    <w:p w:rsidR="00000000" w:rsidRDefault="00153C42">
      <w:bookmarkStart w:id="135" w:name="sub_2202"/>
      <w:bookmarkEnd w:id="134"/>
      <w:r>
        <w:t>2. Планирование использования земель осуществляется в целях определения долгосрочной перспективы развития территории на основании социально-экономических программ, землеустроительной, градостроительной, природоохранной или иной документации.</w:t>
      </w:r>
    </w:p>
    <w:bookmarkEnd w:id="135"/>
    <w:p w:rsidR="00000000" w:rsidRDefault="00153C42"/>
    <w:p w:rsidR="00000000" w:rsidRDefault="00153C42">
      <w:bookmarkStart w:id="136" w:name="sub_23"/>
      <w:r>
        <w:rPr>
          <w:rStyle w:val="a3"/>
        </w:rPr>
        <w:t>Статья 23.</w:t>
      </w:r>
      <w:r>
        <w:t xml:space="preserve"> Районирование земель сельскохозяйственного назначения</w:t>
      </w:r>
    </w:p>
    <w:p w:rsidR="00000000" w:rsidRDefault="00153C42">
      <w:bookmarkStart w:id="137" w:name="sub_2301"/>
      <w:bookmarkEnd w:id="136"/>
      <w:r>
        <w:t xml:space="preserve">1. Природно-сельскохозяйственное районирование земель - разделение территорий с учетом почвенных, агроклиматических, геоморфологических и других условий применительно </w:t>
      </w:r>
      <w:r>
        <w:t>к агробиологическим требованиям сельскохозяйственных растений.</w:t>
      </w:r>
    </w:p>
    <w:p w:rsidR="00000000" w:rsidRDefault="00153C42">
      <w:bookmarkStart w:id="138" w:name="sub_2302"/>
      <w:bookmarkEnd w:id="137"/>
      <w:r>
        <w:t>2. Использование и охрана земель сельскохозяйственного назначения осуществляются в соответствии с природно-сельскохозяйственным районированием земель на территории Республики Та</w:t>
      </w:r>
      <w:r>
        <w:t>тарстан.</w:t>
      </w:r>
    </w:p>
    <w:p w:rsidR="00000000" w:rsidRDefault="00153C42">
      <w:bookmarkStart w:id="139" w:name="sub_2303"/>
      <w:bookmarkEnd w:id="138"/>
      <w:r>
        <w:t xml:space="preserve">3. Требования нормативных правовых актов о природно-сельскохозяйственном районировании земель сельскохозяйственного назначения относятся к обременениям земельных участков, установленным законодательством, и включаются в условия их </w:t>
      </w:r>
      <w:r>
        <w:t>предоставления.</w:t>
      </w:r>
    </w:p>
    <w:bookmarkEnd w:id="139"/>
    <w:p w:rsidR="00000000" w:rsidRDefault="00153C42"/>
    <w:p w:rsidR="00000000" w:rsidRDefault="00153C42">
      <w:bookmarkStart w:id="140" w:name="sub_24"/>
      <w:r>
        <w:rPr>
          <w:rStyle w:val="a3"/>
        </w:rPr>
        <w:t>Статья 24.</w:t>
      </w:r>
      <w:r>
        <w:t xml:space="preserve"> Организация и порядок проведения землеустройства</w:t>
      </w:r>
    </w:p>
    <w:p w:rsidR="00000000" w:rsidRDefault="00153C42">
      <w:bookmarkStart w:id="141" w:name="sub_2401"/>
      <w:bookmarkEnd w:id="140"/>
      <w:r>
        <w:t>1. Землеустройство проводится по инициативе уполномоченных федеральных исполнительных органов государственной власти, Кабинета Министров Республики Татарстан, уполномоченного органа исполнительной власти, органов местного самоуправления, собственников земе</w:t>
      </w:r>
      <w:r>
        <w:t>льных участков, землепользователей, землевладельцев или по решению суда.</w:t>
      </w:r>
    </w:p>
    <w:p w:rsidR="00000000" w:rsidRDefault="00153C42">
      <w:bookmarkStart w:id="142" w:name="sub_2402"/>
      <w:bookmarkEnd w:id="141"/>
      <w:r>
        <w:t xml:space="preserve">2. Землеустройство проводится в обязательном порядке в случаях, предусмотренных </w:t>
      </w:r>
      <w:hyperlink r:id="rId41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федеральными законами.</w:t>
      </w:r>
    </w:p>
    <w:p w:rsidR="00000000" w:rsidRDefault="00153C42">
      <w:bookmarkStart w:id="143" w:name="sub_2403"/>
      <w:bookmarkEnd w:id="142"/>
      <w:r>
        <w:t>3. Порядок проведения землеустройства устанавливается федеральными законами и законами Республики Татарстан, а также иными нормативными правовыми актами Республики Татарстан.</w:t>
      </w:r>
    </w:p>
    <w:bookmarkEnd w:id="143"/>
    <w:p w:rsidR="00000000" w:rsidRDefault="00153C42"/>
    <w:p w:rsidR="00000000" w:rsidRDefault="00153C42">
      <w:bookmarkStart w:id="144" w:name="sub_25"/>
      <w:r>
        <w:rPr>
          <w:rStyle w:val="a3"/>
        </w:rPr>
        <w:t>С</w:t>
      </w:r>
      <w:r>
        <w:rPr>
          <w:rStyle w:val="a3"/>
        </w:rPr>
        <w:t>татья 25.</w:t>
      </w:r>
      <w:r>
        <w:t xml:space="preserve"> Цели и содержание охраны земель</w:t>
      </w:r>
    </w:p>
    <w:p w:rsidR="00000000" w:rsidRDefault="00153C42">
      <w:bookmarkStart w:id="145" w:name="sub_2501"/>
      <w:bookmarkEnd w:id="144"/>
      <w:r>
        <w:t xml:space="preserve">1. Целями охраны земель являются предотвращение и ликвидация загрязнения, истощения, </w:t>
      </w:r>
      <w:r>
        <w:lastRenderedPageBreak/>
        <w:t xml:space="preserve">деградации, порчи, уничтожения земель и почв и иного негативного воздействия на земли и почвы, а также обеспечение </w:t>
      </w:r>
      <w:r>
        <w:t>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000000" w:rsidRDefault="00153C42">
      <w:bookmarkStart w:id="146" w:name="sub_2502"/>
      <w:bookmarkEnd w:id="145"/>
      <w:r>
        <w:t>2. Охрана земель представляет собой деятельность органов государственной власти, органов местн</w:t>
      </w:r>
      <w:r>
        <w:t>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000000" w:rsidRDefault="00153C42">
      <w:bookmarkStart w:id="147" w:name="sub_2503"/>
      <w:bookmarkEnd w:id="146"/>
      <w:r>
        <w:t xml:space="preserve">3. В целях охраны земель собственники земельных участков, землепользователи, землевладельцы </w:t>
      </w:r>
      <w:r>
        <w:t>и арендаторы земельных участков обязаны проводить мероприятия по:</w:t>
      </w:r>
    </w:p>
    <w:p w:rsidR="00000000" w:rsidRDefault="00153C42">
      <w:bookmarkStart w:id="148" w:name="sub_25031"/>
      <w:bookmarkEnd w:id="147"/>
      <w:r>
        <w:t>1) воспроизводству плодородия земель сельскохозяйственного назначения;</w:t>
      </w:r>
    </w:p>
    <w:p w:rsidR="00000000" w:rsidRDefault="00153C42">
      <w:bookmarkStart w:id="149" w:name="sub_250302"/>
      <w:bookmarkEnd w:id="148"/>
      <w:r>
        <w:t>2) защите земель от водной и ветровой эрозии, селей, подтопления, заболачивания, вт</w:t>
      </w:r>
      <w:r>
        <w:t>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00000" w:rsidRDefault="00153C42">
      <w:bookmarkStart w:id="150" w:name="sub_25033"/>
      <w:bookmarkEnd w:id="149"/>
      <w: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000000" w:rsidRDefault="00153C42">
      <w:bookmarkStart w:id="151" w:name="sub_2504"/>
      <w:bookmarkEnd w:id="150"/>
      <w:r>
        <w:t>4. Мероприятия по охране земель проводятся в соответствии с федеральным законодательством.</w:t>
      </w:r>
    </w:p>
    <w:bookmarkEnd w:id="151"/>
    <w:p w:rsidR="00000000" w:rsidRDefault="00153C42"/>
    <w:p w:rsidR="00000000" w:rsidRDefault="00153C42">
      <w:bookmarkStart w:id="152" w:name="sub_26"/>
      <w:r>
        <w:rPr>
          <w:rStyle w:val="a3"/>
        </w:rPr>
        <w:t>Статья 26.</w:t>
      </w:r>
      <w:r>
        <w:t xml:space="preserve"> Экономическое стимулирование охраны земель</w:t>
      </w:r>
    </w:p>
    <w:p w:rsidR="00000000" w:rsidRDefault="00153C42">
      <w:bookmarkStart w:id="153" w:name="sub_2601"/>
      <w:bookmarkEnd w:id="152"/>
      <w:r>
        <w:t>1. В целях повышения заинтересованности собственников земельных участков, землепользователей, землевладельцев и арендаторов земельных участков в сохранении и восстановлении плодоро</w:t>
      </w:r>
      <w:r>
        <w:t xml:space="preserve">дия почв, защите земель от негативного воздействия может осуществляться экономическое стимулирование охраны и использования земель в порядке, установленном бюджетным законодательством и </w:t>
      </w:r>
      <w:hyperlink r:id="rId42" w:history="1">
        <w:r>
          <w:rPr>
            <w:rStyle w:val="a4"/>
          </w:rPr>
          <w:t>за</w:t>
        </w:r>
        <w:r>
          <w:rPr>
            <w:rStyle w:val="a4"/>
          </w:rPr>
          <w:t>конодательством</w:t>
        </w:r>
      </w:hyperlink>
      <w:r>
        <w:t xml:space="preserve"> о налогах и сборах.</w:t>
      </w:r>
    </w:p>
    <w:p w:rsidR="00000000" w:rsidRDefault="00153C42">
      <w:bookmarkStart w:id="154" w:name="sub_2602"/>
      <w:bookmarkEnd w:id="153"/>
      <w:r>
        <w:t>2. Полная или частичная компенсация собственникам, землевладельцам, землепользователям и арендаторам земельных участков произведенных ими затрат по охране земель, повышению плодородия почв производится</w:t>
      </w:r>
      <w:r>
        <w:t xml:space="preserve"> из федерального бюджета, бюджета Республики Татарстан, местных бюджетов в соответствии с федеральными программами, программами Республики Татарстан и местными программами.</w:t>
      </w:r>
    </w:p>
    <w:bookmarkEnd w:id="154"/>
    <w:p w:rsidR="00000000" w:rsidRDefault="00153C42"/>
    <w:p w:rsidR="00000000" w:rsidRDefault="00153C42">
      <w:bookmarkStart w:id="155" w:name="sub_27"/>
      <w:r>
        <w:rPr>
          <w:rStyle w:val="a3"/>
        </w:rPr>
        <w:t>Статья 27.</w:t>
      </w:r>
      <w:r>
        <w:t xml:space="preserve"> Экологические, санитарно-гигиенические и иные специальные</w:t>
      </w:r>
      <w:r>
        <w:t xml:space="preserve"> требования к проектированию и вводу в эксплуатацию зданий, строений, сооружений и других объектов, влияющих на состояние земель</w:t>
      </w:r>
    </w:p>
    <w:p w:rsidR="00000000" w:rsidRDefault="00153C42">
      <w:bookmarkStart w:id="156" w:name="sub_2701"/>
      <w:bookmarkEnd w:id="155"/>
      <w:r>
        <w:t xml:space="preserve">1. При размещении, проектировании и вводе в эксплуатацию новых и реконструируемых зданий, строений, сооружений и </w:t>
      </w:r>
      <w:r>
        <w:t>других объектов, при внедрении новой техники и технологий должны предусматриваться и осуществляться мероприятия по охране земель, соблюдению экологических, санитарно-гигиенических и других специальных требований (норм, правил, нормативов, стандартов).</w:t>
      </w:r>
    </w:p>
    <w:p w:rsidR="00000000" w:rsidRDefault="00153C42">
      <w:bookmarkStart w:id="157" w:name="sub_2702"/>
      <w:bookmarkEnd w:id="156"/>
      <w:r>
        <w:t>2. Оценка отрицательного воздействия на состояние почв и эффективности предусмотренных мероприятий по их охране производится по результатам государственных экспертиз, без положительного заключения которых запрещается внедрение новой техники и т</w:t>
      </w:r>
      <w:r>
        <w:t>ехнологий, осуществление программ мелиорации земель, финансирование строительства (реконструкции) производственных и других объектов.</w:t>
      </w:r>
    </w:p>
    <w:bookmarkEnd w:id="157"/>
    <w:p w:rsidR="00000000" w:rsidRDefault="00153C42"/>
    <w:p w:rsidR="00000000" w:rsidRDefault="00153C42">
      <w:bookmarkStart w:id="158" w:name="sub_28"/>
      <w:r>
        <w:rPr>
          <w:rStyle w:val="a3"/>
        </w:rPr>
        <w:t>Статья 28.</w:t>
      </w:r>
      <w:r>
        <w:t xml:space="preserve"> Использование земель и земельных участков, подвергшихся загрязнению химическими веществами, в то</w:t>
      </w:r>
      <w:r>
        <w:t>м числе радиоактивными, иными веществами и микроорганизмами</w:t>
      </w:r>
    </w:p>
    <w:bookmarkEnd w:id="158"/>
    <w:p w:rsidR="00000000" w:rsidRDefault="00153C42">
      <w:r>
        <w:t>Земли и земельные участки, которые подверглись загрязнению химическими веществами, в том числе радиоактивными, иными веществами и микроорганизмами, а также расположенные на них здания, соору</w:t>
      </w:r>
      <w:r>
        <w:t xml:space="preserve">жения используются в </w:t>
      </w:r>
      <w:hyperlink r:id="rId43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Федерации. На таких землях и земельных участках запрещаются производство и реализация сельскохозяйственной продукц</w:t>
      </w:r>
      <w:r>
        <w:t>ии.</w:t>
      </w:r>
    </w:p>
    <w:p w:rsidR="00000000" w:rsidRDefault="00153C42"/>
    <w:p w:rsidR="00000000" w:rsidRDefault="00153C42">
      <w:bookmarkStart w:id="159" w:name="sub_281"/>
      <w:r>
        <w:rPr>
          <w:rStyle w:val="a3"/>
        </w:rPr>
        <w:t>Статья 28.1.</w:t>
      </w:r>
      <w:r>
        <w:t xml:space="preserve"> Охранные зоны трубопроводов (газопроводов, нефтепроводов и </w:t>
      </w:r>
      <w:r>
        <w:lastRenderedPageBreak/>
        <w:t xml:space="preserve">нефтепродуктопроводов, </w:t>
      </w:r>
      <w:proofErr w:type="spellStart"/>
      <w:r>
        <w:t>аммиакопроводов</w:t>
      </w:r>
      <w:proofErr w:type="spellEnd"/>
      <w:r>
        <w:t>)</w:t>
      </w:r>
    </w:p>
    <w:p w:rsidR="00000000" w:rsidRDefault="00153C42">
      <w:bookmarkStart w:id="160" w:name="sub_28101"/>
      <w:bookmarkEnd w:id="159"/>
      <w:r>
        <w:t xml:space="preserve">1. Охранные зоны трубопроводов (газопроводов, нефтепроводов и нефтепродуктопроводов, </w:t>
      </w:r>
      <w:proofErr w:type="spellStart"/>
      <w:r>
        <w:t>аммиакопроводов</w:t>
      </w:r>
      <w:proofErr w:type="spellEnd"/>
      <w:r>
        <w:t>) устанавливаютс</w:t>
      </w:r>
      <w:r>
        <w:t>я в целях защиты населения и территорий, окружающей среды от неблагоприятного воздействия трубопроводов и их объектов и обеспечения необходимых условий для их эксплуатации.</w:t>
      </w:r>
    </w:p>
    <w:p w:rsidR="00000000" w:rsidRDefault="00153C42">
      <w:bookmarkStart w:id="161" w:name="sub_28102"/>
      <w:bookmarkEnd w:id="160"/>
      <w:r>
        <w:t>2. Охранные зоны трубопроводов (газопроводов, нефтепроводов и неф</w:t>
      </w:r>
      <w:r>
        <w:t xml:space="preserve">тепродуктопроводов, </w:t>
      </w:r>
      <w:proofErr w:type="spellStart"/>
      <w:r>
        <w:t>аммиакопроводов</w:t>
      </w:r>
      <w:proofErr w:type="spellEnd"/>
      <w:r>
        <w:t>) при любом виде их прокладки устанавливаются в виде участков земли или акватории с особыми условиями использования вдоль линейной части трубопровода и его объектов независимо от категории и формы собственности соответств</w:t>
      </w:r>
      <w:r>
        <w:t>ующих земельных участков, если иное не установлено федеральным законом.</w:t>
      </w:r>
    </w:p>
    <w:p w:rsidR="00000000" w:rsidRDefault="00153C42">
      <w:bookmarkStart w:id="162" w:name="sub_28103"/>
      <w:bookmarkEnd w:id="161"/>
      <w:r>
        <w:t xml:space="preserve">3. Утратил силу с 4 января 2019 г. - </w:t>
      </w:r>
      <w:hyperlink r:id="rId44" w:history="1">
        <w:r>
          <w:rPr>
            <w:rStyle w:val="a4"/>
          </w:rPr>
          <w:t>Закон</w:t>
        </w:r>
      </w:hyperlink>
      <w:r>
        <w:t xml:space="preserve"> Республики Татарстан от 22 декабря 2018 г. N 111-З</w:t>
      </w:r>
      <w:r>
        <w:t>РТ</w:t>
      </w:r>
    </w:p>
    <w:p w:rsidR="00000000" w:rsidRDefault="00153C42">
      <w:bookmarkStart w:id="163" w:name="sub_28104"/>
      <w:bookmarkEnd w:id="162"/>
      <w:r>
        <w:t>4. Собственники земельных участков и лица, не являющиеся собственниками земельных участков, обязаны не препятствовать организации - собственнику объекта системы газоснабжения, нефтепровода или нефтепродуктопровода либо уполномоченной е</w:t>
      </w:r>
      <w:r>
        <w:t xml:space="preserve">ю организации в выполнении ими работ по обслуживанию и ремонту расположенных на земельных участках и 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t>аммиакопроводов</w:t>
      </w:r>
      <w:proofErr w:type="spellEnd"/>
      <w:r>
        <w:t>, по предупреждению чрезвыч</w:t>
      </w:r>
      <w:r>
        <w:t>айных ситуаций, по ликвидации последствий возникших на них аварий, катастроф.</w:t>
      </w:r>
    </w:p>
    <w:bookmarkEnd w:id="163"/>
    <w:p w:rsidR="00000000" w:rsidRDefault="00153C42"/>
    <w:p w:rsidR="00000000" w:rsidRDefault="00153C42">
      <w:pPr>
        <w:pStyle w:val="1"/>
      </w:pPr>
      <w:bookmarkStart w:id="164" w:name="sub_500"/>
      <w:r>
        <w:t>Глава V. Предоставление земельных участков из земель, находящихся в государственной или муниципальной собственности</w:t>
      </w:r>
    </w:p>
    <w:bookmarkEnd w:id="164"/>
    <w:p w:rsidR="00000000" w:rsidRDefault="00153C42"/>
    <w:p w:rsidR="00000000" w:rsidRDefault="00153C42">
      <w:bookmarkStart w:id="165" w:name="sub_29"/>
      <w:r>
        <w:rPr>
          <w:rStyle w:val="a3"/>
        </w:rPr>
        <w:t>Статья 29.</w:t>
      </w:r>
      <w:r>
        <w:t xml:space="preserve"> Ограничения </w:t>
      </w:r>
      <w:proofErr w:type="spellStart"/>
      <w:r>
        <w:t>оборотос</w:t>
      </w:r>
      <w:r>
        <w:t>пособности</w:t>
      </w:r>
      <w:proofErr w:type="spellEnd"/>
      <w:r>
        <w:t xml:space="preserve"> земельных участков</w:t>
      </w:r>
    </w:p>
    <w:p w:rsidR="00000000" w:rsidRDefault="00153C42">
      <w:bookmarkStart w:id="166" w:name="sub_2901"/>
      <w:bookmarkEnd w:id="165"/>
      <w:r>
        <w:t>1. Оборот земельных участков осуществляется в соответствии с гражданским и земельным законодательством.</w:t>
      </w:r>
    </w:p>
    <w:p w:rsidR="00000000" w:rsidRDefault="00153C42">
      <w:bookmarkStart w:id="167" w:name="sub_2902"/>
      <w:bookmarkEnd w:id="166"/>
      <w:r>
        <w:t>2. Земельные участки, отнесенные к землям, изъятым из оборота, не могут предоставляться в ча</w:t>
      </w:r>
      <w:r>
        <w:t xml:space="preserve">стную собственность, а также быть объектами сделок, предусмотренных </w:t>
      </w:r>
      <w:hyperlink r:id="rId45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67"/>
    <w:p w:rsidR="00000000" w:rsidRDefault="00153C42">
      <w:r>
        <w:t>Земельные участки, отнесенные к землям, ограниченным в обороте, не предоставля</w:t>
      </w:r>
      <w:r>
        <w:t>ются в частную собственность, за исключением случаев, установленных федеральными законами.</w:t>
      </w:r>
    </w:p>
    <w:p w:rsidR="00000000" w:rsidRDefault="00153C42">
      <w:bookmarkStart w:id="168" w:name="sub_2903"/>
      <w:r>
        <w:t xml:space="preserve">3. Содержание ограничений оборота земельных участков устанавливается </w:t>
      </w:r>
      <w:hyperlink r:id="rId46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федеральными законами.</w:t>
      </w:r>
    </w:p>
    <w:bookmarkEnd w:id="168"/>
    <w:p w:rsidR="00000000" w:rsidRDefault="00153C42"/>
    <w:p w:rsidR="00000000" w:rsidRDefault="00153C42">
      <w:bookmarkStart w:id="169" w:name="sub_30"/>
      <w:r>
        <w:rPr>
          <w:rStyle w:val="a3"/>
        </w:rPr>
        <w:t>Статья 30.</w:t>
      </w:r>
      <w:r>
        <w:t xml:space="preserve"> Полномочия органов исполнительной власти Республики Татарстан и органов местного самоуправления по предоставлению земельных участков</w:t>
      </w:r>
    </w:p>
    <w:p w:rsidR="00000000" w:rsidRDefault="00153C42">
      <w:bookmarkStart w:id="170" w:name="sub_3001"/>
      <w:bookmarkEnd w:id="169"/>
      <w:r>
        <w:t>1. Кабинет Министров Республики Татарстан осуществляет распоряжение следующими земельными участками из состава земель, находящихся в собственности Республики Татарстан:</w:t>
      </w:r>
    </w:p>
    <w:bookmarkEnd w:id="170"/>
    <w:p w:rsidR="00000000" w:rsidRDefault="00153C42">
      <w:r>
        <w:t>расположенными на землях особо охраняемых природных территорий;</w:t>
      </w:r>
    </w:p>
    <w:p w:rsidR="00000000" w:rsidRDefault="00153C42">
      <w:bookmarkStart w:id="171" w:name="sub_30013"/>
      <w:r>
        <w:t>заняты</w:t>
      </w:r>
      <w:r>
        <w:t xml:space="preserve">ми </w:t>
      </w:r>
      <w:proofErr w:type="spellStart"/>
      <w:r>
        <w:t>водоохранными</w:t>
      </w:r>
      <w:proofErr w:type="spellEnd"/>
      <w:r>
        <w:t xml:space="preserve"> и защитными зонами;</w:t>
      </w:r>
    </w:p>
    <w:bookmarkEnd w:id="171"/>
    <w:p w:rsidR="00000000" w:rsidRDefault="00153C42">
      <w:r>
        <w:t>занятыми пашней и другими сельскохозяйственными угодьями при предоставлении их для несельскохозяйственных нужд;</w:t>
      </w:r>
    </w:p>
    <w:p w:rsidR="00000000" w:rsidRDefault="00153C42">
      <w:r>
        <w:t>расположенными на землях рекреационного, оздоровительного и историко-культурного назначения, а так</w:t>
      </w:r>
      <w:r>
        <w:t>же если под поверхностью этих земельных участков находятся участки недр республиканского значения;</w:t>
      </w:r>
    </w:p>
    <w:p w:rsidR="00000000" w:rsidRDefault="00153C42">
      <w:r>
        <w:t>включенными в государственный резерв земель Республики Татарстан.</w:t>
      </w:r>
    </w:p>
    <w:p w:rsidR="00000000" w:rsidRDefault="00153C42">
      <w:bookmarkStart w:id="172" w:name="sub_3002"/>
      <w:r>
        <w:t xml:space="preserve">2. Уполномоченный орган исполнительной власти осуществляет распоряжение земельными </w:t>
      </w:r>
      <w:r>
        <w:t xml:space="preserve">участками из состава земель, находящихся в собственности Республики Татарстан, не указанными в </w:t>
      </w:r>
      <w:hyperlink w:anchor="sub_3001" w:history="1">
        <w:r>
          <w:rPr>
            <w:rStyle w:val="a4"/>
          </w:rPr>
          <w:t>пункте 1</w:t>
        </w:r>
      </w:hyperlink>
      <w:r>
        <w:t xml:space="preserve"> настоящей статьи.</w:t>
      </w:r>
    </w:p>
    <w:p w:rsidR="00000000" w:rsidRDefault="00153C42">
      <w:bookmarkStart w:id="173" w:name="sub_3003"/>
      <w:bookmarkEnd w:id="172"/>
      <w:r>
        <w:t>3. Органы местного самоуправления осуществляют распоряжение земельными участками, находящими</w:t>
      </w:r>
      <w:r>
        <w:t xml:space="preserve">ся в муниципальной собственности. Уполномоченный орган, обладающий правом предоставления земельных участков, находящихся в муниципальной собственности, определяется </w:t>
      </w:r>
      <w:r>
        <w:lastRenderedPageBreak/>
        <w:t>органами местного самоуправления самостоятельно.</w:t>
      </w:r>
    </w:p>
    <w:bookmarkEnd w:id="173"/>
    <w:p w:rsidR="00000000" w:rsidRDefault="00153C42"/>
    <w:p w:rsidR="00000000" w:rsidRDefault="00153C42">
      <w:bookmarkStart w:id="174" w:name="sub_31"/>
      <w:r>
        <w:rPr>
          <w:rStyle w:val="a3"/>
        </w:rPr>
        <w:t>Статья 31.</w:t>
      </w:r>
      <w:r>
        <w:t xml:space="preserve"> Общие правила пр</w:t>
      </w:r>
      <w:r>
        <w:t>едоставления земельных участков гражданам и юридическим лицам</w:t>
      </w:r>
    </w:p>
    <w:p w:rsidR="00000000" w:rsidRDefault="00153C42">
      <w:bookmarkStart w:id="175" w:name="sub_3101"/>
      <w:bookmarkEnd w:id="174"/>
      <w:r>
        <w:t>1. Граждане или юридические лица, заинтересованные в предоставлении земельных участков, находящихся в собственности Республики Татарстан или муниципальной собственности, обращаются</w:t>
      </w:r>
      <w:r>
        <w:t xml:space="preserve"> с заявлением в уполномоченный орган, обладающий правом предоставления земельных участков в соответствии со </w:t>
      </w:r>
      <w:hyperlink w:anchor="sub_30" w:history="1">
        <w:r>
          <w:rPr>
            <w:rStyle w:val="a4"/>
          </w:rPr>
          <w:t>статьями 30</w:t>
        </w:r>
      </w:hyperlink>
      <w:r>
        <w:t xml:space="preserve">, </w:t>
      </w:r>
      <w:hyperlink w:anchor="sub_48" w:history="1">
        <w:r>
          <w:rPr>
            <w:rStyle w:val="a4"/>
          </w:rPr>
          <w:t>48</w:t>
        </w:r>
      </w:hyperlink>
      <w:r>
        <w:t xml:space="preserve"> настоящего Кодекса. Указанное заявление может быть подано через многофункциональный </w:t>
      </w:r>
      <w:r>
        <w:t>центр предоставления государственных и муниципальных услуг (далее - многофункциональный центр).</w:t>
      </w:r>
    </w:p>
    <w:p w:rsidR="00000000" w:rsidRDefault="00153C42">
      <w:bookmarkStart w:id="176" w:name="sub_3102"/>
      <w:bookmarkEnd w:id="175"/>
      <w:r>
        <w:t>2. Порядок и правила предоставления земельных участков, находящихся в собственности Республики Татарстан или муниципальной собственности, гражда</w:t>
      </w:r>
      <w:r>
        <w:t xml:space="preserve">нам или юридическим лицам определяются </w:t>
      </w:r>
      <w:hyperlink r:id="rId47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bookmarkEnd w:id="176"/>
    <w:p w:rsidR="00000000" w:rsidRDefault="00153C42"/>
    <w:p w:rsidR="00000000" w:rsidRDefault="00153C42">
      <w:bookmarkStart w:id="177" w:name="sub_32"/>
      <w:r>
        <w:rPr>
          <w:rStyle w:val="a3"/>
        </w:rPr>
        <w:t>Статья 32.</w:t>
      </w:r>
      <w:r>
        <w:t xml:space="preserve"> Предоставление земельных участков, находящихся в государственной или муниципа</w:t>
      </w:r>
      <w:r>
        <w:t>льной собственности, в собственность граждан и юридических лиц</w:t>
      </w:r>
    </w:p>
    <w:p w:rsidR="00000000" w:rsidRDefault="00153C42">
      <w:bookmarkStart w:id="178" w:name="sub_3201"/>
      <w:bookmarkEnd w:id="177"/>
      <w:r>
        <w:t>1. Предоставление земельных участков, находящихся в государственной или муниципальной собственности, в собственность граждан и юридических лиц осуществляется за плату.</w:t>
      </w:r>
    </w:p>
    <w:bookmarkEnd w:id="178"/>
    <w:p w:rsidR="00000000" w:rsidRDefault="00153C42">
      <w:r>
        <w:t>Зем</w:t>
      </w:r>
      <w:r>
        <w:t xml:space="preserve">ельные участки на территории Республики Татарстан предоставляются в собственность граждан и юридических лиц бесплатно в случаях, предусмотренных </w:t>
      </w:r>
      <w:hyperlink r:id="rId48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</w:t>
      </w:r>
      <w:r>
        <w:t xml:space="preserve"> федеральными законами, настоящим Кодексом и иными законами Республики Татарстан.</w:t>
      </w:r>
    </w:p>
    <w:p w:rsidR="00000000" w:rsidRDefault="00153C42">
      <w:r>
        <w:t>Предоставление земельных участков в собственность иностранных граждан и иностранных юридических лиц, лиц без гражданства осуществляется только за плату.</w:t>
      </w:r>
    </w:p>
    <w:p w:rsidR="00000000" w:rsidRDefault="00153C42">
      <w:bookmarkStart w:id="179" w:name="sub_3202"/>
      <w:r>
        <w:t xml:space="preserve">2. </w:t>
      </w:r>
      <w:hyperlink r:id="rId4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180" w:name="sub_32003"/>
      <w:bookmarkEnd w:id="179"/>
      <w:r>
        <w:t>3. Земельные участки из земель, находящихся в государственной или муниципальной собственности, предоставляются (передаются) бесплатно в собственность гражданам,</w:t>
      </w:r>
      <w:r>
        <w:t xml:space="preserve"> имеющим трех и более детей, постоянно проживающим на территории Республики Татарстан:</w:t>
      </w:r>
    </w:p>
    <w:bookmarkEnd w:id="180"/>
    <w:p w:rsidR="00000000" w:rsidRDefault="00153C42">
      <w:r>
        <w:t xml:space="preserve">1) без торгов для осуществления индивидуального жилищного строительства, ведения личного подсобного хозяйства (приусадебный земельный участок), садоводства или </w:t>
      </w:r>
      <w:r>
        <w:t>огородничества - площадью от 0,06 га до 0,20 га;</w:t>
      </w:r>
    </w:p>
    <w:p w:rsidR="00000000" w:rsidRDefault="00153C42">
      <w:bookmarkStart w:id="181" w:name="sub_32032"/>
      <w:r>
        <w:t>2) в собственности которых находится жилой дом, расположенный на ранее предоставленном земельном участке, за исключением случаев, если в соответствии с федеральным законом такой земельный участок не</w:t>
      </w:r>
      <w:r>
        <w:t xml:space="preserve"> может предоставляться в частную собственность, - в размерах ранее предоставленных земельных участков, но не более 0,20 га.</w:t>
      </w:r>
    </w:p>
    <w:p w:rsidR="00000000" w:rsidRDefault="00153C42">
      <w:bookmarkStart w:id="182" w:name="sub_320033"/>
      <w:bookmarkEnd w:id="181"/>
      <w:r>
        <w:t>В целях настоящего Кодекса под гражданами, имеющими трех и более детей, понимается многодетная семья, имеющая в с</w:t>
      </w:r>
      <w:r>
        <w:t>воем составе родителей (усыновителей, опекунов, попечителей), состоящих в браке между собой или не состоящих в браке, но проживающих совместно, либо одного родителя (усыновителя, опекуна, попечителя) (далее - родители, родитель), а также трех и более детей</w:t>
      </w:r>
      <w:r>
        <w:t>, в том числе пасынков, падчериц, усыновленных (удочеренных) и подопечных (в отношении которых опека и попечительство осуществляются бессрочно либо до достижения ими совершеннолетия), не достигших восемнадцатилетнего возраста на дату подачи заявления о пре</w:t>
      </w:r>
      <w:r>
        <w:t>доставлении (передаче) в собственность земельного участка. При этом в состав многодетной семьи включаются оба родителя, не состоящие в браке, при условии наличия у них не менее трех общих детей. Иностранные граждане, лица без гражданства, а также граждане,</w:t>
      </w:r>
      <w:r>
        <w:t xml:space="preserve"> реализовавшие свое право на предоставление (передачу) земельного участка по основаниям, предусмотренным настоящим пунктом, в состав многодетной семьи не включаются.</w:t>
      </w:r>
    </w:p>
    <w:p w:rsidR="00000000" w:rsidRDefault="00153C42">
      <w:bookmarkStart w:id="183" w:name="sub_3203"/>
      <w:bookmarkEnd w:id="182"/>
      <w:r>
        <w:t xml:space="preserve">4. </w:t>
      </w:r>
      <w:hyperlink r:id="rId5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184" w:name="sub_3204"/>
      <w:bookmarkEnd w:id="183"/>
      <w:r>
        <w:t xml:space="preserve">5. </w:t>
      </w:r>
      <w:hyperlink r:id="rId5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185" w:name="sub_3205"/>
      <w:bookmarkEnd w:id="184"/>
      <w:r>
        <w:t xml:space="preserve">6. </w:t>
      </w:r>
      <w:hyperlink r:id="rId5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186" w:name="sub_3206"/>
      <w:bookmarkEnd w:id="185"/>
      <w:r>
        <w:t>7. З</w:t>
      </w:r>
      <w:r>
        <w:t xml:space="preserve">емельные участки из земель сельскохозяйственного назначения, находящиеся у религиозных организаций на праве постоянного (бессрочного) пользования, могут предоставляться </w:t>
      </w:r>
      <w:r>
        <w:lastRenderedPageBreak/>
        <w:t>религиозным организациям в собственность бесплатно.</w:t>
      </w:r>
    </w:p>
    <w:bookmarkEnd w:id="186"/>
    <w:p w:rsidR="00000000" w:rsidRDefault="00153C42"/>
    <w:p w:rsidR="00000000" w:rsidRDefault="00153C42">
      <w:bookmarkStart w:id="187" w:name="sub_321"/>
      <w:r>
        <w:rPr>
          <w:rStyle w:val="a3"/>
        </w:rPr>
        <w:t>Статья 32.1.</w:t>
      </w:r>
      <w:r>
        <w:t xml:space="preserve"> Порядо</w:t>
      </w:r>
      <w:r>
        <w:t>к бесплатного предоставления (передачи) земельных участков в собственность гражданам, имеющим трех и более детей</w:t>
      </w:r>
    </w:p>
    <w:p w:rsidR="00000000" w:rsidRDefault="00153C42">
      <w:bookmarkStart w:id="188" w:name="sub_32101"/>
      <w:bookmarkEnd w:id="187"/>
      <w:r>
        <w:t xml:space="preserve">1. Земельные участки предоставляются (передаются) родителям (родителю) и детям, указанным в </w:t>
      </w:r>
      <w:hyperlink w:anchor="sub_32003" w:history="1">
        <w:r>
          <w:rPr>
            <w:rStyle w:val="a4"/>
          </w:rPr>
          <w:t>пункте 3 ст</w:t>
        </w:r>
        <w:r>
          <w:rPr>
            <w:rStyle w:val="a4"/>
          </w:rPr>
          <w:t>атьи 32</w:t>
        </w:r>
      </w:hyperlink>
      <w:r>
        <w:t xml:space="preserve"> настоящего Кодекса, в общую долевую собственность в равных долях.</w:t>
      </w:r>
    </w:p>
    <w:p w:rsidR="00000000" w:rsidRDefault="00153C42">
      <w:bookmarkStart w:id="189" w:name="sub_3210101"/>
      <w:bookmarkEnd w:id="188"/>
      <w:r>
        <w:t xml:space="preserve">В случае письменного отказа одного из родителей от получения доли в праве общей долевой собственности на земельный участок либо признания его безвестно отсутствующим вступившим в законную силу решением суда земельный участок предоставляется (передается) в </w:t>
      </w:r>
      <w:r>
        <w:t>общую долевую собственность другого родителя и детей в равных долях.</w:t>
      </w:r>
    </w:p>
    <w:p w:rsidR="00000000" w:rsidRDefault="00153C42">
      <w:bookmarkStart w:id="190" w:name="sub_32102"/>
      <w:bookmarkEnd w:id="189"/>
      <w:r>
        <w:t xml:space="preserve">2. Граждане, указанные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могут однократно реализовать свое право на предоставление им земельного учас</w:t>
      </w:r>
      <w:r>
        <w:t>тка для осуществления индивидуального жилищного строительства, ведения личного подсобного хозяйства (приусадебный земельный участок), садоводства, огородничества либо на передачу им земельных участков, на которых расположен жилой дом, находящийся в собстве</w:t>
      </w:r>
      <w:r>
        <w:t xml:space="preserve">нности таких граждан. Дети, ставшие собственниками земельного участка по основаниям, предусмотренным </w:t>
      </w:r>
      <w:hyperlink w:anchor="sub_32003" w:history="1">
        <w:r>
          <w:rPr>
            <w:rStyle w:val="a4"/>
          </w:rPr>
          <w:t>пунктом 3 статьи 32</w:t>
        </w:r>
      </w:hyperlink>
      <w:r>
        <w:t xml:space="preserve"> настоящего Кодекса, сохраняют право на однократное бесплатное предоставление (передачу) земельного участка п</w:t>
      </w:r>
      <w:r>
        <w:t>о указанным основаниям после достижения ими совершеннолетия.</w:t>
      </w:r>
    </w:p>
    <w:p w:rsidR="00000000" w:rsidRDefault="00153C42">
      <w:bookmarkStart w:id="191" w:name="sub_32103"/>
      <w:bookmarkEnd w:id="190"/>
      <w:r>
        <w:t xml:space="preserve">3. При принятии решения о предоставлении (передаче) земельных участков в собственность граждан, указанных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не </w:t>
      </w:r>
      <w:r>
        <w:t>учитываются дети, в отношении которых данные граждане после подачи заявления лишены родительских прав, отменено усыновление, прекращены опека или попечительство.</w:t>
      </w:r>
    </w:p>
    <w:p w:rsidR="00000000" w:rsidRDefault="00153C42">
      <w:bookmarkStart w:id="192" w:name="sub_32104"/>
      <w:bookmarkEnd w:id="191"/>
      <w:r>
        <w:t xml:space="preserve">4. Предоставление (передача) земельных участков в случаях, установленных </w:t>
      </w:r>
      <w:hyperlink w:anchor="sub_32003" w:history="1">
        <w:r>
          <w:rPr>
            <w:rStyle w:val="a4"/>
          </w:rPr>
          <w:t>пунктом 3 статьи 32</w:t>
        </w:r>
      </w:hyperlink>
      <w:r>
        <w:t xml:space="preserve"> настоящего Кодекса, осуществляется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000000" w:rsidRDefault="00153C42">
      <w:bookmarkStart w:id="193" w:name="sub_32105"/>
      <w:bookmarkEnd w:id="192"/>
      <w:r>
        <w:t>5. Гражданам, заинтересованным в пред</w:t>
      </w:r>
      <w:r>
        <w:t xml:space="preserve">оставлении земельных участков для целей, указанных в </w:t>
      </w:r>
      <w:hyperlink w:anchor="sub_320031" w:history="1">
        <w:r>
          <w:rPr>
            <w:rStyle w:val="a4"/>
          </w:rPr>
          <w:t>подпункте 1 пункта 3 статьи 32</w:t>
        </w:r>
      </w:hyperlink>
      <w:r>
        <w:t xml:space="preserve"> настоящего Кодекса, постоянно проживающим на территории городского округа, земельные участки предоставляются в границах соответствующего городск</w:t>
      </w:r>
      <w:r>
        <w:t>ого округа или, с их согласия, из числа расположенных на территории иных муниципальных образований земельных участков, которые находятся в собственности городского округа или полномочия по управлению и распоряжению которыми осуществляются Республикой Татар</w:t>
      </w:r>
      <w:r>
        <w:t>стан.</w:t>
      </w:r>
    </w:p>
    <w:p w:rsidR="00000000" w:rsidRDefault="00153C42">
      <w:bookmarkStart w:id="194" w:name="sub_32106"/>
      <w:bookmarkEnd w:id="193"/>
      <w:r>
        <w:t xml:space="preserve">6. Гражданам, заинтересованным в предоставлении земельных участков для целей, указанных в </w:t>
      </w:r>
      <w:hyperlink w:anchor="sub_320031" w:history="1">
        <w:r>
          <w:rPr>
            <w:rStyle w:val="a4"/>
          </w:rPr>
          <w:t>подпункте 1 пункта 3 статьи 32</w:t>
        </w:r>
      </w:hyperlink>
      <w:r>
        <w:t xml:space="preserve"> настоящего Кодекса, постоянно проживающим на территории городского или сельского по</w:t>
      </w:r>
      <w:r>
        <w:t xml:space="preserve">селения, входящих в состав муниципального района, земельные участки предоставляются в границах соответствующего городского или сельского поселения либо в случаях, определяемых правовым актом представительного органа муниципального района, в границах иного </w:t>
      </w:r>
      <w:r>
        <w:t>поселения в составе данного муниципального района.</w:t>
      </w:r>
    </w:p>
    <w:p w:rsidR="00000000" w:rsidRDefault="00153C42">
      <w:bookmarkStart w:id="195" w:name="sub_32107"/>
      <w:bookmarkEnd w:id="194"/>
      <w:r>
        <w:t>7. Органы местного самоуправления определяют нормы предоставления земельных участков в соответствии с предельными (максимальными и минимальными) размерами земельных участков, установленны</w:t>
      </w:r>
      <w:r>
        <w:t xml:space="preserve">ми </w:t>
      </w:r>
      <w:hyperlink w:anchor="sub_320031" w:history="1">
        <w:r>
          <w:rPr>
            <w:rStyle w:val="a4"/>
          </w:rPr>
          <w:t>подпунктом 1 пункта 3 статьи 32</w:t>
        </w:r>
      </w:hyperlink>
      <w:r>
        <w:t xml:space="preserve"> настоящего Кодекса.</w:t>
      </w:r>
    </w:p>
    <w:p w:rsidR="00000000" w:rsidRDefault="00153C42">
      <w:bookmarkStart w:id="196" w:name="sub_32108"/>
      <w:bookmarkEnd w:id="195"/>
      <w:r>
        <w:t xml:space="preserve">8. Перечни земельных участков, предназначенных для предоставления гражданам, указанным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для осуществления индивидуального жилищного строительства, ведения личного подсобного хозяйства (приусадебный земельный участок), садоводства, огородничества (далее - перечни земельных участков), формируются органами местного самоуправ</w:t>
      </w:r>
      <w:r>
        <w:t>ления муниципальных районов и городских округов в Республике Татарстан на основании сведений Единого государственного реестра недвижимости и с учетом потребности, определяемой исходя из списков граждан, имеющих право на получение данных земельных участков.</w:t>
      </w:r>
    </w:p>
    <w:bookmarkEnd w:id="196"/>
    <w:p w:rsidR="00000000" w:rsidRDefault="00153C42">
      <w:r>
        <w:t xml:space="preserve">Перечни земельных участков формируются и утверждаются органами местного самоуправления раздельно в соответствии с целями их предоставления и подлежат размещению на официальном сайте муниципального образования в информационно-телекоммуникационной </w:t>
      </w:r>
      <w:r>
        <w:t xml:space="preserve">сети </w:t>
      </w:r>
      <w:r>
        <w:lastRenderedPageBreak/>
        <w:t>"Интернет" (далее - сеть "Интернет").</w:t>
      </w:r>
    </w:p>
    <w:p w:rsidR="00000000" w:rsidRDefault="00153C42">
      <w:bookmarkStart w:id="197" w:name="sub_32109"/>
      <w:r>
        <w:t xml:space="preserve">9. Граждане, указанные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заинтересованные в предоставлении земельных участков для осуществления индивидуального жилищного строительства, в</w:t>
      </w:r>
      <w:r>
        <w:t>едения личного подсобного хозяйства (приусадебный земельный участок), садоводства или огородничества, обращаются в уполномоченный орган местного самоуправления по месту постоянного проживания с заявлением о предоставлении земельного участка. При постоянном</w:t>
      </w:r>
      <w:r>
        <w:t xml:space="preserve"> проживании родителей на территории разных муниципальных районов (городских округов) заявление о предоставлении земельного участка подается по месту постоянного проживания одного из родителей по их выбору. Форма заявления утверждается уполномоченным органо</w:t>
      </w:r>
      <w:r>
        <w:t>м исполнительной власти.</w:t>
      </w:r>
    </w:p>
    <w:p w:rsidR="00000000" w:rsidRDefault="00153C42">
      <w:bookmarkStart w:id="198" w:name="sub_321092"/>
      <w:bookmarkEnd w:id="197"/>
      <w:r>
        <w:t>Заявление может быть подано в письменной форме или в форме электронного документа с использованием информационно-телекоммуникационных сетей общего пользования непосредственно в уполномоченный орган местного самоу</w:t>
      </w:r>
      <w:r>
        <w:t>правления либо через многофункциональный центр.</w:t>
      </w:r>
    </w:p>
    <w:p w:rsidR="00000000" w:rsidRDefault="00153C42">
      <w:bookmarkStart w:id="199" w:name="sub_321010"/>
      <w:bookmarkEnd w:id="198"/>
      <w:r>
        <w:t>10. Для принятия решения о включении в списки граждан, имеющих право на получение земельного участка для осуществления индивидуального жилищного строительства, ведения личного подсобного х</w:t>
      </w:r>
      <w:r>
        <w:t>озяйства (приусадебный земельный участок), садоводства или огородничества, заявителем не позднее 14 дней со дня подачи заявления представляются следующие документы:</w:t>
      </w:r>
    </w:p>
    <w:p w:rsidR="00000000" w:rsidRDefault="00153C42">
      <w:bookmarkStart w:id="200" w:name="sub_32101001"/>
      <w:bookmarkEnd w:id="199"/>
      <w:r>
        <w:t>1) паспорт заявителя;</w:t>
      </w:r>
    </w:p>
    <w:p w:rsidR="00000000" w:rsidRDefault="00153C42">
      <w:bookmarkStart w:id="201" w:name="sub_3210102"/>
      <w:bookmarkEnd w:id="200"/>
      <w:r>
        <w:t>2) паспорт другого родит</w:t>
      </w:r>
      <w:r>
        <w:t>еля (в случае, если родители состоят в браке либо не состоят в браке, но проживают совместно);</w:t>
      </w:r>
    </w:p>
    <w:bookmarkEnd w:id="201"/>
    <w:p w:rsidR="00000000" w:rsidRDefault="00153C42">
      <w:r>
        <w:t>3) свидетельства о рождении детей, а также паспорта детей, достигших четырнадцатилетнего возраста;</w:t>
      </w:r>
    </w:p>
    <w:p w:rsidR="00000000" w:rsidRDefault="00153C42">
      <w:bookmarkStart w:id="202" w:name="sub_3210104"/>
      <w:r>
        <w:t>4) решение суда об установлении усыновле</w:t>
      </w:r>
      <w:r>
        <w:t>ния ребенка (за исключением случаев, когда в свидетельстве о рождении ребенка усыновители записаны в качестве родителей);</w:t>
      </w:r>
    </w:p>
    <w:p w:rsidR="00000000" w:rsidRDefault="00153C42">
      <w:bookmarkStart w:id="203" w:name="sub_3210105"/>
      <w:bookmarkEnd w:id="202"/>
      <w:r>
        <w:t>5) акт органа опеки и попечительства о назначении опекуна или попечителя (в случае назначения опеки или попечите</w:t>
      </w:r>
      <w:r>
        <w:t>льства);</w:t>
      </w:r>
    </w:p>
    <w:p w:rsidR="00000000" w:rsidRDefault="00153C42">
      <w:bookmarkStart w:id="204" w:name="sub_3210106"/>
      <w:bookmarkEnd w:id="203"/>
      <w:r>
        <w:t>6) договор об осуществлении опеки или попечительства (в случае осуществления опеки или попечительства по договору);</w:t>
      </w:r>
    </w:p>
    <w:bookmarkEnd w:id="204"/>
    <w:p w:rsidR="00000000" w:rsidRDefault="00153C42">
      <w:r>
        <w:t>7) свидетельство о заключении брака (в случае, если родители состоят в браке).</w:t>
      </w:r>
    </w:p>
    <w:p w:rsidR="00000000" w:rsidRDefault="00153C42">
      <w:bookmarkStart w:id="205" w:name="sub_321011"/>
      <w:r>
        <w:t>11. В теч</w:t>
      </w:r>
      <w:r>
        <w:t xml:space="preserve">ение 30 дней со дня поступления указанного в </w:t>
      </w:r>
      <w:hyperlink w:anchor="sub_32109" w:history="1">
        <w:r>
          <w:rPr>
            <w:rStyle w:val="a4"/>
          </w:rPr>
          <w:t>пункте 9</w:t>
        </w:r>
      </w:hyperlink>
      <w:r>
        <w:t xml:space="preserve"> </w:t>
      </w:r>
      <w:proofErr w:type="gramStart"/>
      <w:r>
        <w:t>настоящей статьи заявления</w:t>
      </w:r>
      <w:proofErr w:type="gramEnd"/>
      <w:r>
        <w:t xml:space="preserve"> уполномоченный орган местного самоуправления принимает решение о включении заявителя в списки граждан, имеющих право на получение земельного участка</w:t>
      </w:r>
      <w:r>
        <w:t xml:space="preserve"> для осуществления индивидуального жилищного строительства, ведения личного подсобного хозяйства (приусадебный земельный участок), садоводства или огородничества (далее - списки), и присваивает заявителю уникальный учетный номер.</w:t>
      </w:r>
    </w:p>
    <w:bookmarkEnd w:id="205"/>
    <w:p w:rsidR="00000000" w:rsidRDefault="00153C42">
      <w:r>
        <w:t>Формирование и в</w:t>
      </w:r>
      <w:r>
        <w:t>едение списков осуществляется органом местного самоуправления раздельно в соответствии с целями предоставления земельных участков. Очередность граждан определяется по дате и времени подачи заявления.</w:t>
      </w:r>
    </w:p>
    <w:p w:rsidR="00000000" w:rsidRDefault="00153C42">
      <w:r>
        <w:t>Списки уникальных учетных номеров граждан с указанием оч</w:t>
      </w:r>
      <w:r>
        <w:t>ередности размещаются на официальном сайте муниципального образования в сети "Интернет" и подлежат обновлению по мере включения граждан в списки и предоставления им земельных участков.</w:t>
      </w:r>
    </w:p>
    <w:p w:rsidR="00000000" w:rsidRDefault="00153C42">
      <w:bookmarkStart w:id="206" w:name="sub_321012"/>
      <w:r>
        <w:t>12. В случае, если заявителем не представлены документы, пред</w:t>
      </w:r>
      <w:r>
        <w:t xml:space="preserve">усмотренные </w:t>
      </w:r>
      <w:hyperlink w:anchor="sub_321010" w:history="1">
        <w:r>
          <w:rPr>
            <w:rStyle w:val="a4"/>
          </w:rPr>
          <w:t>пунктом 10</w:t>
        </w:r>
      </w:hyperlink>
      <w:r>
        <w:t xml:space="preserve"> настоящей статьи, либо документы, представленные заявителем, не подтверждают право заявителя на получение земельного участка для осуществления индивидуального жилищного строительства, ведения личного подсо</w:t>
      </w:r>
      <w:r>
        <w:t>бного хозяйства (приусадебный земельный участок), садоводства или огородничества, уполномоченный орган местного самоуправления принимает решение об отказе во включении в списки.</w:t>
      </w:r>
    </w:p>
    <w:p w:rsidR="00000000" w:rsidRDefault="00153C42">
      <w:bookmarkStart w:id="207" w:name="sub_321013"/>
      <w:bookmarkEnd w:id="206"/>
      <w:r>
        <w:t>13. Предоставление гражданам земельных участков для целей,</w:t>
      </w:r>
      <w:r>
        <w:t xml:space="preserve"> указанных в </w:t>
      </w:r>
      <w:hyperlink w:anchor="sub_320031" w:history="1">
        <w:r>
          <w:rPr>
            <w:rStyle w:val="a4"/>
          </w:rPr>
          <w:t>подпункте 1 пункта 3 статьи 32</w:t>
        </w:r>
      </w:hyperlink>
      <w:r>
        <w:t xml:space="preserve"> настоящего Кодекса, осуществляется в порядке очередности не позднее одного года с даты включения их в списки, за исключением случаев, предусмотренных </w:t>
      </w:r>
      <w:hyperlink w:anchor="sub_321015" w:history="1">
        <w:r>
          <w:rPr>
            <w:rStyle w:val="a4"/>
          </w:rPr>
          <w:t>пунктом 1</w:t>
        </w:r>
        <w:r>
          <w:rPr>
            <w:rStyle w:val="a4"/>
          </w:rPr>
          <w:t>5</w:t>
        </w:r>
      </w:hyperlink>
      <w:r>
        <w:t xml:space="preserve"> настоящей статьи.</w:t>
      </w:r>
    </w:p>
    <w:p w:rsidR="00000000" w:rsidRDefault="00153C42">
      <w:bookmarkStart w:id="208" w:name="sub_3210132"/>
      <w:bookmarkEnd w:id="207"/>
      <w:r>
        <w:lastRenderedPageBreak/>
        <w:t>Органы местного самоуправления назначают место, дату и время проведения процедуры выбора земельных участков и определяют граждан для участия в указанной процедуре в соответствии с их очередностью и количеством сф</w:t>
      </w:r>
      <w:r>
        <w:t>ормированных земельных участков.</w:t>
      </w:r>
    </w:p>
    <w:p w:rsidR="00000000" w:rsidRDefault="00153C42">
      <w:bookmarkStart w:id="209" w:name="sub_3210133"/>
      <w:bookmarkEnd w:id="208"/>
      <w:r>
        <w:t>Не позднее чем за 14 дней до дня проведения процедуры выбора земельного участка граждане, определенные органом местного самоуправления, извещаются о месте, дате и времени ее проведения заказным письмом</w:t>
      </w:r>
      <w:r>
        <w:t xml:space="preserve"> с уведомлением о вручении, телеграммой либо путем вручения им извещения под роспись.</w:t>
      </w:r>
    </w:p>
    <w:bookmarkEnd w:id="209"/>
    <w:p w:rsidR="00000000" w:rsidRDefault="00153C42">
      <w:r>
        <w:t>Выбор земельного участка осуществляется гражданами из перечня земельных участков в соответствии с их очередностью и оформляется актом, подписываемым заявителем</w:t>
      </w:r>
      <w:r>
        <w:t xml:space="preserve"> и представителем уполномоченного органа местного самоуправления.</w:t>
      </w:r>
    </w:p>
    <w:p w:rsidR="00000000" w:rsidRDefault="00153C42">
      <w:bookmarkStart w:id="210" w:name="sub_321014"/>
      <w:r>
        <w:t xml:space="preserve">14. Решение о предоставлении земельного участка принимается уполномоченным органом местного самоуправления на основании акта, указанного в </w:t>
      </w:r>
      <w:hyperlink w:anchor="sub_321013" w:history="1">
        <w:r>
          <w:rPr>
            <w:rStyle w:val="a4"/>
          </w:rPr>
          <w:t>пункте 13</w:t>
        </w:r>
      </w:hyperlink>
      <w:r>
        <w:t xml:space="preserve"> нас</w:t>
      </w:r>
      <w:r>
        <w:t>тоящей статьи, не позднее 14 дней с момента его подписания.</w:t>
      </w:r>
    </w:p>
    <w:p w:rsidR="00000000" w:rsidRDefault="00153C42">
      <w:bookmarkStart w:id="211" w:name="sub_3210141"/>
      <w:bookmarkEnd w:id="210"/>
      <w:r>
        <w:t xml:space="preserve">14.1. Решение о предоставлении земельного участка, полномочия по управлению и </w:t>
      </w:r>
      <w:proofErr w:type="gramStart"/>
      <w:r>
        <w:t>распоряжению</w:t>
      </w:r>
      <w:proofErr w:type="gramEnd"/>
      <w:r>
        <w:t xml:space="preserve"> которым осуществляются Республикой Татарстан, принимается уполномоченным органом исп</w:t>
      </w:r>
      <w:r>
        <w:t xml:space="preserve">олнительной власти на основании акта, указанного в </w:t>
      </w:r>
      <w:hyperlink w:anchor="sub_321013" w:history="1">
        <w:r>
          <w:rPr>
            <w:rStyle w:val="a4"/>
          </w:rPr>
          <w:t>пункте 13</w:t>
        </w:r>
      </w:hyperlink>
      <w:r>
        <w:t xml:space="preserve"> настоящей статьи, не позднее 30 дней с момента его подписания.</w:t>
      </w:r>
    </w:p>
    <w:p w:rsidR="00000000" w:rsidRDefault="00153C42">
      <w:bookmarkStart w:id="212" w:name="sub_321015"/>
      <w:bookmarkEnd w:id="211"/>
      <w:r>
        <w:t xml:space="preserve">15. Уполномоченный орган местного самоуправления принимает решение об исключении граждан, заинтересованных в предоставлении земельных участков для целей, указанных в </w:t>
      </w:r>
      <w:hyperlink w:anchor="sub_320031" w:history="1">
        <w:r>
          <w:rPr>
            <w:rStyle w:val="a4"/>
          </w:rPr>
          <w:t>подпункте 1 пункта 3 статьи 32</w:t>
        </w:r>
      </w:hyperlink>
      <w:r>
        <w:t xml:space="preserve"> настоящего Кодекса, из списков </w:t>
      </w:r>
      <w:r>
        <w:t>и отказе в предоставлении им земельного участка в случае:</w:t>
      </w:r>
    </w:p>
    <w:bookmarkEnd w:id="212"/>
    <w:p w:rsidR="00000000" w:rsidRDefault="00153C42">
      <w:r>
        <w:t xml:space="preserve">1) предоставления гражданам бесплатно в собственность земельного участка, находящегося в государственной или муниципальной собственности, в соответствии с </w:t>
      </w:r>
      <w:hyperlink w:anchor="sub_32003" w:history="1">
        <w:r>
          <w:rPr>
            <w:rStyle w:val="a4"/>
          </w:rPr>
          <w:t>пунктом 3</w:t>
        </w:r>
        <w:r>
          <w:rPr>
            <w:rStyle w:val="a4"/>
          </w:rPr>
          <w:t xml:space="preserve"> статьи 32</w:t>
        </w:r>
      </w:hyperlink>
      <w:r>
        <w:t xml:space="preserve"> настоящего Кодекса;</w:t>
      </w:r>
    </w:p>
    <w:p w:rsidR="00000000" w:rsidRDefault="00153C42">
      <w:r>
        <w:t xml:space="preserve">2) несоответствия граждан требованиям, указанным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вследствие:</w:t>
      </w:r>
    </w:p>
    <w:p w:rsidR="00000000" w:rsidRDefault="00153C42">
      <w:r>
        <w:t>а) прекращения гражданства Российской Федерации;</w:t>
      </w:r>
    </w:p>
    <w:p w:rsidR="00000000" w:rsidRDefault="00153C42">
      <w:r>
        <w:t xml:space="preserve">б) выезда на постоянное место жительства за </w:t>
      </w:r>
      <w:r>
        <w:t>пределы Республики Татарстан;</w:t>
      </w:r>
    </w:p>
    <w:p w:rsidR="00000000" w:rsidRDefault="00153C42">
      <w:r>
        <w:t>в) лишения родительских прав, отмены усыновления, прекращения опеки или попечительства;</w:t>
      </w:r>
    </w:p>
    <w:p w:rsidR="00000000" w:rsidRDefault="00153C42">
      <w:r>
        <w:t>г) смерти ребенка (детей) в результате незаконных действий (бездействия) родителя (родителей);</w:t>
      </w:r>
    </w:p>
    <w:p w:rsidR="00000000" w:rsidRDefault="00153C42">
      <w:r>
        <w:t>3) подачи гражданами заявления об исключени</w:t>
      </w:r>
      <w:r>
        <w:t>и их из списков;</w:t>
      </w:r>
    </w:p>
    <w:p w:rsidR="00000000" w:rsidRDefault="00153C42">
      <w:bookmarkStart w:id="213" w:name="sub_321154"/>
      <w:r>
        <w:t>4) троекратного отказа граждан от выбора земельного участка на процедуре выбора земельного участка либо их троекратной неявки на процедуру выбора земельного участка;</w:t>
      </w:r>
    </w:p>
    <w:bookmarkEnd w:id="213"/>
    <w:p w:rsidR="00000000" w:rsidRDefault="00153C42">
      <w:r>
        <w:t>5) выявления сведений, которые не соответствуют сведе</w:t>
      </w:r>
      <w:r>
        <w:t xml:space="preserve">ниям, указанным в документах, на основании которых граждане были включены в списки, и свидетельствуют о несоответствии граждан требованиям, установленным в </w:t>
      </w:r>
      <w:hyperlink w:anchor="sub_32003" w:history="1">
        <w:r>
          <w:rPr>
            <w:rStyle w:val="a4"/>
          </w:rPr>
          <w:t>пункте 3 статьи 32</w:t>
        </w:r>
      </w:hyperlink>
      <w:r>
        <w:t xml:space="preserve"> настоящего Кодекса.</w:t>
      </w:r>
    </w:p>
    <w:p w:rsidR="00000000" w:rsidRDefault="00153C42">
      <w:r>
        <w:t>Извещение граждан об исключении их</w:t>
      </w:r>
      <w:r>
        <w:t xml:space="preserve"> из списков и отказе в предоставлении им земельного участка осуществляется не позднее 7 дней со дня принятия уполномоченным органом местного самоуправления соответствующего решения заказным письмом с уведомлением о вручении либо путем вручения им извещения</w:t>
      </w:r>
      <w:r>
        <w:t xml:space="preserve"> под роспись.</w:t>
      </w:r>
    </w:p>
    <w:p w:rsidR="00000000" w:rsidRDefault="00153C42">
      <w:bookmarkStart w:id="214" w:name="sub_321016"/>
      <w:r>
        <w:t xml:space="preserve">16. Граждане, указанные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заинтересованные в передаче земельных участков, на которых расположен жилой дом, находящийся у них в собственности, обращаются в уполномочен</w:t>
      </w:r>
      <w:r>
        <w:t>ный орган местного самоуправления по месту нахождения жилого дома с заявлением о передаче им данного земельного участка. Форма заявления утверждается уполномоченным органом исполнительной власти.</w:t>
      </w:r>
    </w:p>
    <w:p w:rsidR="00000000" w:rsidRDefault="00153C42">
      <w:bookmarkStart w:id="215" w:name="sub_3210162"/>
      <w:bookmarkEnd w:id="214"/>
      <w:r>
        <w:t>Заявление может быть подано в письменно</w:t>
      </w:r>
      <w:r>
        <w:t>й форме или в форме электронного документа с использованием информационно-телекоммуникационных сетей общего пользования непосредственно в уполномоченный орган местного самоуправления либо через многофункциональный центр.</w:t>
      </w:r>
    </w:p>
    <w:p w:rsidR="00000000" w:rsidRDefault="00153C42">
      <w:bookmarkStart w:id="216" w:name="sub_321017"/>
      <w:bookmarkEnd w:id="215"/>
      <w:r>
        <w:t>17. Для принят</w:t>
      </w:r>
      <w:r>
        <w:t xml:space="preserve">ия решения о передаче земельного участка, на котором расположен жилой дом, находящийся в собственности у граждан, указанных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</w:t>
      </w:r>
      <w:r>
        <w:lastRenderedPageBreak/>
        <w:t xml:space="preserve">одновременно с документами, предусмотренными </w:t>
      </w:r>
      <w:hyperlink w:anchor="sub_321010" w:history="1">
        <w:r>
          <w:rPr>
            <w:rStyle w:val="a4"/>
          </w:rPr>
          <w:t>пунктом 10</w:t>
        </w:r>
      </w:hyperlink>
      <w:r>
        <w:t xml:space="preserve"> настоящей статьи, необходимы следующие документы:</w:t>
      </w:r>
    </w:p>
    <w:bookmarkEnd w:id="216"/>
    <w:p w:rsidR="00000000" w:rsidRDefault="00153C42">
      <w:r>
        <w:t>1) выписка из Единого государственного реестра недвижимости на жилой дом, находящийся на передаваемом земельном участке;</w:t>
      </w:r>
    </w:p>
    <w:p w:rsidR="00000000" w:rsidRDefault="00153C42">
      <w:r>
        <w:t>2) выписка из Единого государственного реестра недвижим</w:t>
      </w:r>
      <w:r>
        <w:t>ости на передаваемый земельный участок;</w:t>
      </w:r>
    </w:p>
    <w:p w:rsidR="00000000" w:rsidRDefault="00153C42">
      <w:r>
        <w:t>3) правоустанавливающий документ на жилой дом (если право собственности на данный жилой дом не зарегистрировано в Едином государственном реестре недвижимости);</w:t>
      </w:r>
    </w:p>
    <w:p w:rsidR="00000000" w:rsidRDefault="00153C42">
      <w:r>
        <w:t>4) правоустанавливающий документ на земельный участок (е</w:t>
      </w:r>
      <w:r>
        <w:t>сли право на данный земельный участок не зарегистрировано в Едином государственном реестре недвижимости).</w:t>
      </w:r>
    </w:p>
    <w:p w:rsidR="00000000" w:rsidRDefault="00153C42">
      <w:r>
        <w:t xml:space="preserve">Документы, указанные в </w:t>
      </w:r>
      <w:hyperlink w:anchor="sub_321017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3210172" w:history="1">
        <w:r>
          <w:rPr>
            <w:rStyle w:val="a4"/>
          </w:rPr>
          <w:t>2</w:t>
        </w:r>
      </w:hyperlink>
      <w:r>
        <w:t>, запрашиваются органами местного самоуправления само</w:t>
      </w:r>
      <w:r>
        <w:t>стоятельно, если граждане не представили указанные документы по собственной инициативе.</w:t>
      </w:r>
    </w:p>
    <w:p w:rsidR="00000000" w:rsidRDefault="00153C42">
      <w:bookmarkStart w:id="217" w:name="sub_321018"/>
      <w:r>
        <w:t xml:space="preserve">18. Бесплатная передача земельных участков в собственность граждан, указанных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заинтересова</w:t>
      </w:r>
      <w:r>
        <w:t xml:space="preserve">нных в передаче земельных участков, на которых расположен жилой дом, находящийся у них в собственности, осуществляется не позднее шести месяцев со дня поступления предусмотренного </w:t>
      </w:r>
      <w:hyperlink w:anchor="sub_321016" w:history="1">
        <w:r>
          <w:rPr>
            <w:rStyle w:val="a4"/>
          </w:rPr>
          <w:t>пунктом 16</w:t>
        </w:r>
      </w:hyperlink>
      <w:r>
        <w:t xml:space="preserve"> настоящей статьи заявления в уполномо</w:t>
      </w:r>
      <w:r>
        <w:t>ченный орган местного самоуправления и оформляется решением данного органа.</w:t>
      </w:r>
    </w:p>
    <w:p w:rsidR="00000000" w:rsidRDefault="00153C42">
      <w:bookmarkStart w:id="218" w:name="sub_321019"/>
      <w:bookmarkEnd w:id="217"/>
      <w:r>
        <w:t xml:space="preserve">19. В случае, если заявителем не представлены документы, предусмотренные </w:t>
      </w:r>
      <w:hyperlink w:anchor="sub_321017" w:history="1">
        <w:r>
          <w:rPr>
            <w:rStyle w:val="a4"/>
          </w:rPr>
          <w:t>пунктом 17</w:t>
        </w:r>
      </w:hyperlink>
      <w:r>
        <w:t xml:space="preserve"> настоящей статьи, либо документы, представленные</w:t>
      </w:r>
      <w:r>
        <w:t xml:space="preserve"> заявителем или полученные уполномоченным органом местного самоуправления, не подтверждают право заявителя на передачу земельного участка, уполномоченный орган местного самоуправления принимает решение об отказе в передаче земельного участка.</w:t>
      </w:r>
    </w:p>
    <w:p w:rsidR="00000000" w:rsidRDefault="00153C42">
      <w:bookmarkStart w:id="219" w:name="sub_3210192"/>
      <w:bookmarkEnd w:id="218"/>
      <w:r>
        <w:t xml:space="preserve">Извещение граждан об отказе в передаче им земельного участка осуществляется не позднее 7 дней со дня принятия уполномоченным органом местного самоуправления соответствующего решения заказным письмом с уведомлением о вручении либо путем вручения им </w:t>
      </w:r>
      <w:r>
        <w:t>извещения под роспись.</w:t>
      </w:r>
    </w:p>
    <w:p w:rsidR="00000000" w:rsidRDefault="00153C42">
      <w:bookmarkStart w:id="220" w:name="sub_3210191"/>
      <w:bookmarkEnd w:id="219"/>
      <w:r>
        <w:t xml:space="preserve">19.1. </w:t>
      </w:r>
      <w:hyperlink r:id="rId53" w:history="1">
        <w:r>
          <w:rPr>
            <w:rStyle w:val="a4"/>
          </w:rPr>
          <w:t>Порядок</w:t>
        </w:r>
      </w:hyperlink>
      <w:r>
        <w:t xml:space="preserve"> взаимодействия уполномоченного органа исполнительной власти и органов местного самоуправления городских округов при предоста</w:t>
      </w:r>
      <w:r>
        <w:t xml:space="preserve">влении земельных участков в соответствии с </w:t>
      </w:r>
      <w:hyperlink w:anchor="sub_32105" w:history="1">
        <w:r>
          <w:rPr>
            <w:rStyle w:val="a4"/>
          </w:rPr>
          <w:t>пунктом 5</w:t>
        </w:r>
      </w:hyperlink>
      <w:r>
        <w:t xml:space="preserve"> настоящей статьи устанавливается Кабинетом Министров Республики Татарстан.</w:t>
      </w:r>
    </w:p>
    <w:p w:rsidR="00000000" w:rsidRDefault="00153C42">
      <w:bookmarkStart w:id="221" w:name="sub_321020"/>
      <w:bookmarkEnd w:id="220"/>
      <w:r>
        <w:t>20. Уполномоченный орган исполнительной власти ведет реестр граждан, в собственн</w:t>
      </w:r>
      <w:r>
        <w:t xml:space="preserve">ость которых были предоставлены (переданы) земельные участки по основаниям, указанным в </w:t>
      </w:r>
      <w:hyperlink w:anchor="sub_32003" w:history="1">
        <w:r>
          <w:rPr>
            <w:rStyle w:val="a4"/>
          </w:rPr>
          <w:t>части 3 статьи 32</w:t>
        </w:r>
      </w:hyperlink>
      <w:r>
        <w:t xml:space="preserve"> настоящего Кодекса. </w:t>
      </w:r>
      <w:hyperlink r:id="rId54" w:history="1">
        <w:r>
          <w:rPr>
            <w:rStyle w:val="a4"/>
          </w:rPr>
          <w:t>Порядок</w:t>
        </w:r>
      </w:hyperlink>
      <w:r>
        <w:t xml:space="preserve"> ведения реестра получа</w:t>
      </w:r>
      <w:r>
        <w:t>телей земельных участков и сведения, подлежащие включению в реестр, определяются Кабинетом Министров Республики Татарстан.</w:t>
      </w:r>
    </w:p>
    <w:p w:rsidR="00000000" w:rsidRDefault="00153C42">
      <w:bookmarkStart w:id="222" w:name="sub_321021"/>
      <w:bookmarkEnd w:id="221"/>
      <w:r>
        <w:t xml:space="preserve">21. Информация о бесплатном предоставлении (передаче) земельных участков в собственность гражданам, указанным в </w:t>
      </w:r>
      <w:hyperlink w:anchor="sub_32003" w:history="1">
        <w:r>
          <w:rPr>
            <w:rStyle w:val="a4"/>
          </w:rPr>
          <w:t>пункте 3 статьи 32</w:t>
        </w:r>
      </w:hyperlink>
      <w:r>
        <w:t xml:space="preserve"> настоящего Кодекса,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</w:t>
      </w:r>
      <w:r>
        <w:t xml:space="preserve">еспечения осуществляется в соответствии с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от 17 июля 1999 года N 178-ФЗ "О государственной социальной помощи".</w:t>
      </w:r>
    </w:p>
    <w:bookmarkEnd w:id="222"/>
    <w:p w:rsidR="00000000" w:rsidRDefault="00153C42"/>
    <w:p w:rsidR="00000000" w:rsidRDefault="00153C42">
      <w:bookmarkStart w:id="223" w:name="sub_33"/>
      <w:r>
        <w:rPr>
          <w:rStyle w:val="a3"/>
        </w:rPr>
        <w:t>Статья 33.</w:t>
      </w:r>
      <w:r>
        <w:t xml:space="preserve"> Утратила силу с 4 января 2</w:t>
      </w:r>
      <w:r>
        <w:t xml:space="preserve">019 г. - </w:t>
      </w:r>
      <w:hyperlink r:id="rId56" w:history="1">
        <w:r>
          <w:rPr>
            <w:rStyle w:val="a4"/>
          </w:rPr>
          <w:t>Закон</w:t>
        </w:r>
      </w:hyperlink>
      <w:r>
        <w:t xml:space="preserve"> Республики Татарстан от 22 декабря 2018 г. N 111-ЗРТ</w:t>
      </w:r>
    </w:p>
    <w:p w:rsidR="00000000" w:rsidRDefault="00153C42">
      <w:bookmarkStart w:id="224" w:name="sub_331"/>
      <w:bookmarkEnd w:id="223"/>
      <w:r>
        <w:rPr>
          <w:rStyle w:val="a3"/>
        </w:rPr>
        <w:t>Статья 33.1.</w:t>
      </w:r>
      <w:r>
        <w:t xml:space="preserve"> </w:t>
      </w:r>
      <w:hyperlink r:id="rId5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53C42">
      <w:bookmarkStart w:id="225" w:name="sub_33302"/>
      <w:bookmarkEnd w:id="224"/>
      <w:r>
        <w:rPr>
          <w:rStyle w:val="a3"/>
        </w:rPr>
        <w:t>Статья 33.2.</w:t>
      </w:r>
      <w:r>
        <w:t xml:space="preserve"> Предоставление земельных участков, находящихся в государственной или муниципальной собственности, некоммерческим организациям для освоения территории в целях строительства и эксплуатации наемных домов социального использования</w:t>
      </w:r>
    </w:p>
    <w:bookmarkEnd w:id="225"/>
    <w:p w:rsidR="00000000" w:rsidRDefault="00153C42">
      <w:r>
        <w:t>Земельные участки, находящиеся в государственной или муниципальной собственности, предоставляются на срок до пяти лет для освоения территории в целях строительства и эксплуатации наемных домов социального использования некоммерческим организациям,</w:t>
      </w:r>
      <w:r>
        <w:t xml:space="preserve"> созданным Республикой Татарстан или муниципальными образованиями для освоения территории </w:t>
      </w:r>
      <w:r>
        <w:lastRenderedPageBreak/>
        <w:t>в целях строительства и эксплуатации наемных домов социального использования, в аренду без проведения торгов в случае, если:</w:t>
      </w:r>
    </w:p>
    <w:p w:rsidR="00000000" w:rsidRDefault="00153C42">
      <w:r>
        <w:t>1) некоммерческая организация является уч</w:t>
      </w:r>
      <w:r>
        <w:t>астником государственной или муниципальной программы по освоению территории в целях строительства и эксплуатации наемных домов социального использования;</w:t>
      </w:r>
    </w:p>
    <w:p w:rsidR="00000000" w:rsidRDefault="00153C42">
      <w:r>
        <w:t>2) аукционы на право заключения договора об освоении территории в целях строительства и эксплуатации н</w:t>
      </w:r>
      <w:r>
        <w:t>аемного дома социального использования в отношении конкретного земельного участка не менее двух раз подряд признаны несостоявшимися и с лицом, подавшим единственную заявку на участие в аукционе, с заявителем, признанным единственным участником аукциона, ил</w:t>
      </w:r>
      <w:r>
        <w:t>и с единственным принявшим участие в аукционе его участником не заключен договор об освоении территории в целях строительства и эксплуатации наемного дома социального использования.</w:t>
      </w:r>
    </w:p>
    <w:p w:rsidR="00000000" w:rsidRDefault="00153C42"/>
    <w:p w:rsidR="00000000" w:rsidRDefault="00153C42">
      <w:bookmarkStart w:id="226" w:name="sub_333"/>
      <w:r>
        <w:rPr>
          <w:rStyle w:val="a3"/>
        </w:rPr>
        <w:t>Статья 33.3.</w:t>
      </w:r>
      <w:r>
        <w:t xml:space="preserve"> Предоставление земельных участков, находящихся в госу</w:t>
      </w:r>
      <w:r>
        <w:t>дарственной или муниципальной собственности, в аренду для размещения объектов социально-культурного и коммунально-бытового назначения, реализации масштабных инвестиционных проектов</w:t>
      </w:r>
    </w:p>
    <w:p w:rsidR="00000000" w:rsidRDefault="00153C42">
      <w:bookmarkStart w:id="227" w:name="sub_3331"/>
      <w:bookmarkEnd w:id="226"/>
      <w:r>
        <w:t>1. Договор аренды земельного участка, находящегося в государ</w:t>
      </w:r>
      <w:r>
        <w:t>ственной собственности, в том числе земельного участка, государственная собственность на который не разграничена, или земельного участка, находящегося в муниципальной собственности, заключается без проведения торгов в случае предоставления земельного участ</w:t>
      </w:r>
      <w:r>
        <w:t xml:space="preserve">ка юридическим лицам в соответствии с распоряжением Президента Республики Татарстан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</w:t>
      </w:r>
      <w:r>
        <w:t>инвестиционных проектов критериям, определенным настоящей статьей.</w:t>
      </w:r>
    </w:p>
    <w:p w:rsidR="00000000" w:rsidRDefault="00153C42">
      <w:bookmarkStart w:id="228" w:name="sub_3332"/>
      <w:bookmarkEnd w:id="227"/>
      <w:r>
        <w:t>2. Предоставление земельного участка для размещения объектов социально-культурного и коммунально-бытового назначения допускается в случае, если такие объекты соответствуют п</w:t>
      </w:r>
      <w:r>
        <w:t>риоритетам и целям, определенным в документах стратегического планирования, и являются объектами культуры, искусства, кинематографии, спорта, благоустройства, здравоохранения, образования и воспитательной работы, социальной защиты и социального обслуживани</w:t>
      </w:r>
      <w:r>
        <w:t>я, коммунального хозяйства, бытового обслуживания населения, а также гидротехническими сооружениями, многоуровневыми и (или) подземными стоянками (парковками), многоэтажными гаражами.</w:t>
      </w:r>
    </w:p>
    <w:p w:rsidR="00000000" w:rsidRDefault="00153C42">
      <w:bookmarkStart w:id="229" w:name="sub_3333"/>
      <w:bookmarkEnd w:id="228"/>
      <w:r>
        <w:t xml:space="preserve">3. Предоставление земельного участка в целях реализации </w:t>
      </w:r>
      <w:r>
        <w:t>масштабного инвестиционного проекта допускается в случае, если масштабный инвестиционный проект соответствует одному из следующих критериев:</w:t>
      </w:r>
    </w:p>
    <w:p w:rsidR="00000000" w:rsidRDefault="00153C42">
      <w:bookmarkStart w:id="230" w:name="sub_33331"/>
      <w:bookmarkEnd w:id="229"/>
      <w:r>
        <w:t>1) создание или увеличение количества рабочих мест;</w:t>
      </w:r>
    </w:p>
    <w:p w:rsidR="00000000" w:rsidRDefault="00153C42">
      <w:bookmarkStart w:id="231" w:name="sub_33332"/>
      <w:bookmarkEnd w:id="230"/>
      <w:r>
        <w:t>2) требование к предполагаем</w:t>
      </w:r>
      <w:r>
        <w:t>ому объему инвестиций;</w:t>
      </w:r>
    </w:p>
    <w:p w:rsidR="00000000" w:rsidRDefault="00153C42">
      <w:bookmarkStart w:id="232" w:name="sub_33333"/>
      <w:bookmarkEnd w:id="231"/>
      <w:r>
        <w:t>3) увеличение ежегодных поступлений от налогов, взимаемых на территории Республики Татарстан;</w:t>
      </w:r>
    </w:p>
    <w:p w:rsidR="00000000" w:rsidRDefault="00153C42">
      <w:bookmarkStart w:id="233" w:name="sub_33334"/>
      <w:bookmarkEnd w:id="232"/>
      <w:r>
        <w:t>4) строительство индивидуальных жилых домов и (или) многоквартирных домов для предоставления мер по защ</w:t>
      </w:r>
      <w:r>
        <w:t>ите прав граждан - участников долевого строительства многоквартирных домов, пострадавших от действий (бездействия) недобросовестных застройщиков;</w:t>
      </w:r>
    </w:p>
    <w:p w:rsidR="00000000" w:rsidRDefault="00153C42">
      <w:bookmarkStart w:id="234" w:name="sub_33335"/>
      <w:bookmarkEnd w:id="233"/>
      <w:r>
        <w:t>5) поддержка лиц, пострадавших от действий (бездействия) недобросовестных застройщиков, а та</w:t>
      </w:r>
      <w:r>
        <w:t>кже лиц, пострадавших от деятельности кредитных или иных финансовых организаций, зарегистрированных на территории Республики Татарстан.</w:t>
      </w:r>
    </w:p>
    <w:p w:rsidR="00000000" w:rsidRDefault="00153C42">
      <w:bookmarkStart w:id="235" w:name="sub_3334"/>
      <w:bookmarkEnd w:id="234"/>
      <w:r>
        <w:t xml:space="preserve">4. Качественные и (или) количественные показатели критериев, указанных в </w:t>
      </w:r>
      <w:hyperlink w:anchor="sub_3333" w:history="1">
        <w:r>
          <w:rPr>
            <w:rStyle w:val="a4"/>
          </w:rPr>
          <w:t xml:space="preserve">пункте </w:t>
        </w:r>
        <w:r>
          <w:rPr>
            <w:rStyle w:val="a4"/>
          </w:rPr>
          <w:t>3</w:t>
        </w:r>
      </w:hyperlink>
      <w:r>
        <w:t xml:space="preserve"> настоящей статьи, устанавливаются Президентом Республики Татарстан.</w:t>
      </w:r>
    </w:p>
    <w:p w:rsidR="00000000" w:rsidRDefault="00153C42">
      <w:bookmarkStart w:id="236" w:name="sub_3335"/>
      <w:bookmarkEnd w:id="235"/>
      <w:r>
        <w:t>5. Юридическое лицо, заинтересованное в предоставлении ему земельного участка по предусмотренным настоящей статьей основаниям, обращается в Кабинет Министров Республик</w:t>
      </w:r>
      <w:r>
        <w:t>и Татарстан или уполномоченный им орган и представляет документы о соответствии объекта социально-культурного и коммунально-бытового назначения, масштабного инвестиционного проекта указанным в настоящей статье критериям. Предложение о предоставлении юридич</w:t>
      </w:r>
      <w:r>
        <w:t xml:space="preserve">ескому лицу земельного участка вносится Президенту Республики Татарстан Кабинетом Министров </w:t>
      </w:r>
      <w:r>
        <w:lastRenderedPageBreak/>
        <w:t>Республики Татарстан с мотивированным заключением о соответствии объекта социально-культурного и коммунально-бытового назначения, масштабного инвестиционного проект</w:t>
      </w:r>
      <w:r>
        <w:t>а указанным в настоящей статье критериям. Договор аренды земельного участка с юридическим лицом заключается на основании распоряжения Президента Республики Татарстан исполнительным органом государственной власти Республики Татарстан или органом местного са</w:t>
      </w:r>
      <w:r>
        <w:t>моуправления, уполномоченными на распоряжение земельными участками, в порядке, установленном земельным законодательством.</w:t>
      </w:r>
    </w:p>
    <w:p w:rsidR="00000000" w:rsidRDefault="00153C42">
      <w:bookmarkStart w:id="237" w:name="sub_3336"/>
      <w:bookmarkEnd w:id="236"/>
      <w:r>
        <w:t xml:space="preserve">6. Порядок представления юридическим лицом документов, предусмотренных </w:t>
      </w:r>
      <w:hyperlink w:anchor="sub_3335" w:history="1">
        <w:r>
          <w:rPr>
            <w:rStyle w:val="a4"/>
          </w:rPr>
          <w:t>пунктом 5</w:t>
        </w:r>
      </w:hyperlink>
      <w:r>
        <w:t xml:space="preserve"> настоящей с</w:t>
      </w:r>
      <w:r>
        <w:t xml:space="preserve">татьи, их перечень и </w:t>
      </w:r>
      <w:hyperlink r:id="rId58" w:history="1">
        <w:r>
          <w:rPr>
            <w:rStyle w:val="a4"/>
          </w:rPr>
          <w:t>порядок</w:t>
        </w:r>
      </w:hyperlink>
      <w:r>
        <w:t xml:space="preserve"> рассмотрения устанавливаются Кабинетом Министров Республики Татарстан.</w:t>
      </w:r>
    </w:p>
    <w:bookmarkEnd w:id="237"/>
    <w:p w:rsidR="00000000" w:rsidRDefault="00153C42"/>
    <w:p w:rsidR="00000000" w:rsidRDefault="00153C42">
      <w:bookmarkStart w:id="238" w:name="sub_34"/>
      <w:r>
        <w:rPr>
          <w:rStyle w:val="a3"/>
        </w:rPr>
        <w:t>Статья 34.</w:t>
      </w:r>
      <w:r>
        <w:t xml:space="preserve"> Предельные (минимальные и максимальные) размеры земельных участков</w:t>
      </w:r>
    </w:p>
    <w:p w:rsidR="00000000" w:rsidRDefault="00153C42">
      <w:bookmarkStart w:id="239" w:name="sub_3401"/>
      <w:bookmarkEnd w:id="238"/>
      <w:r>
        <w:t>1. Предельные минимальные размеры земельных участков, предоставляемых гражданам в собственность из земель, находящихся в государственной или муниципальной собственности, уста</w:t>
      </w:r>
      <w:r>
        <w:t>навливаются:</w:t>
      </w:r>
    </w:p>
    <w:bookmarkEnd w:id="239"/>
    <w:p w:rsidR="00000000" w:rsidRDefault="00153C42">
      <w:r>
        <w:t xml:space="preserve">1) для осуществления крестьянским (фермерским) хозяйством его деятельности - в размере </w:t>
      </w:r>
      <w:proofErr w:type="spellStart"/>
      <w:r>
        <w:t>среднерайонной</w:t>
      </w:r>
      <w:proofErr w:type="spellEnd"/>
      <w:r>
        <w:t xml:space="preserve"> нормы бесплатной передачи земельных участков в собственность граждан, установленной на момент приватизации сельскохозяйственных угоди</w:t>
      </w:r>
      <w:r>
        <w:t>й в соответствии с законодательством;</w:t>
      </w:r>
    </w:p>
    <w:p w:rsidR="00000000" w:rsidRDefault="00153C42">
      <w:r>
        <w:t>2) для ведения садоводства, огородничества и животноводства - площадью 0,04 гектара.</w:t>
      </w:r>
    </w:p>
    <w:p w:rsidR="00000000" w:rsidRDefault="00153C42">
      <w:bookmarkStart w:id="240" w:name="sub_3402"/>
      <w:r>
        <w:t>2. Предельные максимальные размеры земельных участков, предоставляемых гражданам в собственность из земель, находящихся в гос</w:t>
      </w:r>
      <w:r>
        <w:t>ударственной или муниципальной собственности, устанавливаются:</w:t>
      </w:r>
    </w:p>
    <w:bookmarkEnd w:id="240"/>
    <w:p w:rsidR="00000000" w:rsidRDefault="00153C42">
      <w:r>
        <w:t xml:space="preserve">1) для осуществления крестьянским (фермерским) хозяйством его деятельности - не более максимального размера общей площади сельскохозяйственных угодий, которые расположены на территории </w:t>
      </w:r>
      <w:r>
        <w:t>одного муниципального района и могут находиться в собственности одного гражданина и (или) одного юридического лица;</w:t>
      </w:r>
    </w:p>
    <w:p w:rsidR="00000000" w:rsidRDefault="00153C42">
      <w:r>
        <w:t>2) для ведения садоводства, огородничества и животноводства - площадью 0,15 гектара.</w:t>
      </w:r>
    </w:p>
    <w:p w:rsidR="00000000" w:rsidRDefault="00153C42">
      <w:bookmarkStart w:id="241" w:name="sub_3403"/>
      <w:r>
        <w:t xml:space="preserve">3. </w:t>
      </w:r>
      <w:hyperlink r:id="rId5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242" w:name="sub_3404"/>
      <w:bookmarkEnd w:id="241"/>
      <w:r>
        <w:t xml:space="preserve">4.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равен двум </w:t>
      </w:r>
      <w:r>
        <w:t>гектарам, в том числе в границах населенного пункта - одному гектару.</w:t>
      </w:r>
    </w:p>
    <w:p w:rsidR="00000000" w:rsidRDefault="00153C42">
      <w:bookmarkStart w:id="243" w:name="sub_3405"/>
      <w:bookmarkEnd w:id="242"/>
      <w:r>
        <w:t xml:space="preserve">5. </w:t>
      </w:r>
      <w:hyperlink r:id="rId6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244" w:name="sub_3406"/>
      <w:bookmarkEnd w:id="243"/>
      <w:r>
        <w:t xml:space="preserve">6. </w:t>
      </w:r>
      <w:hyperlink r:id="rId6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pPr>
        <w:pStyle w:val="1"/>
      </w:pPr>
      <w:bookmarkStart w:id="245" w:name="sub_600"/>
      <w:bookmarkEnd w:id="244"/>
      <w:r>
        <w:t>Глава VI. Права и обязанности собственников земельных участков, землепользователей, землевладельцев и арендаторов земельных участков. Прекращение прав на землю</w:t>
      </w:r>
    </w:p>
    <w:bookmarkEnd w:id="245"/>
    <w:p w:rsidR="00000000" w:rsidRDefault="00153C42"/>
    <w:p w:rsidR="00000000" w:rsidRDefault="00153C42">
      <w:bookmarkStart w:id="246" w:name="sub_35"/>
      <w:r>
        <w:rPr>
          <w:rStyle w:val="a3"/>
        </w:rPr>
        <w:t>Статья 35.</w:t>
      </w:r>
      <w:r>
        <w:t xml:space="preserve"> 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</w:t>
      </w:r>
    </w:p>
    <w:p w:rsidR="00000000" w:rsidRDefault="00153C42">
      <w:bookmarkStart w:id="247" w:name="sub_3501"/>
      <w:bookmarkEnd w:id="246"/>
      <w:r>
        <w:t>1. Права и обязанности собственников земельных участков, землепользователей, земл</w:t>
      </w:r>
      <w:r>
        <w:t>евладельцев и арендаторов земельных участков при использовании земельных участков определяются законодательством.</w:t>
      </w:r>
    </w:p>
    <w:p w:rsidR="00000000" w:rsidRDefault="00153C42">
      <w:bookmarkStart w:id="248" w:name="sub_3502"/>
      <w:bookmarkEnd w:id="247"/>
      <w:r>
        <w:t>2. Граждане и юридические лица осуществляют принадлежащие им права на земельные участки по своему усмотрению, если иное не уст</w:t>
      </w:r>
      <w:r>
        <w:t xml:space="preserve">ановлено </w:t>
      </w:r>
      <w:hyperlink r:id="rId6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федеральными законами.</w:t>
      </w:r>
    </w:p>
    <w:p w:rsidR="00000000" w:rsidRDefault="00153C42">
      <w:bookmarkStart w:id="249" w:name="sub_3503"/>
      <w:bookmarkEnd w:id="248"/>
      <w:r>
        <w:t>3. Отказ граждан и юридических лиц от осуществления принадлежащих им прав на земельные участк</w:t>
      </w:r>
      <w:r>
        <w:t xml:space="preserve">и не влечет за собой прекращения их обязанностей, установленных </w:t>
      </w:r>
      <w:hyperlink r:id="rId63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bookmarkEnd w:id="249"/>
    <w:p w:rsidR="00000000" w:rsidRDefault="00153C42"/>
    <w:p w:rsidR="00000000" w:rsidRDefault="00153C42">
      <w:bookmarkStart w:id="250" w:name="sub_351"/>
      <w:r>
        <w:rPr>
          <w:rStyle w:val="a3"/>
        </w:rPr>
        <w:t>Статья 35.1.</w:t>
      </w:r>
      <w:r>
        <w:t xml:space="preserve"> Приобретение в собственность земельных участков, </w:t>
      </w:r>
      <w:r>
        <w:t xml:space="preserve">находящихся в государственной или муниципальной собственности и предоставленных сельскохозяйственным организациям и крестьянским (фермерским) хозяйствам для осуществления их деятельности на </w:t>
      </w:r>
      <w:r>
        <w:lastRenderedPageBreak/>
        <w:t>праве постоянного (бессрочного) пользования или праве пожизненного</w:t>
      </w:r>
      <w:r>
        <w:t xml:space="preserve"> наследуемого владения</w:t>
      </w:r>
    </w:p>
    <w:p w:rsidR="00000000" w:rsidRDefault="00153C42">
      <w:bookmarkStart w:id="251" w:name="sub_3511"/>
      <w:bookmarkEnd w:id="250"/>
      <w:r>
        <w:t>1. Земельные участки из земель сельскохозяйственного назначения, предоставленные сельскохозяйственным организациям или крестьянским (фермерским) хозяйствам для осуществления их деятельности на праве постоянного (бессро</w:t>
      </w:r>
      <w:r>
        <w:t>чного) пользования или праве пожизненного наследуемого владения, приобретаются указанными лицами в собственность по цене, равной 10 процентам кадастровой стоимости сельскохозяйственных угодий, если на таких участках отсутствуют здания или сооружения.</w:t>
      </w:r>
    </w:p>
    <w:p w:rsidR="00000000" w:rsidRDefault="00153C42">
      <w:bookmarkStart w:id="252" w:name="sub_3512"/>
      <w:bookmarkEnd w:id="251"/>
      <w:r>
        <w:t>2. Земельные участки, расположенные в границах населенных пунктов и предназначенные для ведения сельскохозяйственного производства, которые предоставлены сельскохозяйственным организациям или крестьянским (фермерским) хозяйствам для осуществлени</w:t>
      </w:r>
      <w:r>
        <w:t xml:space="preserve">я их деятельности на праве постоянного (бессрочного) пользования или праве пожизненного наследуемого владения, приобретаются указанными лицами в собственность по цене, равной 10 процентам их кадастровой стоимости, если на таких участках отсутствуют здания </w:t>
      </w:r>
      <w:r>
        <w:t>или сооружения.</w:t>
      </w:r>
    </w:p>
    <w:p w:rsidR="00000000" w:rsidRDefault="00153C42">
      <w:bookmarkStart w:id="253" w:name="sub_3513"/>
      <w:bookmarkEnd w:id="252"/>
      <w:r>
        <w:t>3. Арендатор земельного участка,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</w:t>
      </w:r>
      <w:r>
        <w:t xml:space="preserve"> сооружения, вправе приобрести такой земельный участок в собственность по цене, равной 10 процентам его кадастровой стоимости, в случае, если право аренды этого арендатора возникло в результате переоформления права постоянного (бессрочного) пользования или</w:t>
      </w:r>
      <w:r>
        <w:t xml:space="preserve"> права пожизненного наследуемого владения таким земельным участком на право аренды.</w:t>
      </w:r>
    </w:p>
    <w:bookmarkEnd w:id="253"/>
    <w:p w:rsidR="00000000" w:rsidRDefault="00153C42"/>
    <w:p w:rsidR="00000000" w:rsidRDefault="00153C42">
      <w:bookmarkStart w:id="254" w:name="sub_36"/>
      <w:r>
        <w:rPr>
          <w:rStyle w:val="a3"/>
        </w:rPr>
        <w:t>Статья 36.</w:t>
      </w:r>
      <w:r>
        <w:t xml:space="preserve"> Основания прекращения права собственности на земельный участок, права постоянного (бессрочного) пользования земельным участком, права пожизненного</w:t>
      </w:r>
      <w:r>
        <w:t xml:space="preserve"> наследуемого владения земельным участком, права аренды земельного участка</w:t>
      </w:r>
    </w:p>
    <w:p w:rsidR="00000000" w:rsidRDefault="00153C42">
      <w:bookmarkStart w:id="255" w:name="sub_3601"/>
      <w:bookmarkEnd w:id="254"/>
      <w:r>
        <w:t>1.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</w:t>
      </w:r>
      <w:r>
        <w:t xml:space="preserve">и на земельный участок, по иным основаниям, предусмотренным </w:t>
      </w:r>
      <w:hyperlink r:id="rId64" w:history="1">
        <w:r>
          <w:rPr>
            <w:rStyle w:val="a4"/>
          </w:rPr>
          <w:t>гражданским</w:t>
        </w:r>
      </w:hyperlink>
      <w:r>
        <w:t xml:space="preserve"> и </w:t>
      </w:r>
      <w:hyperlink r:id="rId65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153C42">
      <w:bookmarkStart w:id="256" w:name="sub_3602"/>
      <w:bookmarkEnd w:id="255"/>
      <w:r>
        <w:t>2. Право постоянного (бессрочного) пользования земельным участком, право пожизненного наследуемого владения земельным участком прекращается при отказе землепользователя, землевладельца от принадлежащего им права на земельный участок на условиях и в по</w:t>
      </w:r>
      <w:r>
        <w:t xml:space="preserve">рядке, которые предусмотрены </w:t>
      </w:r>
      <w:hyperlink r:id="rId66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по иным основаниям, установленным </w:t>
      </w:r>
      <w:hyperlink r:id="rId67" w:history="1">
        <w:r>
          <w:rPr>
            <w:rStyle w:val="a4"/>
          </w:rPr>
          <w:t>гражданск</w:t>
        </w:r>
        <w:r>
          <w:rPr>
            <w:rStyle w:val="a4"/>
          </w:rPr>
          <w:t>им</w:t>
        </w:r>
      </w:hyperlink>
      <w:r>
        <w:t xml:space="preserve"> и </w:t>
      </w:r>
      <w:hyperlink r:id="rId68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153C42">
      <w:bookmarkStart w:id="257" w:name="sub_36022"/>
      <w:bookmarkEnd w:id="256"/>
      <w:r>
        <w:t>Право постоянного (бессрочного) пользования земельным участком, право пожизненного наследуемого владения земельным участком прекращ</w:t>
      </w:r>
      <w:r>
        <w:t xml:space="preserve">аются принудительно по основаниям и в порядке, установленным </w:t>
      </w:r>
      <w:hyperlink r:id="rId69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p w:rsidR="00000000" w:rsidRDefault="00153C42">
      <w:bookmarkStart w:id="258" w:name="sub_3603"/>
      <w:bookmarkEnd w:id="257"/>
      <w:r>
        <w:t>3. Аренда земельного участка прекращается по основаниям и в пор</w:t>
      </w:r>
      <w:r>
        <w:t xml:space="preserve">ядке, которые предусмотрены </w:t>
      </w:r>
      <w:hyperlink r:id="rId70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</w:t>
      </w:r>
      <w:hyperlink r:id="rId7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258"/>
    <w:p w:rsidR="00000000" w:rsidRDefault="00153C42"/>
    <w:p w:rsidR="00000000" w:rsidRDefault="00153C42">
      <w:bookmarkStart w:id="259" w:name="sub_37"/>
      <w:r>
        <w:rPr>
          <w:rStyle w:val="a3"/>
        </w:rPr>
        <w:t>Статья 37.</w:t>
      </w:r>
      <w:r>
        <w:t xml:space="preserve"> Изъятие земельных участков для государственных нужд Республики Татарстан и муниципальных нужд</w:t>
      </w:r>
    </w:p>
    <w:p w:rsidR="00000000" w:rsidRDefault="00153C42">
      <w:bookmarkStart w:id="260" w:name="sub_3701"/>
      <w:bookmarkEnd w:id="259"/>
      <w:r>
        <w:t>1. Изъятие земельных участков для государственных нужд Республики Татарстан или муниципальных нужд осуществляется в исключительных сл</w:t>
      </w:r>
      <w:r>
        <w:t xml:space="preserve">учаях, установленных </w:t>
      </w:r>
      <w:hyperlink r:id="rId7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федеральными законами.</w:t>
      </w:r>
    </w:p>
    <w:p w:rsidR="00000000" w:rsidRDefault="00153C42">
      <w:bookmarkStart w:id="261" w:name="sub_3702"/>
      <w:bookmarkEnd w:id="260"/>
      <w:r>
        <w:t>2. Порядок подготовки и принятия решения об изъятии земельных участков для госуда</w:t>
      </w:r>
      <w:r>
        <w:t>рственных нужд Республики Татарстан или муниципальных нужд определяется федеральным земельным законодательством.</w:t>
      </w:r>
    </w:p>
    <w:p w:rsidR="00000000" w:rsidRDefault="00153C42">
      <w:bookmarkStart w:id="262" w:name="sub_3703"/>
      <w:bookmarkEnd w:id="261"/>
      <w:r>
        <w:t xml:space="preserve">3. </w:t>
      </w:r>
      <w:hyperlink r:id="rId7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263" w:name="sub_371"/>
      <w:bookmarkEnd w:id="262"/>
      <w:r>
        <w:rPr>
          <w:rStyle w:val="a3"/>
        </w:rPr>
        <w:t>Статья 37.1.</w:t>
      </w:r>
      <w:r>
        <w:t xml:space="preserve"> </w:t>
      </w:r>
      <w:hyperlink r:id="rId7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53C42">
      <w:bookmarkStart w:id="264" w:name="sub_38"/>
      <w:bookmarkEnd w:id="263"/>
      <w:r>
        <w:rPr>
          <w:rStyle w:val="a3"/>
        </w:rPr>
        <w:t>Статья 38.</w:t>
      </w:r>
      <w:r>
        <w:t xml:space="preserve"> Возмещение убытков при ухудшении качества земель, ограничении прав собственников земельных участков, землепользователей, землевладельцев и арендаторов </w:t>
      </w:r>
      <w:r>
        <w:t xml:space="preserve">земельных участков, </w:t>
      </w:r>
      <w:proofErr w:type="gramStart"/>
      <w:r>
        <w:t>правообладателей</w:t>
      </w:r>
      <w:proofErr w:type="gramEnd"/>
      <w:r>
        <w:t xml:space="preserve"> расположенных на земельных участках объектов недвижимости</w:t>
      </w:r>
    </w:p>
    <w:bookmarkEnd w:id="264"/>
    <w:p w:rsidR="00000000" w:rsidRDefault="00153C42">
      <w:r>
        <w:lastRenderedPageBreak/>
        <w:t>Возмещение убытков при ухудшении качества земель, ограничении прав собственников земельных участков, землепользователей, землевладельцев и арендаторов земе</w:t>
      </w:r>
      <w:r>
        <w:t xml:space="preserve">льных участков, </w:t>
      </w:r>
      <w:proofErr w:type="gramStart"/>
      <w:r>
        <w:t>правообладателей</w:t>
      </w:r>
      <w:proofErr w:type="gramEnd"/>
      <w:r>
        <w:t xml:space="preserve"> расположенных на земельных участках объектов недвижимости осуществляется в соответствии с </w:t>
      </w:r>
      <w:hyperlink r:id="rId75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p w:rsidR="00000000" w:rsidRDefault="00153C42"/>
    <w:p w:rsidR="00000000" w:rsidRDefault="00153C42">
      <w:bookmarkStart w:id="265" w:name="sub_39"/>
      <w:r>
        <w:rPr>
          <w:rStyle w:val="a3"/>
        </w:rPr>
        <w:t>Статья 39.</w:t>
      </w:r>
      <w:r>
        <w:t xml:space="preserve"> Р</w:t>
      </w:r>
      <w:r>
        <w:t>езервирование земель</w:t>
      </w:r>
    </w:p>
    <w:p w:rsidR="00000000" w:rsidRDefault="00153C42">
      <w:bookmarkStart w:id="266" w:name="sub_3901"/>
      <w:bookmarkEnd w:id="265"/>
      <w:r>
        <w:t>1. Резервирование земельных участков для государственных или муниципальных нужд может осуществляться в соответствии с законодательством.</w:t>
      </w:r>
    </w:p>
    <w:p w:rsidR="00000000" w:rsidRDefault="00153C42">
      <w:bookmarkStart w:id="267" w:name="sub_3902"/>
      <w:bookmarkEnd w:id="266"/>
      <w:r>
        <w:t>2. Порядок резервирования земель в целях создания условий для строит</w:t>
      </w:r>
      <w:r>
        <w:t>ельства и реконструкции объектов автомобильного, водного, железнодорожного, воздушного и иных видов транспорта устанавливается федеральными законами.</w:t>
      </w:r>
    </w:p>
    <w:p w:rsidR="00000000" w:rsidRDefault="00153C42">
      <w:bookmarkStart w:id="268" w:name="sub_3903"/>
      <w:bookmarkEnd w:id="267"/>
      <w:r>
        <w:t>3. В решении о резервировании земель должны быть указаны цели и сроки резервирования, площ</w:t>
      </w:r>
      <w:r>
        <w:t>адь, категории, кадастровые номера земельных участков. В случае резервирования ранее предоставленных земельных участков указываются собственники земельных участков, землепользователи, землевладельцы, арендаторы земельных участков, обладатели сервитутов.</w:t>
      </w:r>
    </w:p>
    <w:p w:rsidR="00000000" w:rsidRDefault="00153C42">
      <w:bookmarkStart w:id="269" w:name="sub_3904"/>
      <w:bookmarkEnd w:id="268"/>
      <w:r>
        <w:t>4. При резервировании земельных участков, находящихся в государственной или муниципальной собственности и свободных от прав граждан и юридических лиц, указанные участки могут быть предоставлены в аренду на срок, не превышающий срок резервир</w:t>
      </w:r>
      <w:r>
        <w:t>ования, для размещения временных объектов или целей, не связанных со строительством, в соответствии с категорией и разрешенным использованием земельных участков.</w:t>
      </w:r>
    </w:p>
    <w:p w:rsidR="00000000" w:rsidRDefault="00153C42">
      <w:bookmarkStart w:id="270" w:name="sub_395"/>
      <w:bookmarkEnd w:id="269"/>
      <w:r>
        <w:t>5. Резервирование земель для государственных нужд Республики Татарстан может ос</w:t>
      </w:r>
      <w:r>
        <w:t xml:space="preserve">уществляться по решению Кабинета Министров Республики Татарстан в целях создания условий для строительства и эксплуатации объектов нефтяной и газовой промышленности, энергетики и </w:t>
      </w:r>
      <w:proofErr w:type="gramStart"/>
      <w:r>
        <w:t>трубопроводов</w:t>
      </w:r>
      <w:proofErr w:type="gramEnd"/>
      <w:r>
        <w:t xml:space="preserve"> и их объектов, проведения проектно-изыскательских и геологоразв</w:t>
      </w:r>
      <w:r>
        <w:t>едочных работ, а также в иных случаях, предусмотренных законодательством.</w:t>
      </w:r>
    </w:p>
    <w:bookmarkEnd w:id="270"/>
    <w:p w:rsidR="00000000" w:rsidRDefault="00153C42"/>
    <w:p w:rsidR="00000000" w:rsidRDefault="00153C42">
      <w:pPr>
        <w:pStyle w:val="1"/>
      </w:pPr>
      <w:bookmarkStart w:id="271" w:name="sub_700"/>
      <w:r>
        <w:t>Глава VII. Особенности оборота земель сельскохозяйственного назначения</w:t>
      </w:r>
    </w:p>
    <w:bookmarkEnd w:id="271"/>
    <w:p w:rsidR="00000000" w:rsidRDefault="00153C42"/>
    <w:p w:rsidR="00000000" w:rsidRDefault="00153C42">
      <w:bookmarkStart w:id="272" w:name="sub_40"/>
      <w:r>
        <w:rPr>
          <w:rStyle w:val="a3"/>
        </w:rPr>
        <w:t>Статья 40.</w:t>
      </w:r>
      <w:r>
        <w:t xml:space="preserve"> Оборот земель сельскохозяйственного назначения</w:t>
      </w:r>
    </w:p>
    <w:p w:rsidR="00000000" w:rsidRDefault="00153C42">
      <w:bookmarkStart w:id="273" w:name="sub_4001"/>
      <w:bookmarkEnd w:id="272"/>
      <w:r>
        <w:t xml:space="preserve">1. Оборот </w:t>
      </w:r>
      <w:r>
        <w:t>земель сельскохозяйственного назначения осуществляется в соответствии с федеральным законодательством.</w:t>
      </w:r>
    </w:p>
    <w:p w:rsidR="00000000" w:rsidRDefault="00153C42">
      <w:bookmarkStart w:id="274" w:name="sub_4002"/>
      <w:bookmarkEnd w:id="273"/>
      <w:r>
        <w:t>2. Минимальный размер образуемого нового земельного участка из земель сельскохозяйственного назначения, за исключением случаев, предусмот</w:t>
      </w:r>
      <w:r>
        <w:t xml:space="preserve">ренных федеральными законами и законами Республики Татарстан, не может быть менее размера </w:t>
      </w:r>
      <w:proofErr w:type="spellStart"/>
      <w:r>
        <w:t>среднерайонной</w:t>
      </w:r>
      <w:proofErr w:type="spellEnd"/>
      <w:r>
        <w:t xml:space="preserve"> нормы бесплатной передачи земельных участков в собственность граждан, установленной на момент приватизации сельскохозяйственных угодий в соответствии с</w:t>
      </w:r>
      <w:r>
        <w:t xml:space="preserve"> законодательством.</w:t>
      </w:r>
    </w:p>
    <w:p w:rsidR="00000000" w:rsidRDefault="00153C42">
      <w:bookmarkStart w:id="275" w:name="sub_40021"/>
      <w:bookmarkEnd w:id="274"/>
      <w:r>
        <w:t>2.1. Минимальный размер земельного участка для искусственно орошаемых сельскохозяйственных угодий и (или) осушаемых земель устанавливается органом исполнительной власти Республики Татарстан, уполномоченным в сфере управ</w:t>
      </w:r>
      <w:r>
        <w:t>ления агропромышленным комплексом.</w:t>
      </w:r>
    </w:p>
    <w:p w:rsidR="00000000" w:rsidRDefault="00153C42">
      <w:bookmarkStart w:id="276" w:name="sub_4003"/>
      <w:bookmarkEnd w:id="275"/>
      <w:r>
        <w:t>3.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</w:t>
      </w:r>
      <w:r>
        <w:t>ского лица, устанавливается законом Республики Татарстан.</w:t>
      </w:r>
    </w:p>
    <w:bookmarkEnd w:id="276"/>
    <w:p w:rsidR="00000000" w:rsidRDefault="00153C42"/>
    <w:p w:rsidR="00000000" w:rsidRDefault="00153C42">
      <w:bookmarkStart w:id="277" w:name="sub_4011"/>
      <w:r>
        <w:rPr>
          <w:rStyle w:val="a3"/>
        </w:rPr>
        <w:t>Статья 40.1.</w:t>
      </w:r>
      <w:r>
        <w:t xml:space="preserve"> Особо ценные продуктивные сельскохозяйственные угодья на территории Республики Татарстан</w:t>
      </w:r>
    </w:p>
    <w:p w:rsidR="00000000" w:rsidRDefault="00153C42">
      <w:bookmarkStart w:id="278" w:name="sub_40101"/>
      <w:bookmarkEnd w:id="277"/>
      <w:r>
        <w:t>1. К особо ценным продуктивным сельскохозяйственным угодьям на</w:t>
      </w:r>
      <w:r>
        <w:t xml:space="preserve"> территории Республики Татарстан, использование которых для других целей не допускается, за исключением случаев, установленных федеральным законодательством, относятся:</w:t>
      </w:r>
    </w:p>
    <w:p w:rsidR="00000000" w:rsidRDefault="00153C42">
      <w:bookmarkStart w:id="279" w:name="sub_401011"/>
      <w:bookmarkEnd w:id="278"/>
      <w:r>
        <w:t>1) сельскохозяйственные угодья опытно-производственных подразделений</w:t>
      </w:r>
      <w:r>
        <w:t xml:space="preserve"> научных организаций и учебно-опытных подразделений образовательных организаций высшего </w:t>
      </w:r>
      <w:r>
        <w:lastRenderedPageBreak/>
        <w:t>образования;</w:t>
      </w:r>
    </w:p>
    <w:p w:rsidR="00000000" w:rsidRDefault="00153C42">
      <w:bookmarkStart w:id="280" w:name="sub_401012"/>
      <w:bookmarkEnd w:id="279"/>
      <w:r>
        <w:t>2) сельскохозяйственные угодья, кадастровая стоимость которых на 50 и более процентов превышает средний уровень кадастровой стоимости п</w:t>
      </w:r>
      <w:r>
        <w:t>о муниципальному району (городскому округу);</w:t>
      </w:r>
    </w:p>
    <w:p w:rsidR="00000000" w:rsidRDefault="00153C42">
      <w:bookmarkStart w:id="281" w:name="sub_401013"/>
      <w:bookmarkEnd w:id="280"/>
      <w:r>
        <w:t>3) сельскохозяйственные угодья, предназначенные для осуществления испытаний, охраны и использования селекционных достижений;</w:t>
      </w:r>
    </w:p>
    <w:p w:rsidR="00000000" w:rsidRDefault="00153C42">
      <w:bookmarkStart w:id="282" w:name="sub_401014"/>
      <w:bookmarkEnd w:id="281"/>
      <w:r>
        <w:t>4) искусственно орошаемые сельскохозяйственные</w:t>
      </w:r>
      <w:r>
        <w:t xml:space="preserve"> угодья и осушаемые земли со стационарными оросительными системами и закрытыми осушительными системами.</w:t>
      </w:r>
    </w:p>
    <w:p w:rsidR="00000000" w:rsidRDefault="00153C42">
      <w:bookmarkStart w:id="283" w:name="sub_40102"/>
      <w:bookmarkEnd w:id="282"/>
      <w:r>
        <w:t>2. Перечень особо ценных продуктивных сельскохозяйственных угодий на территории Республики Татарстан, использование которых для други</w:t>
      </w:r>
      <w:r>
        <w:t>х целей не допускается (далее - Перечень), формируется органом исполнительной власти Республики Татарстан, уполномоченным в сфере управления агропромышленным комплексом, и утверждается Кабинетом Министров Республики Татарстан.</w:t>
      </w:r>
    </w:p>
    <w:p w:rsidR="00000000" w:rsidRDefault="00153C42">
      <w:bookmarkStart w:id="284" w:name="sub_40103"/>
      <w:bookmarkEnd w:id="283"/>
      <w:r>
        <w:t>3. Информац</w:t>
      </w:r>
      <w:r>
        <w:t>ия о включенных в Перечень земельных участках размещается на официальном сайте органа исполнительной власти Республики Татарстан, уполномоченного в сфере управления агропромышленным комплексом, в сети "Интернет".</w:t>
      </w:r>
    </w:p>
    <w:bookmarkEnd w:id="284"/>
    <w:p w:rsidR="00000000" w:rsidRDefault="00153C42"/>
    <w:p w:rsidR="00000000" w:rsidRDefault="00153C42">
      <w:bookmarkStart w:id="285" w:name="sub_41"/>
      <w:r>
        <w:rPr>
          <w:rStyle w:val="a3"/>
        </w:rPr>
        <w:t>Статья 41.</w:t>
      </w:r>
      <w:r>
        <w:t xml:space="preserve"> Обязанность лица</w:t>
      </w:r>
      <w:r>
        <w:t xml:space="preserve">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назначения, которые не могут ему принадлежать на праве собственности</w:t>
      </w:r>
    </w:p>
    <w:p w:rsidR="00000000" w:rsidRDefault="00153C42">
      <w:bookmarkStart w:id="286" w:name="sub_4101"/>
      <w:bookmarkEnd w:id="285"/>
      <w:r>
        <w:t xml:space="preserve">1. Земельный участок (часть земельного участка) или доля в праве общей собственности на земельный участок из земель сельскохозяйственного назначения в соответствии с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"Об обороте земель сельскохозяйственного назначения" должны быть отчуждены собственником в обязательном порядке в случае, если:</w:t>
      </w:r>
    </w:p>
    <w:bookmarkEnd w:id="286"/>
    <w:p w:rsidR="00000000" w:rsidRDefault="00153C42">
      <w:r>
        <w:t>он является иностранным гражданином, иностранным юридическим лицом, лицом без гражданства или юридическим лицом, в ус</w:t>
      </w:r>
      <w:r>
        <w:t>тавном (складочном) капитале которого доля иностранных граждан, иностранных юридических лиц, лиц без гражданства составляет более 50 процентов;</w:t>
      </w:r>
    </w:p>
    <w:p w:rsidR="00000000" w:rsidRDefault="00153C42">
      <w:bookmarkStart w:id="287" w:name="sub_4113"/>
      <w:r>
        <w:t>общая площадь сельскохозяйственных угодий, которые расположены на территории одного муниципального район</w:t>
      </w:r>
      <w:r>
        <w:t>а, находящаяся в собственности одного гражданина и (или) одного юридического лица, превышает максимальный размер общей площади сельскохозяйственных угодий, установленный законом Республики Татарстан.</w:t>
      </w:r>
    </w:p>
    <w:p w:rsidR="00000000" w:rsidRDefault="00153C42">
      <w:bookmarkStart w:id="288" w:name="sub_4102"/>
      <w:bookmarkEnd w:id="287"/>
      <w:r>
        <w:t>2. В случае, если в нарушение требований</w:t>
      </w:r>
      <w:r>
        <w:t xml:space="preserve"> </w:t>
      </w:r>
      <w:hyperlink r:id="rId77" w:history="1">
        <w:r>
          <w:rPr>
            <w:rStyle w:val="a4"/>
          </w:rPr>
          <w:t>Федерального закона</w:t>
        </w:r>
      </w:hyperlink>
      <w:r>
        <w:t xml:space="preserve"> "Об обороте земель сельскохозяйственного назначения" собственник не произведет в течение срока, установленного указанным федеральным законом, отчуждение земельного </w:t>
      </w:r>
      <w:r>
        <w:t>участка или доли в праве общей собственности на земельный участок из земель сельскохозяйственного назначения, орган регистрации прав обязан известить об этом в десятидневный срок в письменной форме уполномоченный орган исполнительной власти.</w:t>
      </w:r>
    </w:p>
    <w:p w:rsidR="00000000" w:rsidRDefault="00153C42">
      <w:bookmarkStart w:id="289" w:name="sub_4103"/>
      <w:bookmarkEnd w:id="288"/>
      <w:r>
        <w:t>3. Уполномоченный орган исполнительной власти в течение месяца со дня, когда ему стало известно о нарушении требований, указанных в пункте 1 настоящей статьи, обязан обратиться в суд с заявлением о понуждении такого собственника к продаже земельного учас</w:t>
      </w:r>
      <w:r>
        <w:t>тка или доли в праве общей собственности на земельный участок из земель сельскохозяйственного назначения на торгах (конкурсах, аукционах).</w:t>
      </w:r>
    </w:p>
    <w:p w:rsidR="00000000" w:rsidRDefault="00153C42">
      <w:bookmarkStart w:id="290" w:name="sub_4104"/>
      <w:bookmarkEnd w:id="289"/>
      <w:r>
        <w:t>4. При отсутствии лица, изъявившего желание приобрести земельный участок или долю в праве общей собст</w:t>
      </w:r>
      <w:r>
        <w:t xml:space="preserve">венности на земельный участок из земель сельскохозяйственного назначения, этот земельный участок или эту долю приобретает Республика Татарстан или, в случае, установленном </w:t>
      </w:r>
      <w:hyperlink w:anchor="sub_4105" w:history="1">
        <w:r>
          <w:rPr>
            <w:rStyle w:val="a4"/>
          </w:rPr>
          <w:t>пунктом 5</w:t>
        </w:r>
      </w:hyperlink>
      <w:r>
        <w:t xml:space="preserve"> настоящей статьи, муниципальное образование по р</w:t>
      </w:r>
      <w:r>
        <w:t>ыночной стоимости, сложившейся в данной местности.</w:t>
      </w:r>
    </w:p>
    <w:p w:rsidR="00000000" w:rsidRDefault="00153C42">
      <w:bookmarkStart w:id="291" w:name="sub_4105"/>
      <w:bookmarkEnd w:id="290"/>
      <w:r>
        <w:t>5. Муниципальное образование осуществляет покупку земельного участка из земель сельскохозяйственного назначения, расположенного на территории муниципального образования, или доли в праве об</w:t>
      </w:r>
      <w:r>
        <w:t xml:space="preserve">щей собственности на земельный участок из земель сельскохозяйственного назначения, расположенный на территории муниципального образования, в случае отказа Кабинета </w:t>
      </w:r>
      <w:r>
        <w:lastRenderedPageBreak/>
        <w:t>Министров Республики Татарстан от покупки такого земельного участка (доли).</w:t>
      </w:r>
    </w:p>
    <w:bookmarkEnd w:id="291"/>
    <w:p w:rsidR="00000000" w:rsidRDefault="00153C42"/>
    <w:p w:rsidR="00000000" w:rsidRDefault="00153C42">
      <w:bookmarkStart w:id="292" w:name="sub_42"/>
      <w:r>
        <w:rPr>
          <w:rStyle w:val="a3"/>
        </w:rPr>
        <w:t>Статья 42.</w:t>
      </w:r>
      <w:r>
        <w:t xml:space="preserve"> </w:t>
      </w:r>
      <w:hyperlink r:id="rId78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53C42">
      <w:bookmarkStart w:id="293" w:name="sub_43"/>
      <w:bookmarkEnd w:id="292"/>
      <w:r>
        <w:rPr>
          <w:rStyle w:val="a3"/>
        </w:rPr>
        <w:t>Статья 43.</w:t>
      </w:r>
      <w:r>
        <w:t xml:space="preserve"> Купля-продажа земельного участка из земель сельскохозяйственного назначения</w:t>
      </w:r>
    </w:p>
    <w:p w:rsidR="00000000" w:rsidRDefault="00153C42">
      <w:bookmarkStart w:id="294" w:name="sub_4301"/>
      <w:bookmarkEnd w:id="293"/>
      <w:r>
        <w:t>1. При продаже земельного участка из земель сельскохозяйственного назначения Республика Татарстан или муниципальное образование в случае, установленном настоящей статьей, имеют преимущественное право покупки такого земельного участка по цене, за которую он</w:t>
      </w:r>
      <w:r>
        <w:t xml:space="preserve"> продается, за исключением случаев продажи с публичных торгов и случаев изъятия земельного участка для государственных или муниципальных нужд.</w:t>
      </w:r>
    </w:p>
    <w:p w:rsidR="00000000" w:rsidRDefault="00153C42">
      <w:bookmarkStart w:id="295" w:name="sub_4302"/>
      <w:bookmarkEnd w:id="294"/>
      <w:r>
        <w:t>2. Продавец при продаже земельного участка из земель сельскохозяйственного назначения, за исключе</w:t>
      </w:r>
      <w:r>
        <w:t xml:space="preserve">нием случаев реализации с публичных торгов, обязан известить в письменной форме Кабинет Министров Республики Татарстан о намерении продать земельный участок с указанием цены, размера, местоположения земельного участка и срока, до истечения которого должен </w:t>
      </w:r>
      <w:r>
        <w:t>быть осуществлен взаимный расчет. Срок для осуществления взаимных расчетов по таким сделкам не может быть более чем 90 дней.</w:t>
      </w:r>
    </w:p>
    <w:bookmarkEnd w:id="295"/>
    <w:p w:rsidR="00000000" w:rsidRDefault="00153C42">
      <w:r>
        <w:t>Извещение о продаже вручается под расписку или направляется заказным письмом с уведомлением о вручении.</w:t>
      </w:r>
    </w:p>
    <w:p w:rsidR="00000000" w:rsidRDefault="00153C42">
      <w:bookmarkStart w:id="296" w:name="sub_4303"/>
      <w:r>
        <w:t xml:space="preserve">3. Кабинет </w:t>
      </w:r>
      <w:r>
        <w:t>Министров Республики Татарстан в недельный срок со дня получения извещения направляет в орган местного самоуправления муниципального образования, на территории которого расположен продаваемый земельный участок, уведомление о получении предложения о покупке</w:t>
      </w:r>
      <w:r>
        <w:t xml:space="preserve"> земельного участка.</w:t>
      </w:r>
    </w:p>
    <w:bookmarkEnd w:id="296"/>
    <w:p w:rsidR="00000000" w:rsidRDefault="00153C42">
      <w:r>
        <w:t>Орган местного самоуправления в недельный срок со дня получения уведомления может направить в Кабинет Министров Республики Татарстан свои предложения о намерении приобрести продаваемый земельный участок.</w:t>
      </w:r>
    </w:p>
    <w:p w:rsidR="00000000" w:rsidRDefault="00153C42">
      <w:r>
        <w:t xml:space="preserve">Если Кабинет Министров </w:t>
      </w:r>
      <w:r>
        <w:t>Республики Татарстан откажется от покупки либо в двухнедельный срок со дня поступления извещения в Кабинет Министров Республики Татарстан не уведомит орган местного самоуправления о своем намерении приобрести продаваемый земельный участок, право на его пок</w:t>
      </w:r>
      <w:r>
        <w:t>упку предоставляется муниципальному образованию.</w:t>
      </w:r>
    </w:p>
    <w:p w:rsidR="00000000" w:rsidRDefault="00153C42">
      <w:bookmarkStart w:id="297" w:name="sub_4334"/>
      <w:r>
        <w:t>При отказе Кабинета Министров Республики Татарстан или органа местного самоуправления от покупки либо в случае, если продавец не будет уведомлен о намерении Кабинета Министров Республики Татарстан ил</w:t>
      </w:r>
      <w:r>
        <w:t xml:space="preserve">и органа местного самоуправления приобрести продаваемый земельный участок в течение 30 дней со дня поступления извещения о продаже в Кабинет Министров Республики Татарстан, продавец вправе в течение года продать земельный участок третьему лицу </w:t>
      </w:r>
      <w:proofErr w:type="gramStart"/>
      <w:r>
        <w:t>по цене</w:t>
      </w:r>
      <w:proofErr w:type="gramEnd"/>
      <w:r>
        <w:t xml:space="preserve"> не н</w:t>
      </w:r>
      <w:r>
        <w:t>иже указанной в извещении.</w:t>
      </w:r>
    </w:p>
    <w:bookmarkEnd w:id="297"/>
    <w:p w:rsidR="00000000" w:rsidRDefault="00153C42">
      <w:r>
        <w:t>При намерении продажи земельного участка по цене ниже указанной в извещении или с изменением других существенных условий договора продавец обязан направить новое извещение по правилам, установленным настоящей статьей.</w:t>
      </w:r>
    </w:p>
    <w:p w:rsidR="00000000" w:rsidRDefault="00153C42"/>
    <w:p w:rsidR="00000000" w:rsidRDefault="00153C42">
      <w:bookmarkStart w:id="298" w:name="sub_44"/>
      <w:r>
        <w:rPr>
          <w:rStyle w:val="a3"/>
        </w:rPr>
        <w:t>Статья 44.</w:t>
      </w:r>
      <w:r>
        <w:t xml:space="preserve"> Аренда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000000" w:rsidRDefault="00153C42">
      <w:bookmarkStart w:id="299" w:name="sub_4401"/>
      <w:bookmarkEnd w:id="298"/>
      <w:r>
        <w:t>1. Договор аренды земельного участка из земель сельскохозяйственного назначения, находящегося в</w:t>
      </w:r>
      <w:r>
        <w:t xml:space="preserve"> государственной или муниципальной собственности, заключается на срок от трех до сорока девяти лет, за исключением случаев, установленных федеральным законодательством.</w:t>
      </w:r>
    </w:p>
    <w:p w:rsidR="00000000" w:rsidRDefault="00153C42">
      <w:bookmarkStart w:id="300" w:name="sub_4402"/>
      <w:bookmarkEnd w:id="299"/>
      <w:r>
        <w:t>2. Земельный участок, предназначенный для ведения сельскохозяйственного</w:t>
      </w:r>
      <w:r>
        <w:t xml:space="preserve"> производства и переданный в аренду гражданину или юридическому лицу, может быть приобретен в собственность без торгов этим гражданином или этим юридическим лицом по истечении трех лет с момента заключения договора аренды с этим гражданином или этим юридич</w:t>
      </w:r>
      <w:r>
        <w:t>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исполнительных органов государственной власти, органов местного самоуправления, уполномоченных на пред</w:t>
      </w:r>
      <w:r>
        <w:t xml:space="preserve">оставление земельных участков,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</w:t>
      </w:r>
      <w:r>
        <w:t xml:space="preserve">еским лицом заявление о заключении </w:t>
      </w:r>
      <w:r>
        <w:lastRenderedPageBreak/>
        <w:t>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000000" w:rsidRDefault="00153C42">
      <w:bookmarkStart w:id="301" w:name="sub_4403"/>
      <w:bookmarkEnd w:id="300"/>
      <w:r>
        <w:t xml:space="preserve">3. </w:t>
      </w:r>
      <w:hyperlink r:id="rId7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53C42">
      <w:bookmarkStart w:id="302" w:name="sub_45"/>
      <w:bookmarkEnd w:id="301"/>
      <w:r>
        <w:rPr>
          <w:rStyle w:val="a3"/>
        </w:rPr>
        <w:t>Статья 45.</w:t>
      </w:r>
      <w:r>
        <w:t xml:space="preserve"> Публикация сообщений, связанных с оборотом земельных участков из земель сельскохозяйственного назначения, долей в праве общей собственности на земельные участки из земель сельскохозяйственного наз</w:t>
      </w:r>
      <w:r>
        <w:t>начения, в средствах массовой информации</w:t>
      </w:r>
    </w:p>
    <w:p w:rsidR="00000000" w:rsidRDefault="00153C42">
      <w:bookmarkStart w:id="303" w:name="sub_4501"/>
      <w:bookmarkEnd w:id="302"/>
      <w:r>
        <w:t>1. В средствах массовой информации, определяемых Кабинетом Министров Республики Татарстан, публикуются следующие сообщения, связанные с оборотом земельных участков из земель сельскохозяйственного назна</w:t>
      </w:r>
      <w:r>
        <w:t>чения, долей в праве общей собственности на земельные участки из земель сельскохозяйственного назначения:</w:t>
      </w:r>
    </w:p>
    <w:bookmarkEnd w:id="303"/>
    <w:p w:rsidR="00000000" w:rsidRDefault="00153C42">
      <w:r>
        <w:t>1) информация о возможности приобретения земельного участка, выделенного в счет земельных долей, находящихся в муниципальной собственности;</w:t>
      </w:r>
    </w:p>
    <w:p w:rsidR="00000000" w:rsidRDefault="00153C42">
      <w:r>
        <w:t>2)</w:t>
      </w:r>
      <w:r>
        <w:t xml:space="preserve"> информация о возможности приобретения земельной доли, находящейся в муниципальной собственности;</w:t>
      </w:r>
    </w:p>
    <w:p w:rsidR="00000000" w:rsidRDefault="00153C42">
      <w:r>
        <w:t>3) список невостребованных земельных долей;</w:t>
      </w:r>
    </w:p>
    <w:p w:rsidR="00000000" w:rsidRDefault="00153C42">
      <w:r>
        <w:t>4) извещение о месте и порядке ознакомления с проектом межевания земельных участков;</w:t>
      </w:r>
    </w:p>
    <w:p w:rsidR="00000000" w:rsidRDefault="00153C42">
      <w:r>
        <w:t xml:space="preserve">5) извещение о необходимости </w:t>
      </w:r>
      <w:r>
        <w:t>согласования проекта межевания земельных участков;</w:t>
      </w:r>
    </w:p>
    <w:p w:rsidR="00000000" w:rsidRDefault="00153C42">
      <w:r>
        <w:t>6) извещение участников долевой собственности о предстоящем общем собрании участников долевой собственности.</w:t>
      </w:r>
    </w:p>
    <w:p w:rsidR="00000000" w:rsidRDefault="00153C42">
      <w:bookmarkStart w:id="304" w:name="sub_4502"/>
      <w:r>
        <w:t>2. Обязанность опубликовать сообщение в средствах массовой информации, определенных Каби</w:t>
      </w:r>
      <w:r>
        <w:t>нетом Министров Республики Татарстан, не лишает участников земельных правоотношений права на дополнительную публикацию в иных средствах массовой информации.</w:t>
      </w:r>
    </w:p>
    <w:bookmarkEnd w:id="304"/>
    <w:p w:rsidR="00000000" w:rsidRDefault="00153C42"/>
    <w:p w:rsidR="00000000" w:rsidRDefault="00153C42">
      <w:bookmarkStart w:id="305" w:name="sub_46"/>
      <w:r>
        <w:rPr>
          <w:rStyle w:val="a3"/>
        </w:rPr>
        <w:t>Статья 46.</w:t>
      </w:r>
      <w:r>
        <w:t xml:space="preserve"> </w:t>
      </w:r>
      <w:hyperlink r:id="rId80" w:history="1">
        <w:r>
          <w:rPr>
            <w:rStyle w:val="a4"/>
          </w:rPr>
          <w:t>Утр</w:t>
        </w:r>
        <w:r>
          <w:rPr>
            <w:rStyle w:val="a4"/>
          </w:rPr>
          <w:t>атила силу</w:t>
        </w:r>
      </w:hyperlink>
      <w:r>
        <w:t>.</w:t>
      </w:r>
    </w:p>
    <w:p w:rsidR="00000000" w:rsidRDefault="00153C42">
      <w:bookmarkStart w:id="306" w:name="sub_47"/>
      <w:bookmarkEnd w:id="305"/>
      <w:r>
        <w:rPr>
          <w:rStyle w:val="a3"/>
        </w:rPr>
        <w:t>Статья 47.</w:t>
      </w:r>
      <w:r>
        <w:t xml:space="preserve"> Документы, удостоверяющие право на земельную долю</w:t>
      </w:r>
    </w:p>
    <w:bookmarkEnd w:id="306"/>
    <w:p w:rsidR="00000000" w:rsidRDefault="00153C42">
      <w:r>
        <w:t xml:space="preserve">Свидетельства о праве на земельные доли, выданные до вступления в силу </w:t>
      </w:r>
      <w:hyperlink r:id="rId81" w:history="1">
        <w:r>
          <w:rPr>
            <w:rStyle w:val="a4"/>
          </w:rPr>
          <w:t>Федерального закона</w:t>
        </w:r>
      </w:hyperlink>
      <w:r>
        <w:t xml:space="preserve"> </w:t>
      </w:r>
      <w:r>
        <w:t>"О государственной регистрации прав на недвижимое имущество и сделок с ним",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угодий, удо</w:t>
      </w:r>
      <w:r>
        <w:t>стоверяющие права на земельную долю, имеют равную юридическую силу с записями в Едином государственном реестре недвижимости.</w:t>
      </w:r>
    </w:p>
    <w:p w:rsidR="00000000" w:rsidRDefault="00153C42"/>
    <w:p w:rsidR="00000000" w:rsidRDefault="00153C42">
      <w:pPr>
        <w:pStyle w:val="1"/>
      </w:pPr>
      <w:bookmarkStart w:id="307" w:name="sub_800"/>
      <w:r>
        <w:t>Глава VIII. Переходные положения</w:t>
      </w:r>
    </w:p>
    <w:bookmarkEnd w:id="307"/>
    <w:p w:rsidR="00000000" w:rsidRDefault="00153C42"/>
    <w:p w:rsidR="00000000" w:rsidRDefault="00153C42">
      <w:bookmarkStart w:id="308" w:name="sub_48"/>
      <w:r>
        <w:rPr>
          <w:rStyle w:val="a3"/>
        </w:rPr>
        <w:t>Статья 48.</w:t>
      </w:r>
      <w:r>
        <w:t xml:space="preserve"> Особенности распоряжения земельными участками на территории города Казани, государственная собственность на которые не разграничена</w:t>
      </w:r>
    </w:p>
    <w:p w:rsidR="00000000" w:rsidRDefault="00153C42">
      <w:bookmarkStart w:id="309" w:name="sub_4801"/>
      <w:bookmarkEnd w:id="308"/>
      <w:r>
        <w:t>1. Распоряжение земельными участками, государственная собственность на которые не разграничена в границах тер</w:t>
      </w:r>
      <w:r>
        <w:t xml:space="preserve">ритории города Казани, осуществляется органами местного самоуправления, за исключением земельных участков, указанных в </w:t>
      </w:r>
      <w:hyperlink w:anchor="sub_4802" w:history="1">
        <w:r>
          <w:rPr>
            <w:rStyle w:val="a4"/>
          </w:rPr>
          <w:t>пункте 2</w:t>
        </w:r>
      </w:hyperlink>
      <w:r>
        <w:t xml:space="preserve"> настоящей статьи.</w:t>
      </w:r>
    </w:p>
    <w:p w:rsidR="00000000" w:rsidRDefault="00153C42">
      <w:bookmarkStart w:id="310" w:name="sub_4802"/>
      <w:bookmarkEnd w:id="309"/>
      <w:r>
        <w:t>2. Кабинет Министров Республики Татарстан распоряжается указанными з</w:t>
      </w:r>
      <w:r>
        <w:t>емельными участками в границах территории города Казани:</w:t>
      </w:r>
    </w:p>
    <w:bookmarkEnd w:id="310"/>
    <w:p w:rsidR="00000000" w:rsidRDefault="00153C42">
      <w:r>
        <w:t>включенными в государственный резерв земель Республики Татарстан;</w:t>
      </w:r>
    </w:p>
    <w:p w:rsidR="00000000" w:rsidRDefault="00153C42">
      <w:bookmarkStart w:id="311" w:name="sub_4823"/>
      <w:r>
        <w:t xml:space="preserve">абзацы третий-шестой </w:t>
      </w:r>
      <w:hyperlink r:id="rId82" w:history="1">
        <w:r>
          <w:rPr>
            <w:rStyle w:val="a4"/>
          </w:rPr>
          <w:t>утратили силу</w:t>
        </w:r>
      </w:hyperlink>
      <w:r>
        <w:t>;</w:t>
      </w:r>
    </w:p>
    <w:p w:rsidR="00000000" w:rsidRDefault="00153C42">
      <w:bookmarkStart w:id="312" w:name="sub_4827"/>
      <w:bookmarkEnd w:id="311"/>
      <w:r>
        <w:t xml:space="preserve">абзац седьмой </w:t>
      </w:r>
      <w:hyperlink r:id="rId8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53C42">
      <w:bookmarkStart w:id="313" w:name="sub_4828"/>
      <w:bookmarkEnd w:id="312"/>
      <w:r>
        <w:t xml:space="preserve">абзац восьмой </w:t>
      </w:r>
      <w:hyperlink r:id="rId84" w:history="1">
        <w:r>
          <w:rPr>
            <w:rStyle w:val="a4"/>
          </w:rPr>
          <w:t>утратил силу</w:t>
        </w:r>
      </w:hyperlink>
      <w: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bookmarkEnd w:id="313"/>
          <w:p w:rsidR="00000000" w:rsidRDefault="00153C42">
            <w:pPr>
              <w:pStyle w:val="a6"/>
            </w:pPr>
            <w:r>
              <w:t>Президент Республики Тата</w:t>
            </w:r>
            <w:r>
              <w:t>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3C42">
            <w:pPr>
              <w:pStyle w:val="a5"/>
              <w:jc w:val="right"/>
            </w:pPr>
            <w:proofErr w:type="spellStart"/>
            <w:r>
              <w:t>М.Ш.Шаймиев</w:t>
            </w:r>
            <w:proofErr w:type="spellEnd"/>
          </w:p>
        </w:tc>
      </w:tr>
    </w:tbl>
    <w:p w:rsidR="00000000" w:rsidRDefault="00153C42"/>
    <w:p w:rsidR="00000000" w:rsidRDefault="00153C42">
      <w:pPr>
        <w:pStyle w:val="a6"/>
      </w:pPr>
      <w:proofErr w:type="spellStart"/>
      <w:r>
        <w:t>г.Казань</w:t>
      </w:r>
      <w:proofErr w:type="spellEnd"/>
      <w:r>
        <w:t>, 10 июля 1998 года, N 1736</w:t>
      </w:r>
    </w:p>
    <w:p w:rsidR="00153C42" w:rsidRDefault="00153C42"/>
    <w:sectPr w:rsidR="00153C42" w:rsidSect="005E5E53">
      <w:headerReference w:type="default" r:id="rId85"/>
      <w:pgSz w:w="11900" w:h="16800"/>
      <w:pgMar w:top="1440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42" w:rsidRDefault="00153C42">
      <w:r>
        <w:separator/>
      </w:r>
    </w:p>
  </w:endnote>
  <w:endnote w:type="continuationSeparator" w:id="0">
    <w:p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42" w:rsidRDefault="00153C42">
      <w:r>
        <w:separator/>
      </w:r>
    </w:p>
  </w:footnote>
  <w:footnote w:type="continuationSeparator" w:id="0">
    <w:p w:rsidR="00153C42" w:rsidRDefault="0015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3C4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Земельный кодекс РТ от 10 июля 1998 г. N 17</w:t>
    </w:r>
    <w:r w:rsidR="005E5E53">
      <w:rPr>
        <w:rFonts w:ascii="Times New Roman" w:hAnsi="Times New Roman" w:cs="Times New Roman"/>
        <w:sz w:val="20"/>
        <w:szCs w:val="20"/>
      </w:rPr>
      <w:t>36 (с изменениями от 22.12.18</w:t>
    </w:r>
    <w:r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53"/>
    <w:rsid w:val="00153C42"/>
    <w:rsid w:val="005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43D136-AF9F-4B2A-98E4-064CB57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24624&amp;sub=29" TargetMode="External"/><Relationship Id="rId18" Type="http://schemas.openxmlformats.org/officeDocument/2006/relationships/hyperlink" Target="http://mobileonline.garant.ru/document?id=22444103&amp;sub=1502" TargetMode="External"/><Relationship Id="rId26" Type="http://schemas.openxmlformats.org/officeDocument/2006/relationships/hyperlink" Target="http://mobileonline.garant.ru/document?id=12024624&amp;sub=5000" TargetMode="External"/><Relationship Id="rId39" Type="http://schemas.openxmlformats.org/officeDocument/2006/relationships/hyperlink" Target="http://mobileonline.garant.ru/document?id=12024624&amp;sub=3957" TargetMode="External"/><Relationship Id="rId21" Type="http://schemas.openxmlformats.org/officeDocument/2006/relationships/hyperlink" Target="http://mobileonline.garant.ru/document?id=22477490&amp;sub=1212" TargetMode="External"/><Relationship Id="rId34" Type="http://schemas.openxmlformats.org/officeDocument/2006/relationships/hyperlink" Target="http://mobileonline.garant.ru/document?id=12024624&amp;sub=431" TargetMode="External"/><Relationship Id="rId42" Type="http://schemas.openxmlformats.org/officeDocument/2006/relationships/hyperlink" Target="http://mobileonline.garant.ru/document?id=10800200&amp;sub=0" TargetMode="External"/><Relationship Id="rId47" Type="http://schemas.openxmlformats.org/officeDocument/2006/relationships/hyperlink" Target="http://mobileonline.garant.ru/document?id=57647227&amp;sub=281" TargetMode="External"/><Relationship Id="rId50" Type="http://schemas.openxmlformats.org/officeDocument/2006/relationships/hyperlink" Target="http://mobileonline.garant.ru/document?id=22444103&amp;sub=11403" TargetMode="External"/><Relationship Id="rId55" Type="http://schemas.openxmlformats.org/officeDocument/2006/relationships/hyperlink" Target="http://mobileonline.garant.ru/document?id=80687&amp;sub=2100" TargetMode="External"/><Relationship Id="rId63" Type="http://schemas.openxmlformats.org/officeDocument/2006/relationships/hyperlink" Target="http://mobileonline.garant.ru/document?id=12024624&amp;sub=432" TargetMode="External"/><Relationship Id="rId68" Type="http://schemas.openxmlformats.org/officeDocument/2006/relationships/hyperlink" Target="http://mobileonline.garant.ru/document?id=10064072&amp;sub=0" TargetMode="External"/><Relationship Id="rId76" Type="http://schemas.openxmlformats.org/officeDocument/2006/relationships/hyperlink" Target="http://mobileonline.garant.ru/document?id=12027542&amp;sub=0" TargetMode="External"/><Relationship Id="rId84" Type="http://schemas.openxmlformats.org/officeDocument/2006/relationships/hyperlink" Target="http://mobileonline.garant.ru/document?id=8035356&amp;sub=120" TargetMode="External"/><Relationship Id="rId7" Type="http://schemas.openxmlformats.org/officeDocument/2006/relationships/hyperlink" Target="http://mobileonline.garant.ru/document?id=10003000&amp;sub=0" TargetMode="External"/><Relationship Id="rId71" Type="http://schemas.openxmlformats.org/officeDocument/2006/relationships/hyperlink" Target="http://mobileonline.garant.ru/document?id=1006407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2444103&amp;sub=1502" TargetMode="External"/><Relationship Id="rId29" Type="http://schemas.openxmlformats.org/officeDocument/2006/relationships/hyperlink" Target="http://mobileonline.garant.ru/document?id=12024624&amp;sub=251" TargetMode="External"/><Relationship Id="rId11" Type="http://schemas.openxmlformats.org/officeDocument/2006/relationships/hyperlink" Target="http://mobileonline.garant.ru/document?id=12024624&amp;sub=50007" TargetMode="External"/><Relationship Id="rId24" Type="http://schemas.openxmlformats.org/officeDocument/2006/relationships/hyperlink" Target="http://mobileonline.garant.ru/document?id=12024624&amp;sub=1024" TargetMode="External"/><Relationship Id="rId32" Type="http://schemas.openxmlformats.org/officeDocument/2006/relationships/hyperlink" Target="http://mobileonline.garant.ru/document?id=12024624&amp;sub=40" TargetMode="External"/><Relationship Id="rId37" Type="http://schemas.openxmlformats.org/officeDocument/2006/relationships/hyperlink" Target="http://mobileonline.garant.ru/document?id=8035356&amp;sub=110" TargetMode="External"/><Relationship Id="rId40" Type="http://schemas.openxmlformats.org/officeDocument/2006/relationships/hyperlink" Target="http://mobileonline.garant.ru/document?id=12024624&amp;sub=0" TargetMode="External"/><Relationship Id="rId45" Type="http://schemas.openxmlformats.org/officeDocument/2006/relationships/hyperlink" Target="http://mobileonline.garant.ru/document?id=10064072&amp;sub=0" TargetMode="External"/><Relationship Id="rId53" Type="http://schemas.openxmlformats.org/officeDocument/2006/relationships/hyperlink" Target="http://mobileonline.garant.ru/document?id=22449441&amp;sub=100" TargetMode="External"/><Relationship Id="rId58" Type="http://schemas.openxmlformats.org/officeDocument/2006/relationships/hyperlink" Target="http://mobileonline.garant.ru/document?id=22439043&amp;sub=100" TargetMode="External"/><Relationship Id="rId66" Type="http://schemas.openxmlformats.org/officeDocument/2006/relationships/hyperlink" Target="http://mobileonline.garant.ru/document?id=12024624&amp;sub=4501" TargetMode="External"/><Relationship Id="rId74" Type="http://schemas.openxmlformats.org/officeDocument/2006/relationships/hyperlink" Target="http://mobileonline.garant.ru/document?id=22444103&amp;sub=120" TargetMode="External"/><Relationship Id="rId79" Type="http://schemas.openxmlformats.org/officeDocument/2006/relationships/hyperlink" Target="http://mobileonline.garant.ru/document?id=22444103&amp;sub=12304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22444103&amp;sub=11706" TargetMode="External"/><Relationship Id="rId82" Type="http://schemas.openxmlformats.org/officeDocument/2006/relationships/hyperlink" Target="http://mobileonline.garant.ru/document?id=8035356&amp;sub=120" TargetMode="External"/><Relationship Id="rId19" Type="http://schemas.openxmlformats.org/officeDocument/2006/relationships/hyperlink" Target="http://mobileonline.garant.ru/document?id=22444103&amp;sub=1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24624&amp;sub=0" TargetMode="External"/><Relationship Id="rId14" Type="http://schemas.openxmlformats.org/officeDocument/2006/relationships/hyperlink" Target="http://mobileonline.garant.ru/document?id=12038154&amp;sub=0" TargetMode="External"/><Relationship Id="rId22" Type="http://schemas.openxmlformats.org/officeDocument/2006/relationships/hyperlink" Target="http://mobileonline.garant.ru/document?id=22477490&amp;sub=122" TargetMode="External"/><Relationship Id="rId27" Type="http://schemas.openxmlformats.org/officeDocument/2006/relationships/hyperlink" Target="http://mobileonline.garant.ru/document?id=10064072&amp;sub=0" TargetMode="External"/><Relationship Id="rId30" Type="http://schemas.openxmlformats.org/officeDocument/2006/relationships/hyperlink" Target="http://mobileonline.garant.ru/document?id=71029192&amp;sub=0" TargetMode="External"/><Relationship Id="rId35" Type="http://schemas.openxmlformats.org/officeDocument/2006/relationships/hyperlink" Target="http://mobileonline.garant.ru/document?id=10064072&amp;sub=0" TargetMode="External"/><Relationship Id="rId43" Type="http://schemas.openxmlformats.org/officeDocument/2006/relationships/hyperlink" Target="http://mobileonline.garant.ru/document?id=2060034&amp;sub=1000" TargetMode="External"/><Relationship Id="rId48" Type="http://schemas.openxmlformats.org/officeDocument/2006/relationships/hyperlink" Target="http://mobileonline.garant.ru/document?id=12024624&amp;sub=0" TargetMode="External"/><Relationship Id="rId56" Type="http://schemas.openxmlformats.org/officeDocument/2006/relationships/hyperlink" Target="http://mobileonline.garant.ru/document?id=22477490&amp;sub=16" TargetMode="External"/><Relationship Id="rId64" Type="http://schemas.openxmlformats.org/officeDocument/2006/relationships/hyperlink" Target="http://mobileonline.garant.ru/document?id=10064072&amp;sub=0" TargetMode="External"/><Relationship Id="rId69" Type="http://schemas.openxmlformats.org/officeDocument/2006/relationships/hyperlink" Target="http://mobileonline.garant.ru/document?id=12024624&amp;sub=4502" TargetMode="External"/><Relationship Id="rId77" Type="http://schemas.openxmlformats.org/officeDocument/2006/relationships/hyperlink" Target="http://mobileonline.garant.ru/document?id=12027542&amp;sub=0" TargetMode="External"/><Relationship Id="rId8" Type="http://schemas.openxmlformats.org/officeDocument/2006/relationships/hyperlink" Target="http://mobileonline.garant.ru/document?id=8008000&amp;sub=0" TargetMode="External"/><Relationship Id="rId51" Type="http://schemas.openxmlformats.org/officeDocument/2006/relationships/hyperlink" Target="http://mobileonline.garant.ru/document?id=22444103&amp;sub=11403" TargetMode="External"/><Relationship Id="rId72" Type="http://schemas.openxmlformats.org/officeDocument/2006/relationships/hyperlink" Target="http://mobileonline.garant.ru/document?id=57651748&amp;sub=491" TargetMode="External"/><Relationship Id="rId80" Type="http://schemas.openxmlformats.org/officeDocument/2006/relationships/hyperlink" Target="http://mobileonline.garant.ru/document?id=22444103&amp;sub=125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22413898&amp;sub=12" TargetMode="External"/><Relationship Id="rId17" Type="http://schemas.openxmlformats.org/officeDocument/2006/relationships/hyperlink" Target="http://mobileonline.garant.ru/document?id=22444103&amp;sub=1502" TargetMode="External"/><Relationship Id="rId25" Type="http://schemas.openxmlformats.org/officeDocument/2006/relationships/hyperlink" Target="http://mobileonline.garant.ru/document?id=12024624&amp;sub=1024" TargetMode="External"/><Relationship Id="rId33" Type="http://schemas.openxmlformats.org/officeDocument/2006/relationships/hyperlink" Target="http://mobileonline.garant.ru/document?id=12024624&amp;sub=40" TargetMode="External"/><Relationship Id="rId38" Type="http://schemas.openxmlformats.org/officeDocument/2006/relationships/hyperlink" Target="http://mobileonline.garant.ru/document?id=12024624&amp;sub=3956" TargetMode="External"/><Relationship Id="rId46" Type="http://schemas.openxmlformats.org/officeDocument/2006/relationships/hyperlink" Target="http://mobileonline.garant.ru/document?id=12024624&amp;sub=273" TargetMode="External"/><Relationship Id="rId59" Type="http://schemas.openxmlformats.org/officeDocument/2006/relationships/hyperlink" Target="http://mobileonline.garant.ru/document?id=22444103&amp;sub=11704" TargetMode="External"/><Relationship Id="rId67" Type="http://schemas.openxmlformats.org/officeDocument/2006/relationships/hyperlink" Target="http://mobileonline.garant.ru/document?id=10064072&amp;sub=0" TargetMode="External"/><Relationship Id="rId20" Type="http://schemas.openxmlformats.org/officeDocument/2006/relationships/hyperlink" Target="http://mobileonline.garant.ru/document?id=12024624&amp;sub=8727" TargetMode="External"/><Relationship Id="rId41" Type="http://schemas.openxmlformats.org/officeDocument/2006/relationships/hyperlink" Target="http://mobileonline.garant.ru/document?id=12024624&amp;sub=0" TargetMode="External"/><Relationship Id="rId54" Type="http://schemas.openxmlformats.org/officeDocument/2006/relationships/hyperlink" Target="http://mobileonline.garant.ru/document?id=34483555&amp;sub=100" TargetMode="External"/><Relationship Id="rId62" Type="http://schemas.openxmlformats.org/officeDocument/2006/relationships/hyperlink" Target="http://mobileonline.garant.ru/document?id=12024624&amp;sub=431" TargetMode="External"/><Relationship Id="rId70" Type="http://schemas.openxmlformats.org/officeDocument/2006/relationships/hyperlink" Target="http://mobileonline.garant.ru/document?id=12024624&amp;sub=461" TargetMode="External"/><Relationship Id="rId75" Type="http://schemas.openxmlformats.org/officeDocument/2006/relationships/hyperlink" Target="http://mobileonline.garant.ru/document?id=12024624&amp;sub=515" TargetMode="External"/><Relationship Id="rId83" Type="http://schemas.openxmlformats.org/officeDocument/2006/relationships/hyperlink" Target="http://mobileonline.garant.ru/document?id=22413898&amp;sub=19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22444103&amp;sub=1502" TargetMode="External"/><Relationship Id="rId23" Type="http://schemas.openxmlformats.org/officeDocument/2006/relationships/hyperlink" Target="http://mobileonline.garant.ru/document?id=22413898&amp;sub=132" TargetMode="External"/><Relationship Id="rId28" Type="http://schemas.openxmlformats.org/officeDocument/2006/relationships/hyperlink" Target="http://mobileonline.garant.ru/document?id=71029192&amp;sub=0" TargetMode="External"/><Relationship Id="rId36" Type="http://schemas.openxmlformats.org/officeDocument/2006/relationships/hyperlink" Target="http://mobileonline.garant.ru/document?id=10064072&amp;sub=0" TargetMode="External"/><Relationship Id="rId49" Type="http://schemas.openxmlformats.org/officeDocument/2006/relationships/hyperlink" Target="http://mobileonline.garant.ru/document?id=22444103&amp;sub=11401" TargetMode="External"/><Relationship Id="rId57" Type="http://schemas.openxmlformats.org/officeDocument/2006/relationships/hyperlink" Target="http://mobileonline.garant.ru/document?id=22444103&amp;sub=116" TargetMode="External"/><Relationship Id="rId10" Type="http://schemas.openxmlformats.org/officeDocument/2006/relationships/hyperlink" Target="http://mobileonline.garant.ru/document?id=34478895&amp;sub=41" TargetMode="External"/><Relationship Id="rId31" Type="http://schemas.openxmlformats.org/officeDocument/2006/relationships/hyperlink" Target="http://mobileonline.garant.ru/document?id=11801341&amp;sub=0" TargetMode="External"/><Relationship Id="rId44" Type="http://schemas.openxmlformats.org/officeDocument/2006/relationships/hyperlink" Target="http://mobileonline.garant.ru/document?id=22477490&amp;sub=154" TargetMode="External"/><Relationship Id="rId52" Type="http://schemas.openxmlformats.org/officeDocument/2006/relationships/hyperlink" Target="http://mobileonline.garant.ru/document?id=22444103&amp;sub=11403" TargetMode="External"/><Relationship Id="rId60" Type="http://schemas.openxmlformats.org/officeDocument/2006/relationships/hyperlink" Target="http://mobileonline.garant.ru/document?id=22444103&amp;sub=11706" TargetMode="External"/><Relationship Id="rId65" Type="http://schemas.openxmlformats.org/officeDocument/2006/relationships/hyperlink" Target="http://mobileonline.garant.ru/document?id=12024624&amp;sub=0" TargetMode="External"/><Relationship Id="rId73" Type="http://schemas.openxmlformats.org/officeDocument/2006/relationships/hyperlink" Target="http://mobileonline.garant.ru/document?id=22444103&amp;sub=11904" TargetMode="External"/><Relationship Id="rId78" Type="http://schemas.openxmlformats.org/officeDocument/2006/relationships/hyperlink" Target="http://mobileonline.garant.ru/document?id=22413898&amp;sub=18" TargetMode="External"/><Relationship Id="rId81" Type="http://schemas.openxmlformats.org/officeDocument/2006/relationships/hyperlink" Target="http://mobileonline.garant.ru/document?id=11801341&amp;sub=0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12583</Words>
  <Characters>71728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2019-02-13T06:39:00Z</dcterms:created>
  <dcterms:modified xsi:type="dcterms:W3CDTF">2019-02-13T06:39:00Z</dcterms:modified>
</cp:coreProperties>
</file>