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74D0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6174D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0000">
        <w:tc>
          <w:tcPr>
            <w:tcW w:w="4677" w:type="dxa"/>
          </w:tcPr>
          <w:p w:rsidR="00000000" w:rsidRDefault="006174D0">
            <w:pPr>
              <w:pStyle w:val="ConsPlusNormal"/>
            </w:pPr>
            <w:r>
              <w:t>27 июля 2010 </w:t>
            </w:r>
            <w:r>
              <w:t>года</w:t>
            </w:r>
          </w:p>
        </w:tc>
        <w:tc>
          <w:tcPr>
            <w:tcW w:w="4677" w:type="dxa"/>
          </w:tcPr>
          <w:p w:rsidR="00000000" w:rsidRDefault="006174D0">
            <w:pPr>
              <w:pStyle w:val="ConsPlusNormal"/>
              <w:jc w:val="right"/>
            </w:pPr>
            <w:r>
              <w:t>N 210-ФЗ</w:t>
            </w:r>
          </w:p>
        </w:tc>
      </w:tr>
    </w:tbl>
    <w:p w:rsidR="00000000" w:rsidRDefault="006174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174D0">
      <w:pPr>
        <w:pStyle w:val="ConsPlusNormal"/>
        <w:jc w:val="both"/>
      </w:pP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</w:t>
      </w:r>
      <w:bookmarkStart w:id="0" w:name="_GoBack"/>
      <w:bookmarkEnd w:id="0"/>
      <w:r>
        <w:rPr>
          <w:b/>
          <w:bCs/>
        </w:rPr>
        <w:t>ЕРАЦИЯ</w:t>
      </w:r>
    </w:p>
    <w:p w:rsidR="00000000" w:rsidRDefault="006174D0">
      <w:pPr>
        <w:pStyle w:val="ConsPlusNormal"/>
        <w:jc w:val="center"/>
        <w:rPr>
          <w:b/>
          <w:bCs/>
        </w:rPr>
      </w:pP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6174D0">
      <w:pPr>
        <w:pStyle w:val="ConsPlusNormal"/>
        <w:jc w:val="center"/>
        <w:rPr>
          <w:b/>
          <w:bCs/>
        </w:rPr>
      </w:pP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ПРЕДОСТАВЛЕНИЯ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И МУНИЦИПАЛЬНЫХ УСЛУГ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jc w:val="right"/>
      </w:pPr>
      <w:r>
        <w:t>Принят</w:t>
      </w:r>
    </w:p>
    <w:p w:rsidR="00000000" w:rsidRDefault="006174D0">
      <w:pPr>
        <w:pStyle w:val="ConsPlusNormal"/>
        <w:jc w:val="right"/>
      </w:pPr>
      <w:r>
        <w:t>Государственной Думой</w:t>
      </w:r>
    </w:p>
    <w:p w:rsidR="00000000" w:rsidRDefault="006174D0">
      <w:pPr>
        <w:pStyle w:val="ConsPlusNormal"/>
        <w:jc w:val="right"/>
      </w:pPr>
      <w:r>
        <w:t>7 июля 2010 года</w:t>
      </w:r>
    </w:p>
    <w:p w:rsidR="00000000" w:rsidRDefault="006174D0">
      <w:pPr>
        <w:pStyle w:val="ConsPlusNormal"/>
        <w:jc w:val="right"/>
      </w:pPr>
    </w:p>
    <w:p w:rsidR="00000000" w:rsidRDefault="006174D0">
      <w:pPr>
        <w:pStyle w:val="ConsPlusNormal"/>
        <w:jc w:val="right"/>
      </w:pPr>
      <w:r>
        <w:t>Одобрен</w:t>
      </w:r>
    </w:p>
    <w:p w:rsidR="00000000" w:rsidRDefault="006174D0">
      <w:pPr>
        <w:pStyle w:val="ConsPlusNormal"/>
        <w:jc w:val="right"/>
      </w:pPr>
      <w:r>
        <w:t>Советом Федерации</w:t>
      </w:r>
    </w:p>
    <w:p w:rsidR="00000000" w:rsidRDefault="006174D0">
      <w:pPr>
        <w:pStyle w:val="ConsPlusNormal"/>
        <w:jc w:val="right"/>
      </w:pPr>
      <w:r>
        <w:t>14 июля 2010 года</w:t>
      </w:r>
    </w:p>
    <w:p w:rsidR="00000000" w:rsidRDefault="006174D0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06.04.2011 </w:t>
            </w:r>
            <w:hyperlink r:id="rId6" w:history="1">
              <w:r>
                <w:rPr>
                  <w:color w:val="0000FF"/>
                </w:rPr>
                <w:t>N 65-ФЗ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27.06.2011 </w:t>
            </w:r>
            <w:hyperlink r:id="rId7" w:history="1">
              <w:r>
                <w:rPr>
                  <w:color w:val="0000FF"/>
                </w:rPr>
                <w:t>N 162-ФЗ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8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9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</w:t>
            </w:r>
            <w:r>
              <w:rPr>
                <w:color w:val="392C69"/>
              </w:rPr>
              <w:t xml:space="preserve">.07.2011 </w:t>
            </w:r>
            <w:hyperlink r:id="rId10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1" w:history="1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05.04.2013 </w:t>
            </w:r>
            <w:hyperlink r:id="rId13" w:history="1">
              <w:r>
                <w:rPr>
                  <w:color w:val="0000FF"/>
                </w:rPr>
                <w:t>N 43-ФЗ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4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history="1">
              <w:r>
                <w:rPr>
                  <w:color w:val="0000FF"/>
                </w:rPr>
                <w:t>N 188-ФЗ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23.07.2013 </w:t>
            </w:r>
            <w:hyperlink r:id="rId16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17" w:history="1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8" w:history="1">
              <w:r>
                <w:rPr>
                  <w:color w:val="0000FF"/>
                </w:rPr>
                <w:t>N 387-ФЗ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28.12.2013 </w:t>
            </w:r>
            <w:hyperlink r:id="rId19" w:history="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0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2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22" w:history="1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23" w:history="1">
              <w:r>
                <w:rPr>
                  <w:color w:val="0000FF"/>
                </w:rPr>
                <w:t>N 4</w:t>
              </w:r>
              <w:r>
                <w:rPr>
                  <w:color w:val="0000FF"/>
                </w:rPr>
                <w:t>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4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31.12.2014 </w:t>
            </w:r>
            <w:hyperlink r:id="rId25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26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7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28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9" w:history="1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30" w:history="1">
              <w:r>
                <w:rPr>
                  <w:color w:val="0000FF"/>
                </w:rPr>
                <w:t>N 360-ФЗ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03.07.2016 </w:t>
            </w:r>
            <w:hyperlink r:id="rId31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 от 28.12</w:t>
            </w:r>
            <w:r>
              <w:rPr>
                <w:color w:val="392C69"/>
              </w:rPr>
              <w:t xml:space="preserve">.2016 </w:t>
            </w:r>
            <w:hyperlink r:id="rId32" w:history="1">
              <w:r>
                <w:rPr>
                  <w:color w:val="0000FF"/>
                </w:rPr>
                <w:t>N 471-ФЗ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33" w:history="1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05.12.2017 </w:t>
            </w:r>
            <w:hyperlink r:id="rId34" w:history="1">
              <w:r>
                <w:rPr>
                  <w:color w:val="0000FF"/>
                </w:rPr>
                <w:t>N 384-ФЗ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35" w:history="1">
              <w:r>
                <w:rPr>
                  <w:color w:val="0000FF"/>
                </w:rPr>
                <w:t>N 479-ФЗ</w:t>
              </w:r>
            </w:hyperlink>
            <w:r>
              <w:rPr>
                <w:color w:val="392C69"/>
              </w:rPr>
              <w:t xml:space="preserve">, от 19.02.2018 </w:t>
            </w:r>
            <w:hyperlink r:id="rId36" w:history="1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18.04.2018 </w:t>
            </w:r>
            <w:hyperlink r:id="rId37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38" w:history="1">
              <w:r>
                <w:rPr>
                  <w:color w:val="0000FF"/>
                </w:rPr>
                <w:t>N 87-ФЗ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04.06.2018 </w:t>
            </w:r>
            <w:hyperlink r:id="rId39" w:history="1">
              <w:r>
                <w:rPr>
                  <w:color w:val="0000FF"/>
                </w:rPr>
                <w:t>N 146-ФЗ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29.06.2018 </w:t>
            </w:r>
            <w:hyperlink r:id="rId40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1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42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74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01.04.2019 </w:t>
            </w:r>
            <w:hyperlink r:id="rId43" w:history="1">
              <w:r>
                <w:rPr>
                  <w:color w:val="0000FF"/>
                </w:rPr>
                <w:t>N 48-ФЗ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44" w:history="1">
              <w:r>
                <w:rPr>
                  <w:color w:val="0000FF"/>
                </w:rPr>
                <w:t>N 472-ФЗ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174D0">
      <w:pPr>
        <w:pStyle w:val="ConsPlusNormal"/>
        <w:jc w:val="center"/>
      </w:pPr>
    </w:p>
    <w:p w:rsidR="00000000" w:rsidRDefault="006174D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1. ОБЩИЕ ПОЛОЖЕНИЯ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1. Сфера действия настоящего Федерального закона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bookmarkStart w:id="1" w:name="Par38"/>
      <w:bookmarkEnd w:id="1"/>
      <w:r>
        <w:t>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</w:t>
      </w:r>
      <w:r>
        <w:t>ами государственной власти субъектов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 (далее - органы местного самоуправления).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2" w:name="Par39"/>
      <w:bookmarkEnd w:id="2"/>
      <w:r>
        <w:t xml:space="preserve">2. Действие </w:t>
      </w:r>
      <w:r>
        <w:t xml:space="preserve">настоящего Федерального закона распространяется также на деятельность организаций, участвующих в предоставлении предусмотренных </w:t>
      </w:r>
      <w:hyperlink w:anchor="Par38" w:history="1">
        <w:r>
          <w:rPr>
            <w:color w:val="0000FF"/>
          </w:rPr>
          <w:t>частью 1</w:t>
        </w:r>
      </w:hyperlink>
      <w:r>
        <w:t xml:space="preserve"> настоящей статьи государственных и муниципальных услуг.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2.1. Действие настоящего Федерального за</w:t>
      </w:r>
      <w:r>
        <w:t xml:space="preserve">кона, за исключением </w:t>
      </w:r>
      <w:hyperlink w:anchor="Par445" w:history="1">
        <w:r>
          <w:rPr>
            <w:color w:val="0000FF"/>
          </w:rPr>
          <w:t>главы 4</w:t>
        </w:r>
      </w:hyperlink>
      <w:r>
        <w:t xml:space="preserve"> и </w:t>
      </w:r>
      <w:hyperlink w:anchor="Par678" w:history="1">
        <w:r>
          <w:rPr>
            <w:color w:val="0000FF"/>
          </w:rPr>
          <w:t>статьи 29</w:t>
        </w:r>
      </w:hyperlink>
      <w:r>
        <w:t xml:space="preserve"> настоящего Федерального закона, распространяется на отношения, возникающие в связи с предоставлением Государственной корпорацией по атомной энергии "Росатом", Государс</w:t>
      </w:r>
      <w:r>
        <w:t>твенной корпорацией по космической деятельности "Роскосмос" и акционерным обществом "Почта России" государственных услуг в установленной сфере деятельности.</w:t>
      </w:r>
    </w:p>
    <w:p w:rsidR="00000000" w:rsidRDefault="006174D0">
      <w:pPr>
        <w:pStyle w:val="ConsPlusNormal"/>
        <w:jc w:val="both"/>
      </w:pPr>
      <w:r>
        <w:t xml:space="preserve">(часть 2.1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29.06.2018 N 171-ФЗ)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3" w:name="Par42"/>
      <w:bookmarkEnd w:id="3"/>
      <w:r>
        <w:t>3. Услуги, предоставляемые государственными и муниципальными учреждениями и другими организациями, в которых размещается го</w:t>
      </w:r>
      <w:r>
        <w:t>сударственное задание (заказ) или муниципальное задание (заказ),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случае, если указанные услуги вк</w:t>
      </w:r>
      <w:r>
        <w:t>лючены в перечень, установленный Правительством Российской Федерации. Высший исполнительный орган государственной власти субъекта Российской Федерации вправе утвердить дополнительный перечень услуг, оказываемых в субъекте Российской Федерации государственн</w:t>
      </w:r>
      <w:r>
        <w:t>ыми и муниципальными учреждениями и другими организациями, в которых размещается государственное задание (заказ) субъекта Российской Федерации или муниципальное задание (заказ), подлежащих включению в реестр государственных или муниципальных услуг и предос</w:t>
      </w:r>
      <w:r>
        <w:t>тавляемых в электронной форме в соответствии с настоящим Федеральным законом.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2. Основные понятия, используемые в настоящем Федеральном законе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государственная усл</w:t>
      </w:r>
      <w:r>
        <w:t>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</w:t>
      </w:r>
      <w:r>
        <w:t>осударственных полномочий, переданных федеральными законами и законами субъектов Российской Федерации (далее - государственная услуга), - деятельность по реализации функций соответственно федерального органа исполнительной власти, государственного внебюдже</w:t>
      </w:r>
      <w:r>
        <w:t xml:space="preserve">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государственных полномочий, переданных федеральными </w:t>
      </w:r>
      <w:r>
        <w:lastRenderedPageBreak/>
        <w:t>законами и законами субъектов Российской Федера</w:t>
      </w:r>
      <w:r>
        <w:t>ции (далее -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</w:t>
      </w:r>
      <w:r>
        <w:t>й органов, предоставляющих государственные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2)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</w:t>
      </w:r>
      <w:r>
        <w:t xml:space="preserve">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уставами м</w:t>
      </w:r>
      <w:r>
        <w:t xml:space="preserve">униципальных образований, а также в пределах предусмотренных указанным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прав </w:t>
      </w:r>
      <w:r>
        <w:t xml:space="preserve">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48" w:history="1">
        <w:r>
          <w:rPr>
            <w:color w:val="0000FF"/>
          </w:rPr>
          <w:t>статьей 19</w:t>
        </w:r>
      </w:hyperlink>
      <w:r>
        <w:t xml:space="preserve"> указанного Федерального закона), если это участие предусмотрено федеральными законами, прав органов местного сам</w:t>
      </w:r>
      <w:r>
        <w:t>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</w:t>
      </w:r>
      <w:r>
        <w:t>рации, в случае принятия муниципальных правовых актов о реализации таких прав;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04.06.2018 N 146-ФЗ)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заявитель - физическое или юридическое лицо (за исключением государственных органов и их территориальных органов, органов государстве</w:t>
      </w:r>
      <w:r>
        <w:t>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</w:t>
      </w:r>
      <w:r>
        <w:t xml:space="preserve">и, указанные в </w:t>
      </w:r>
      <w:hyperlink w:anchor="Par39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42" w:history="1">
        <w:r>
          <w:rPr>
            <w:color w:val="0000FF"/>
          </w:rPr>
          <w:t>3 статьи 1</w:t>
        </w:r>
      </w:hyperlink>
      <w:r>
        <w:t xml:space="preserve"> настоящего Федерального закона, или в организации, указанные в </w:t>
      </w:r>
      <w:hyperlink w:anchor="Par53" w:history="1">
        <w:r>
          <w:rPr>
            <w:color w:val="0000FF"/>
          </w:rPr>
          <w:t>пункте 5</w:t>
        </w:r>
      </w:hyperlink>
      <w:r>
        <w:t xml:space="preserve"> настоящей статьи, с запросом о предоставлении государственной или муниципально</w:t>
      </w:r>
      <w:r>
        <w:t xml:space="preserve">й услуги, в том числе в порядке, установленном </w:t>
      </w:r>
      <w:hyperlink w:anchor="Par466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закона, выраженным в устной, письменной или электронной форме;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административный регламент - нормативный правовой акт, устанавливающий порядок предоставления государственной или муниципально</w:t>
      </w:r>
      <w:r>
        <w:t>й услуги и стандарт предоставления государственной или муниципальной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4" w:name="Par53"/>
      <w:bookmarkEnd w:id="4"/>
      <w:r>
        <w:t xml:space="preserve">5) многофункциональный центр предоставления государственных и муниципальных услуг (далее - многофункциональный центр) - организация, созданная в организационно-правовой </w:t>
      </w:r>
      <w:r>
        <w:t>форме государственного или муниципального учреждения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</w:t>
      </w:r>
      <w:r>
        <w:t xml:space="preserve"> в том числе в электронной форме, по принципу "одного окна";</w:t>
      </w:r>
    </w:p>
    <w:p w:rsidR="00000000" w:rsidRDefault="006174D0">
      <w:pPr>
        <w:pStyle w:val="ConsPlusNormal"/>
        <w:jc w:val="both"/>
      </w:pPr>
      <w:r>
        <w:t xml:space="preserve">(в ред. Федеральных законов от 18.07.2011 </w:t>
      </w:r>
      <w:hyperlink r:id="rId51" w:history="1">
        <w:r>
          <w:rPr>
            <w:color w:val="0000FF"/>
          </w:rPr>
          <w:t>N 239-ФЗ</w:t>
        </w:r>
      </w:hyperlink>
      <w:r>
        <w:t xml:space="preserve">, от 21.12.2013 </w:t>
      </w:r>
      <w:hyperlink r:id="rId52" w:history="1">
        <w:r>
          <w:rPr>
            <w:color w:val="0000FF"/>
          </w:rPr>
          <w:t>N 359-ФЗ</w:t>
        </w:r>
      </w:hyperlink>
      <w:r>
        <w:t xml:space="preserve">, от 31.12.2014 </w:t>
      </w:r>
      <w:hyperlink r:id="rId53" w:history="1">
        <w:r>
          <w:rPr>
            <w:color w:val="0000FF"/>
          </w:rPr>
          <w:t>N 519-ФЗ</w:t>
        </w:r>
      </w:hyperlink>
      <w:r>
        <w:t xml:space="preserve">, от 19.02.2018 </w:t>
      </w:r>
      <w:hyperlink r:id="rId54" w:history="1">
        <w:r>
          <w:rPr>
            <w:color w:val="0000FF"/>
          </w:rPr>
          <w:t>N 26-ФЗ</w:t>
        </w:r>
      </w:hyperlink>
      <w:r>
        <w:t>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6) предоставление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включ</w:t>
      </w:r>
      <w:r>
        <w:t>ая использование единого портала государственных и муниципальных услуг и (или) региональных порталов государственных и муниципальных услуг, в том числе осуществление в рамках такого предоставления электронного взаимодействия между государственными органами</w:t>
      </w:r>
      <w:r>
        <w:t>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</w:t>
      </w:r>
      <w:r>
        <w:t>е определяются Правительством Российской Федерации;</w:t>
      </w:r>
    </w:p>
    <w:p w:rsidR="00000000" w:rsidRDefault="006174D0">
      <w:pPr>
        <w:pStyle w:val="ConsPlusNormal"/>
        <w:jc w:val="both"/>
      </w:pPr>
      <w:r>
        <w:t xml:space="preserve">(в ред. Федеральных законов от 03.12.2011 </w:t>
      </w:r>
      <w:hyperlink r:id="rId55" w:history="1">
        <w:r>
          <w:rPr>
            <w:color w:val="0000FF"/>
          </w:rPr>
          <w:t>N 383</w:t>
        </w:r>
        <w:r>
          <w:rPr>
            <w:color w:val="0000FF"/>
          </w:rPr>
          <w:t>-ФЗ</w:t>
        </w:r>
      </w:hyperlink>
      <w:r>
        <w:t xml:space="preserve">, от 28.12.2016 </w:t>
      </w:r>
      <w:hyperlink r:id="rId56" w:history="1">
        <w:r>
          <w:rPr>
            <w:color w:val="0000FF"/>
          </w:rPr>
          <w:t>N 471-ФЗ</w:t>
        </w:r>
      </w:hyperlink>
      <w:r>
        <w:t>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7) портал государственных и муниципальных услуг - государственна</w:t>
      </w:r>
      <w:r>
        <w:t>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</w:t>
      </w:r>
      <w:r>
        <w:t>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8) подведомственная государственному органу или органу местного самоуправления организация - государственное</w:t>
      </w:r>
      <w:r>
        <w:t xml:space="preserve"> или муниципальное учреждение либо унитарное предприятие, созданные соответственно государственным органом Российской Федерации, органом государственной власти субъекта Российской Федерации, органом местного самоуправления;</w:t>
      </w:r>
    </w:p>
    <w:p w:rsidR="00000000" w:rsidRDefault="006174D0">
      <w:pPr>
        <w:pStyle w:val="ConsPlusNormal"/>
        <w:jc w:val="both"/>
      </w:pPr>
      <w:r>
        <w:t xml:space="preserve">(п. 8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9) межведомственное информационное взаимодействие - осуществляемое в це</w:t>
      </w:r>
      <w:r>
        <w:t xml:space="preserve">лях предоставления государственных и муниципальных услуг взаимодействие по вопросам обмена документами и информацией, в том числе в электронной </w:t>
      </w:r>
      <w:hyperlink r:id="rId59" w:history="1">
        <w:r>
          <w:rPr>
            <w:color w:val="0000FF"/>
          </w:rPr>
          <w:t>форме</w:t>
        </w:r>
      </w:hyperlink>
      <w:r>
        <w:t>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</w:t>
      </w:r>
      <w:r>
        <w:t xml:space="preserve">аствующими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или муниципальных услуг, иными государственными органами, органами местного самоуправления, органами государственных внебюдж</w:t>
      </w:r>
      <w:r>
        <w:t>етных фондов, многофункциональными центрами;</w:t>
      </w:r>
    </w:p>
    <w:p w:rsidR="00000000" w:rsidRDefault="006174D0">
      <w:pPr>
        <w:pStyle w:val="ConsPlusNormal"/>
        <w:jc w:val="both"/>
      </w:pPr>
      <w:r>
        <w:t xml:space="preserve">(п. 9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01.07.2011 N 16</w:t>
      </w:r>
      <w:r>
        <w:t xml:space="preserve">9-ФЗ,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10) межведомственный запрос - документ </w:t>
      </w:r>
      <w:r>
        <w:t>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</w:t>
      </w:r>
      <w:r>
        <w:t xml:space="preserve">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или муниципальных услуг, на основании запроса о предоставлении государственной или муниципальной услуги или запроса, указанного в </w:t>
      </w:r>
      <w:hyperlink w:anchor="Par466" w:history="1">
        <w:r>
          <w:rPr>
            <w:color w:val="0000FF"/>
          </w:rPr>
          <w:t>статье 15.1</w:t>
        </w:r>
      </w:hyperlink>
      <w:r>
        <w:t xml:space="preserve"> настоящего Ф</w:t>
      </w:r>
      <w:r>
        <w:t xml:space="preserve">едерального закона, и соответствующий требованиям, установленным </w:t>
      </w:r>
      <w:hyperlink w:anchor="Par212" w:history="1">
        <w:r>
          <w:rPr>
            <w:color w:val="0000FF"/>
          </w:rPr>
          <w:t>статьей 7.2</w:t>
        </w:r>
      </w:hyperlink>
      <w:r>
        <w:t xml:space="preserve"> настоящего Федерального </w:t>
      </w:r>
      <w:r>
        <w:lastRenderedPageBreak/>
        <w:t>закона;</w:t>
      </w:r>
    </w:p>
    <w:p w:rsidR="00000000" w:rsidRDefault="006174D0">
      <w:pPr>
        <w:pStyle w:val="ConsPlusNormal"/>
        <w:jc w:val="both"/>
      </w:pPr>
      <w:r>
        <w:t xml:space="preserve">(п. 10 введен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01.07.2011 N 169-ФЗ;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11) жалоба на нарушение порядка предоставления государственной или муниципальной услуги (далее - жалоба) - требование заявителя или его </w:t>
      </w:r>
      <w:hyperlink r:id="rId64" w:history="1">
        <w:r>
          <w:rPr>
            <w:color w:val="0000FF"/>
          </w:rPr>
          <w:t>законного представителя</w:t>
        </w:r>
      </w:hyperlink>
      <w:r>
        <w:t xml:space="preserve"> о восстановлении или защите нарушенных прав или законных интересов заявителя органом, предоставляющим государственную услугу, органом, предоставляющим муниципальную у</w:t>
      </w:r>
      <w:r>
        <w:t>слугу, многофункциональным центром, должностным лицом органа, предоставляющего государственную услугу, органа, предоставляющего муниципальную услугу, работником многофункционального центра, государственным или муниципальным служащим либо организациями, пре</w:t>
      </w:r>
      <w:r>
        <w:t xml:space="preserve">дусмотренными </w:t>
      </w:r>
      <w:hyperlink w:anchor="Par492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или их работниками при получении данным заявителем государственной или муниципальной услуги;</w:t>
      </w:r>
    </w:p>
    <w:p w:rsidR="00000000" w:rsidRDefault="006174D0">
      <w:pPr>
        <w:pStyle w:val="ConsPlusNormal"/>
        <w:jc w:val="both"/>
      </w:pPr>
      <w:r>
        <w:t xml:space="preserve">(п. 11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03.12.2011 N 383-ФЗ;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12) единый стандарт предоставления государственной и (или) муниципальной услуги (далее - единый стандарт) - установленные Правительством Российской Федерац</w:t>
      </w:r>
      <w:r>
        <w:t>ии в случаях, предусмотренных федеральными законами, единые требования к предоставлению государственной и (или) муниципальной услуги.</w:t>
      </w:r>
    </w:p>
    <w:p w:rsidR="00000000" w:rsidRDefault="006174D0">
      <w:pPr>
        <w:pStyle w:val="ConsPlusNormal"/>
        <w:jc w:val="both"/>
      </w:pPr>
      <w:r>
        <w:t xml:space="preserve">(п. 12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27.12.2019 N 472-ФЗ)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3. Нормативное правовое регулирование отношений, возникающих в связи с предоставлением государственных и муниципальных услуг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Нормативное правовое регул</w:t>
      </w:r>
      <w:r>
        <w:t>ирование отношений, возникающих в связи с предоставлением государственных и муниципальных услуг, осуществляется в соответствии с настоящим Федеральным законом, другими федеральными законами, принимаемыми в соответствии с ними иными нормативными правовыми а</w:t>
      </w:r>
      <w:r>
        <w:t>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4. Основные принципы предоставления государственных и муниципальных услуг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Основными принципами предоставлен</w:t>
      </w:r>
      <w:r>
        <w:t>ия государственных и муниципальных услуг являются: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правомерность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предоставления услуг, кот</w:t>
      </w:r>
      <w:r>
        <w:t xml:space="preserve">орые являются необходимыми и обязательными для предоставления государственных и муниципальных услуг и предоставляются организациями, указанными в </w:t>
      </w:r>
      <w:hyperlink w:anchor="Par39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заявительный порядок обращения за п</w:t>
      </w:r>
      <w:r>
        <w:t>редоставлением государственных и муниципальных услуг;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правомерность взимания с заявителей государственной пошлины за предоставление государственных и муниципальных услуг, платы за предоставление государственных и муниципальных услуг, платы за предоставл</w:t>
      </w:r>
      <w:r>
        <w:t xml:space="preserve">ение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</w:t>
      </w:r>
      <w:hyperlink w:anchor="Par39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открытость деятельно</w:t>
      </w:r>
      <w:r>
        <w:t xml:space="preserve">сти органов, предоставляющих государственные услуги, и органов, предоставляющих муниципальные услуги, а также организаций, участвующих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5)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</w:t>
      </w:r>
      <w:r>
        <w:t>ми здоровья;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6) 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5. Прав</w:t>
      </w:r>
      <w:r>
        <w:rPr>
          <w:b/>
          <w:bCs/>
        </w:rPr>
        <w:t>а заявителей при получении государственных и муниципальных услуг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При получении государственных и муниципальных услуг заявители имеют право на: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получение государственной или муниципальной услуги своевременно и в соответствии со стандартом предоставления</w:t>
      </w:r>
      <w:r>
        <w:t xml:space="preserve"> государственной или муниципальной услуги и с единым стандартом в случае, предусмотренном </w:t>
      </w:r>
      <w:hyperlink w:anchor="Par433" w:history="1">
        <w:r>
          <w:rPr>
            <w:color w:val="0000FF"/>
          </w:rPr>
          <w:t>частью 2 статьи 14</w:t>
        </w:r>
      </w:hyperlink>
      <w:r>
        <w:t xml:space="preserve"> настоящего Федерального закона;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27.12.2019 N 472-ФЗ)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2) получение полной, актуальной и достоверной информации о порядке предоставления государственных и муниципальных услуг, в том числе в </w:t>
      </w:r>
      <w:r>
        <w:t>электронной форме;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досудебное (внесудебное) рассмо</w:t>
      </w:r>
      <w:r>
        <w:t>трение жалоб в процессе получения государственных и (или) муниципальных услуг;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</w:t>
      </w:r>
      <w:r>
        <w:t>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bookmarkStart w:id="5" w:name="Par95"/>
      <w:bookmarkEnd w:id="5"/>
      <w:r>
        <w:rPr>
          <w:b/>
          <w:bCs/>
        </w:rPr>
        <w:t>Статья 6. Обязанности органов</w:t>
      </w:r>
      <w:r>
        <w:rPr>
          <w:b/>
          <w:bCs/>
        </w:rPr>
        <w:t>, предоставляющих государственные услуги, органов, предоставляющих муниципальные услуги, и подведомственных государственным органам или органам местного самоуправления организаций</w:t>
      </w:r>
    </w:p>
    <w:p w:rsidR="00000000" w:rsidRDefault="006174D0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1. Органы, предоставляющие государственные услуги, и органы, предоставляющие муниципальные услуги, обязаны: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предоста</w:t>
      </w:r>
      <w:r>
        <w:t>влять государственные или муниципальные услуги в соответствии с административными регламентами;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</w:t>
      </w:r>
      <w:r>
        <w:t>мах, предусмотренных законодательством Российской Федерации, по выбору заявителя;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6" w:name="Par101"/>
      <w:bookmarkEnd w:id="6"/>
      <w:r>
        <w:t>3)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</w:t>
      </w:r>
      <w:r>
        <w:t xml:space="preserve">ли органам местного самоуправления организации, участвующие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многофункциональные центры по межведомственным запро</w:t>
      </w:r>
      <w:r>
        <w:t xml:space="preserve">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w:anchor="Par138" w:history="1">
        <w:r>
          <w:rPr>
            <w:color w:val="0000FF"/>
          </w:rPr>
          <w:t>частью 6 статьи 7</w:t>
        </w:r>
      </w:hyperlink>
      <w:r>
        <w:t xml:space="preserve"> настоящего Федерального закона пере</w:t>
      </w:r>
      <w:r>
        <w:t>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</w:t>
      </w:r>
      <w:r>
        <w:t xml:space="preserve"> организаций, участвующих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многофункциональных центров такие документы и информацию;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исполнять иные обязанности в соответствии с требованиями настоящего Ф</w:t>
      </w:r>
      <w:r>
        <w:t>едерального закона,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 Подведомственные государственным органам или органам местного самоуп</w:t>
      </w:r>
      <w:r>
        <w:t xml:space="preserve">равления организации, участвующие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обязаны: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7" w:name="Par105"/>
      <w:bookmarkEnd w:id="7"/>
      <w:r>
        <w:t>1) предоставлять в органы, предоставляющие государственны</w:t>
      </w:r>
      <w:r>
        <w:t>е услуги, органы, предоставляющие муниципальные услуги, и многофункциональные центры по межведомственным запросам таких органов и многофункциональных центров документы и информацию, необходимые для предоставления государственных и муниципальных услуг, за и</w:t>
      </w:r>
      <w:r>
        <w:t xml:space="preserve">сключением документов, включенных в определенный </w:t>
      </w:r>
      <w:hyperlink w:anchor="Par138" w:history="1">
        <w:r>
          <w:rPr>
            <w:color w:val="0000FF"/>
          </w:rPr>
          <w:t>частью 6 статьи 7</w:t>
        </w:r>
      </w:hyperlink>
      <w:r>
        <w:t xml:space="preserve"> настоящего Федерального закона перечень документов, безвозмездно, а также получать от органов, предоставляющих государственные услуги, органов, предоставляющих муниц</w:t>
      </w:r>
      <w:r>
        <w:t>ипальные услуги, иных государственных органов, органов местного самоуправления, многофункциональных центров такие документы и информацию;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исполнять иные обязанности в соответствии с требованиями настоящего Федерального закона, иных нормативных правовых актов, регулирующих отношения, возникающие в</w:t>
      </w:r>
      <w:r>
        <w:t xml:space="preserve"> связи с предоставлением государственных и муниципальных услуг.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6.1. Участие в межведомственном информационном взаимодействии Банка России</w:t>
      </w:r>
    </w:p>
    <w:p w:rsidR="00000000" w:rsidRDefault="006174D0">
      <w:pPr>
        <w:pStyle w:val="ConsPlusNormal"/>
        <w:ind w:firstLine="540"/>
        <w:jc w:val="both"/>
      </w:pPr>
      <w:r>
        <w:t xml:space="preserve">(введена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23.07.2013 N 251-ФЗ)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Банк России вправе при оказании им услуг участвовать в межведом</w:t>
      </w:r>
      <w:r>
        <w:t xml:space="preserve">ственном информационном взаимодействии в </w:t>
      </w:r>
      <w:hyperlink w:anchor="Par191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2. ОБЩИЕ ТРЕБОВАНИЯ К ПРЕДОСТАВЛЕНИЮ ГОСУДАРСТВЕННЫХ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МУНИЦИПАЛЬНЫХ УСЛУГ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bookmarkStart w:id="8" w:name="Par117"/>
      <w:bookmarkEnd w:id="8"/>
      <w:r>
        <w:rPr>
          <w:b/>
          <w:bCs/>
        </w:rPr>
        <w:t>Статья 7. Требования к взаимодействию с за</w:t>
      </w:r>
      <w:r>
        <w:rPr>
          <w:b/>
          <w:bCs/>
        </w:rPr>
        <w:t>явителем при предоставлении государственных и муниципальных услуг</w:t>
      </w:r>
    </w:p>
    <w:p w:rsidR="00000000" w:rsidRDefault="006174D0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01.07.2011 N 169-ФЗ)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bookmarkStart w:id="9" w:name="Par120"/>
      <w:bookmarkEnd w:id="9"/>
      <w:r>
        <w:t>1.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представления документов и информации или осуществления действий, представление или о</w:t>
      </w:r>
      <w:r>
        <w:t>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10" w:name="Par122"/>
      <w:bookmarkEnd w:id="10"/>
      <w:r>
        <w:t>2) представления документов и информации, в том числе подтверждающих внес</w:t>
      </w:r>
      <w:r>
        <w:t>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</w:t>
      </w:r>
      <w:r>
        <w:t xml:space="preserve">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</w:t>
      </w:r>
      <w:r>
        <w:t xml:space="preserve">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38" w:history="1">
        <w:r>
          <w:rPr>
            <w:color w:val="0000FF"/>
          </w:rPr>
          <w:t>частью 6</w:t>
        </w:r>
      </w:hyperlink>
      <w:r>
        <w:t xml:space="preserve">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осуществления действий, в том числе согласований, необходимых для пол</w:t>
      </w:r>
      <w:r>
        <w:t xml:space="preserve">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>
        <w:lastRenderedPageBreak/>
        <w:t>предоставлени</w:t>
      </w:r>
      <w:r>
        <w:t xml:space="preserve">я таких услуг, включенных в перечни, указанные в </w:t>
      </w:r>
      <w:hyperlink w:anchor="Par244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закона;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11" w:name="Par125"/>
      <w:bookmarkEnd w:id="11"/>
      <w:r>
        <w:t>4) представления документов и информации, отсутствие и (или) недостоверность которых не указывались при первоначальном отк</w:t>
      </w:r>
      <w:r>
        <w:t>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а) изменение требований нормативных правовых актов, касающих</w:t>
      </w:r>
      <w:r>
        <w:t>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б) наличие ошибок в заявлении о предоставлении государственной или муниципальной услуги и документа</w:t>
      </w:r>
      <w:r>
        <w:t>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</w:t>
      </w:r>
      <w:r>
        <w:t xml:space="preserve"> документов;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</w:t>
      </w:r>
      <w:r>
        <w:t>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</w:t>
      </w:r>
      <w:r>
        <w:t xml:space="preserve">о или муниципального служащего, работника многофункционального центра, работника организации, предусмотренной </w:t>
      </w:r>
      <w:hyperlink w:anchor="Par515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при первоначальном отказе в приеме документов, необходимых для предос</w:t>
      </w:r>
      <w:r>
        <w:t xml:space="preserve">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</w:t>
      </w:r>
      <w:r>
        <w:t xml:space="preserve">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w:anchor="Par515" w:history="1">
        <w:r>
          <w:rPr>
            <w:color w:val="0000FF"/>
          </w:rPr>
          <w:t>частью 1.1 статьи 1</w:t>
        </w:r>
        <w:r>
          <w:rPr>
            <w:color w:val="0000FF"/>
          </w:rPr>
          <w:t>6</w:t>
        </w:r>
      </w:hyperlink>
      <w:r>
        <w:t xml:space="preserve"> настоящего Федерального закона, уведомляется заявитель, а также приносятся извинения за доставленные неудобства.</w:t>
      </w:r>
    </w:p>
    <w:p w:rsidR="00000000" w:rsidRDefault="006174D0">
      <w:pPr>
        <w:pStyle w:val="ConsPlusNormal"/>
        <w:jc w:val="both"/>
      </w:pPr>
      <w:r>
        <w:t xml:space="preserve">(п. 4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2. Утратил силу.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03.12.2011 N 383-ФЗ.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3. 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обработка таких персональных данных может осуществляться с согласия указанного лица, при</w:t>
      </w:r>
      <w:r>
        <w:t xml:space="preserve">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79" w:history="1">
        <w:r>
          <w:rPr>
            <w:color w:val="0000FF"/>
          </w:rPr>
          <w:t>законного представителя</w:t>
        </w:r>
      </w:hyperlink>
      <w: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</w:t>
      </w:r>
      <w:r>
        <w:t>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00000" w:rsidRDefault="006174D0">
      <w:pPr>
        <w:pStyle w:val="ConsPlusNormal"/>
        <w:jc w:val="both"/>
      </w:pPr>
      <w:r>
        <w:t xml:space="preserve">(часть 3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4. Для обработки органами, предоставляющими государственные услуги, органа</w:t>
      </w:r>
      <w:r>
        <w:t xml:space="preserve">ми, предоставляющими муниципальные услуги, иными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участвующими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персональных данных в целях предоставления персональных данных заявителя, имеющихся в распоряжении таких органов или организаций, в орган, предоставляющ</w:t>
      </w:r>
      <w:r>
        <w:t xml:space="preserve">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</w:t>
      </w:r>
      <w:r>
        <w:t>оящего Федерального закона государственных и муниципальных услуг,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</w:t>
      </w:r>
      <w:r>
        <w:t>сударственной или муниципальной услуги,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</w:t>
      </w:r>
      <w:r>
        <w:t xml:space="preserve">ется получение согласия заявителя как субъекта персональных данных в соответствии с требованиями </w:t>
      </w:r>
      <w:hyperlink r:id="rId81" w:history="1">
        <w:r>
          <w:rPr>
            <w:color w:val="0000FF"/>
          </w:rPr>
          <w:t>ст</w:t>
        </w:r>
        <w:r>
          <w:rPr>
            <w:color w:val="0000FF"/>
          </w:rPr>
          <w:t>атьи 6</w:t>
        </w:r>
      </w:hyperlink>
      <w:r>
        <w:t xml:space="preserve"> Федерального закона от 27 июля 2006 года N 152-ФЗ "О персональных данных".</w:t>
      </w:r>
    </w:p>
    <w:p w:rsidR="00000000" w:rsidRDefault="006174D0">
      <w:pPr>
        <w:pStyle w:val="ConsPlusNormal"/>
        <w:jc w:val="both"/>
      </w:pPr>
      <w:r>
        <w:t xml:space="preserve">(в ред. Федеральных законов от 03.12.2011 </w:t>
      </w:r>
      <w:hyperlink r:id="rId82" w:history="1">
        <w:r>
          <w:rPr>
            <w:color w:val="0000FF"/>
          </w:rPr>
          <w:t>N 383-ФЗ</w:t>
        </w:r>
      </w:hyperlink>
      <w:r>
        <w:t xml:space="preserve">, от 29.12.2017 </w:t>
      </w:r>
      <w:hyperlink r:id="rId83" w:history="1">
        <w:r>
          <w:rPr>
            <w:color w:val="0000FF"/>
          </w:rPr>
          <w:t>N 479-ФЗ</w:t>
        </w:r>
      </w:hyperlink>
      <w:r>
        <w:t>)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12" w:name="Par136"/>
      <w:bookmarkEnd w:id="12"/>
      <w:r>
        <w:t xml:space="preserve">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</w:t>
      </w:r>
      <w:r>
        <w:t xml:space="preserve">самоуправления организации, участвующие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многофункциональные центры, организации, указанные в </w:t>
      </w:r>
      <w:hyperlink w:anchor="Par515" w:history="1">
        <w:r>
          <w:rPr>
            <w:color w:val="0000FF"/>
          </w:rPr>
          <w:t>части 1.1 статьи 16</w:t>
        </w:r>
      </w:hyperlink>
      <w:r>
        <w:t xml:space="preserve"> настоящего Федерального закона, организации, предоставляющие услуги, являющиеся необходимыми и обязательными для предоставления государственных и муниципальных услуг, а также работники указанных органов и организаций обязаны соблюд</w:t>
      </w:r>
      <w:r>
        <w:t>ать конфиденциальность ставшей известной им в связи с осуществлением деятельности по предоставлению государственных и муниципальных услуг или услуг, являющихся необходимыми и обязательными для предоставления государственных и муниципальных услуг, информаци</w:t>
      </w:r>
      <w:r>
        <w:t xml:space="preserve">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 </w:t>
      </w:r>
      <w:hyperlink r:id="rId84" w:history="1">
        <w:r>
          <w:rPr>
            <w:color w:val="0000FF"/>
          </w:rPr>
          <w:t>законами</w:t>
        </w:r>
      </w:hyperlink>
      <w:r>
        <w:t>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</w:t>
      </w:r>
      <w:r>
        <w:t xml:space="preserve">тного самоуправления организацию, участвующую в предоставлении государственных и муниципальных услуг,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закона, на основании межведомственных запросов, в многофункциональный цен</w:t>
      </w:r>
      <w:r>
        <w:t xml:space="preserve">тр либо в организацию, указанную в </w:t>
      </w:r>
      <w:hyperlink w:anchor="Par515" w:history="1">
        <w:r>
          <w:rPr>
            <w:color w:val="0000FF"/>
          </w:rPr>
          <w:t>части 1.1 статьи 16</w:t>
        </w:r>
      </w:hyperlink>
      <w:r>
        <w:t xml:space="preserve"> настоящего Федерального закона, может осуществляться с согласия заявителя либо иного обладателя такой информации. Заявитель при обращении за предоставлением государственной или </w:t>
      </w:r>
      <w:r>
        <w:t xml:space="preserve">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</w:t>
      </w:r>
      <w:r>
        <w:t>форме электронного документа.</w:t>
      </w:r>
    </w:p>
    <w:p w:rsidR="00000000" w:rsidRDefault="006174D0">
      <w:pPr>
        <w:pStyle w:val="ConsPlusNormal"/>
        <w:jc w:val="both"/>
      </w:pPr>
      <w:r>
        <w:t xml:space="preserve">(часть 5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13" w:name="Par138"/>
      <w:bookmarkEnd w:id="13"/>
      <w:r>
        <w:lastRenderedPageBreak/>
        <w:t xml:space="preserve">6. Если иное не предусмотрено нормативными правовыми актами, определяющими порядок предоставления государственных и муниципальных услуг, положения </w:t>
      </w:r>
      <w:hyperlink w:anchor="Par122" w:history="1">
        <w:r>
          <w:rPr>
            <w:color w:val="0000FF"/>
          </w:rPr>
          <w:t>пункта 2 части 1</w:t>
        </w:r>
      </w:hyperlink>
      <w:r>
        <w:t xml:space="preserve"> настоящей статьи не распространяются на следующие документы, п</w:t>
      </w:r>
      <w:r>
        <w:t>редставляемые в форме документа на бумажном носителе или в форме электронного документа: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1) </w:t>
      </w:r>
      <w:hyperlink r:id="rId86" w:history="1">
        <w:r>
          <w:rPr>
            <w:color w:val="0000FF"/>
          </w:rPr>
          <w:t>докумен</w:t>
        </w:r>
        <w:r>
          <w:rPr>
            <w:color w:val="0000FF"/>
          </w:rPr>
          <w:t>ты</w:t>
        </w:r>
      </w:hyperlink>
      <w:r>
        <w:t xml:space="preserve">, удостоверяющие личность гражданина Российской Федерации, в том числе военнослужащих, а также </w:t>
      </w:r>
      <w:hyperlink r:id="rId87" w:history="1">
        <w:r>
          <w:rPr>
            <w:color w:val="0000FF"/>
          </w:rPr>
          <w:t>документы</w:t>
        </w:r>
      </w:hyperlink>
      <w: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документы воинского учета;</w:t>
      </w:r>
    </w:p>
    <w:p w:rsidR="00000000" w:rsidRDefault="006174D0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2021 года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19.12.2016 N 433-ФЗ пункт 3 части 6 статьи 7 излагается в новой редакции.</w:t>
            </w:r>
          </w:p>
        </w:tc>
      </w:tr>
    </w:tbl>
    <w:p w:rsidR="00000000" w:rsidRDefault="006174D0">
      <w:pPr>
        <w:pStyle w:val="ConsPlusNormal"/>
        <w:spacing w:before="200"/>
        <w:ind w:firstLine="540"/>
        <w:jc w:val="both"/>
      </w:pPr>
      <w:r>
        <w:t>3) свидетельства о государственной р</w:t>
      </w:r>
      <w:r>
        <w:t>егистрации актов гражданского состояния;</w:t>
      </w:r>
    </w:p>
    <w:p w:rsidR="00000000" w:rsidRDefault="006174D0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2021 года Федеральным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19.12.2016 N 433-ФЗ часть 6 статьи 7 дополняется новым пунктом 3.1.</w:t>
            </w:r>
          </w:p>
        </w:tc>
      </w:tr>
    </w:tbl>
    <w:p w:rsidR="00000000" w:rsidRDefault="006174D0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28.12.2013 N 387-ФЗ;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5) документы, подтверждающие предоставление лицу специального прав</w:t>
      </w:r>
      <w:r>
        <w:t>а на управление транспортным средством соответствующего вида;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7) документы на транспортное средство и его сос</w:t>
      </w:r>
      <w:r>
        <w:t>тавные части, в том числе регистрационные документы;</w:t>
      </w:r>
    </w:p>
    <w:p w:rsidR="00000000" w:rsidRDefault="006174D0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01.01.2021 в п. 8 ч. 6 ст. 7 вносятся изменения (</w:t>
            </w:r>
            <w:hyperlink r:id="rId9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01.03.2020 N 35-ФЗ).</w:t>
            </w:r>
          </w:p>
        </w:tc>
      </w:tr>
    </w:tbl>
    <w:p w:rsidR="00000000" w:rsidRDefault="006174D0">
      <w:pPr>
        <w:pStyle w:val="ConsPlusNormal"/>
        <w:spacing w:before="200"/>
        <w:ind w:firstLine="540"/>
        <w:jc w:val="both"/>
      </w:pPr>
      <w:r>
        <w:t>8)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</w:t>
      </w:r>
      <w:r>
        <w:t>ного заболевания;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6174D0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</w:t>
            </w:r>
            <w:r>
              <w:rPr>
                <w:color w:val="392C69"/>
              </w:rPr>
              <w:t>ие.</w:t>
            </w:r>
          </w:p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2021 года Федеральным </w:t>
            </w:r>
            <w:hyperlink r:id="rId9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19.12.2016 N 433-ФЗ пункт 9 части 6 статьи 7 изл</w:t>
            </w:r>
            <w:r>
              <w:rPr>
                <w:color w:val="392C69"/>
              </w:rPr>
              <w:t>агается в новой редакции.</w:t>
            </w:r>
          </w:p>
        </w:tc>
      </w:tr>
    </w:tbl>
    <w:p w:rsidR="00000000" w:rsidRDefault="006174D0">
      <w:pPr>
        <w:pStyle w:val="ConsPlusNormal"/>
        <w:spacing w:before="200"/>
        <w:ind w:firstLine="540"/>
        <w:jc w:val="both"/>
      </w:pPr>
      <w:r>
        <w:t>9) документы 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6174D0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2021 года Федеральным </w:t>
            </w:r>
            <w:hyperlink r:id="rId9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19.12.2016 N 433-ФЗ часть 6 статьи 7 дополняется новым пунктом 9.1.</w:t>
            </w:r>
          </w:p>
        </w:tc>
      </w:tr>
    </w:tbl>
    <w:p w:rsidR="00000000" w:rsidRDefault="006174D0">
      <w:pPr>
        <w:pStyle w:val="ConsPlusNormal"/>
        <w:spacing w:before="200"/>
        <w:ind w:firstLine="540"/>
        <w:jc w:val="both"/>
      </w:pPr>
      <w:r>
        <w:t>10) справки, зак</w:t>
      </w:r>
      <w:r>
        <w:t>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11) документы Архивного фонда Российской Федерации и другие архивные документы в соответствии с </w:t>
      </w:r>
      <w:hyperlink r:id="rId97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12) документы, выданные (оформл</w:t>
      </w:r>
      <w:r>
        <w:t>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</w:t>
      </w:r>
      <w:r>
        <w:t>пределения и постановления судов общей юрисдикции и арбитражных судов;</w:t>
      </w:r>
    </w:p>
    <w:p w:rsidR="00000000" w:rsidRDefault="006174D0">
      <w:pPr>
        <w:pStyle w:val="ConsPlusNormal"/>
        <w:jc w:val="both"/>
      </w:pPr>
      <w:r>
        <w:t xml:space="preserve">(в ред. Федеральных законов от 28.07.2012 </w:t>
      </w:r>
      <w:hyperlink r:id="rId98" w:history="1">
        <w:r>
          <w:rPr>
            <w:color w:val="0000FF"/>
          </w:rPr>
          <w:t>N 133-ФЗ</w:t>
        </w:r>
      </w:hyperlink>
      <w:r>
        <w:t xml:space="preserve">, от 08.03.2015 </w:t>
      </w:r>
      <w:hyperlink r:id="rId99" w:history="1">
        <w:r>
          <w:rPr>
            <w:color w:val="0000FF"/>
          </w:rPr>
          <w:t>N 23-ФЗ</w:t>
        </w:r>
      </w:hyperlink>
      <w:r>
        <w:t>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13) учредительные документы юридического лица,</w:t>
      </w:r>
      <w:r>
        <w:t xml:space="preserve">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000000" w:rsidRDefault="006174D0">
      <w:pPr>
        <w:pStyle w:val="ConsPlusNormal"/>
        <w:jc w:val="both"/>
      </w:pPr>
      <w:r>
        <w:t xml:space="preserve">(п. 13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000000" w:rsidRDefault="006174D0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01.01.2021 п. 14 ч. 6 ст. 7 утрачивает силу (</w:t>
            </w:r>
            <w:hyperlink r:id="rId10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01.03.2020 N 35-ФЗ).</w:t>
            </w:r>
          </w:p>
        </w:tc>
      </w:tr>
    </w:tbl>
    <w:p w:rsidR="00000000" w:rsidRDefault="006174D0">
      <w:pPr>
        <w:pStyle w:val="ConsPlusNormal"/>
        <w:spacing w:before="200"/>
        <w:ind w:firstLine="540"/>
        <w:jc w:val="both"/>
      </w:pPr>
      <w:r>
        <w:t xml:space="preserve">14) решения, заключения и разрешения, выдаваемые органами опеки и попечительства в соответствии с </w:t>
      </w:r>
      <w:r>
        <w:lastRenderedPageBreak/>
        <w:t>законодательством Российской Федерации об опеке и попечительстве;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15) правоустанавливающие документы на объекты недвижимости, права на которые не зарегистриро</w:t>
      </w:r>
      <w:r>
        <w:t>ваны в Едином государственном реестре недвижимости;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000000" w:rsidRDefault="006174D0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01.07.2020 </w:t>
            </w:r>
            <w:hyperlink r:id="rId10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18.07.2019 N 184-ФЗ п.</w:t>
            </w:r>
            <w:r>
              <w:rPr>
                <w:color w:val="392C69"/>
              </w:rPr>
              <w:t xml:space="preserve"> 16 ч. 6 ст. 7 признается утратившим силу.</w:t>
            </w:r>
          </w:p>
        </w:tc>
      </w:tr>
    </w:tbl>
    <w:p w:rsidR="00000000" w:rsidRDefault="006174D0">
      <w:pPr>
        <w:pStyle w:val="ConsPlusNormal"/>
        <w:spacing w:before="200"/>
        <w:ind w:firstLine="540"/>
        <w:jc w:val="both"/>
      </w:pPr>
      <w:r>
        <w:t>16) документы, выдаваемые федеральными государственными учреждениями медико-социальной экспертизы;</w:t>
      </w:r>
    </w:p>
    <w:p w:rsidR="00000000" w:rsidRDefault="006174D0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17 ч. 6 ст. 7 (в ред. ФЗ от 28.07.2012 N 133-ФЗ) </w:t>
            </w:r>
            <w:hyperlink r:id="rId104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с 01.01.2014.</w:t>
            </w:r>
          </w:p>
        </w:tc>
      </w:tr>
    </w:tbl>
    <w:p w:rsidR="00000000" w:rsidRDefault="006174D0">
      <w:pPr>
        <w:pStyle w:val="ConsPlusNormal"/>
        <w:spacing w:before="200"/>
        <w:ind w:firstLine="540"/>
        <w:jc w:val="both"/>
      </w:pPr>
      <w:r>
        <w:t>17) удостоверения и документы, подтверждающие право гражданина на получение социальной поддержки,</w:t>
      </w:r>
      <w:r>
        <w:t xml:space="preserve">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</w:t>
      </w:r>
      <w:r>
        <w:t>енсий;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18) документы о государственных и вед</w:t>
      </w:r>
      <w:r>
        <w:t>омственных наградах, государственных премиях и знаках отличия;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19)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000000" w:rsidRDefault="006174D0">
      <w:pPr>
        <w:pStyle w:val="ConsPlusNormal"/>
        <w:jc w:val="both"/>
      </w:pPr>
      <w:r>
        <w:t>(п. 19 введен Феде</w:t>
      </w:r>
      <w:r>
        <w:t xml:space="preserve">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6.1. Законом субъекта Российской Федерации или нормативн</w:t>
      </w:r>
      <w:r>
        <w:t xml:space="preserve">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</w:t>
      </w:r>
      <w:hyperlink w:anchor="Par122" w:history="1">
        <w:r>
          <w:rPr>
            <w:color w:val="0000FF"/>
          </w:rPr>
          <w:t>пункта 2 части 1</w:t>
        </w:r>
      </w:hyperlink>
      <w:r>
        <w:t xml:space="preserve"> настоящей статьи в отношении док</w:t>
      </w:r>
      <w:r>
        <w:t xml:space="preserve">ументов, указанных в </w:t>
      </w:r>
      <w:hyperlink w:anchor="Par138" w:history="1">
        <w:r>
          <w:rPr>
            <w:color w:val="0000FF"/>
          </w:rPr>
          <w:t>части 6</w:t>
        </w:r>
      </w:hyperlink>
      <w:r>
        <w:t xml:space="preserve">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Федерации, органами местного самоуправления н</w:t>
      </w:r>
      <w:r>
        <w:t>а территории субъекта Российской Федерации (муниципального образования), в случае, если такие документы находятся в распоряжении государственных органов соответствующего субъекта Российской Федерации, находящихся на территории того же субъекта Российской Ф</w:t>
      </w:r>
      <w:r>
        <w:t>едерации (муниципального образования),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организаций, участвующих в предоставлении государственных или муниципальн</w:t>
      </w:r>
      <w:r>
        <w:t>ых услуг.</w:t>
      </w:r>
    </w:p>
    <w:p w:rsidR="00000000" w:rsidRDefault="006174D0">
      <w:pPr>
        <w:pStyle w:val="ConsPlusNormal"/>
        <w:jc w:val="both"/>
      </w:pPr>
      <w:r>
        <w:t xml:space="preserve">(часть 6.1 введена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7.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</w:t>
      </w:r>
      <w:r>
        <w:t xml:space="preserve">заявителем с использованием единого портала государственных и муниципальных услуг сведений из документов, указанных в </w:t>
      </w:r>
      <w:hyperlink w:anchor="Par138" w:history="1">
        <w:r>
          <w:rPr>
            <w:color w:val="0000FF"/>
          </w:rPr>
          <w:t>части 6</w:t>
        </w:r>
      </w:hyperlink>
      <w:r>
        <w:t xml:space="preserve"> настоящей статьи, если иное не предусмотрено законодательными актами при регламентации предоставления госу</w:t>
      </w:r>
      <w:r>
        <w:t>дарственной или муниципальной услуги.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14" w:name="Par186"/>
      <w:bookmarkEnd w:id="14"/>
      <w:r>
        <w:t>8. Подача запросов, документов, информации, необходимых для получения государственных услуг, предоставляемых федеральными органами исполнительной власти, органами государственных внебюджетных фондов, а также получение результатов предоставления таких</w:t>
      </w:r>
      <w:r>
        <w:t xml:space="preserve"> услуг осуществляется в любом предоставляющем такие услуги подразделении соответствующего федерального органа исполнительной власти, органа государственного внебюджетного фонда или многофункциональном центре при наличии соглашения, указанного в </w:t>
      </w:r>
      <w:hyperlink w:anchor="Par448" w:history="1">
        <w:r>
          <w:rPr>
            <w:color w:val="0000FF"/>
          </w:rPr>
          <w:t>статье 15</w:t>
        </w:r>
      </w:hyperlink>
      <w:r>
        <w:t xml:space="preserve"> настоящего Федерального закона, в пределах территории Российской Федерации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</w:t>
      </w:r>
      <w:r>
        <w:t xml:space="preserve">я (для юридических лиц). </w:t>
      </w:r>
      <w:hyperlink r:id="rId109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в соответствии с настоя</w:t>
      </w:r>
      <w:r>
        <w:t>щей частью, утверждается Правительством Российской Федерации.</w:t>
      </w:r>
    </w:p>
    <w:p w:rsidR="00000000" w:rsidRDefault="006174D0">
      <w:pPr>
        <w:pStyle w:val="ConsPlusNormal"/>
        <w:jc w:val="both"/>
      </w:pPr>
      <w:r>
        <w:t xml:space="preserve">(часть 8 введена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05.12.2017 N 384-ФЗ)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9.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</w:t>
      </w:r>
      <w:r>
        <w:t>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6174D0">
      <w:pPr>
        <w:pStyle w:val="ConsPlusNormal"/>
        <w:jc w:val="both"/>
      </w:pPr>
      <w:r>
        <w:t xml:space="preserve">(часть 9 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bookmarkStart w:id="15" w:name="Par191"/>
      <w:bookmarkEnd w:id="15"/>
      <w:r>
        <w:rPr>
          <w:b/>
          <w:bCs/>
        </w:rPr>
        <w:t>Статья 7.1. Требования к межведомственному информационному взаимодей</w:t>
      </w:r>
      <w:r>
        <w:rPr>
          <w:b/>
          <w:bCs/>
        </w:rPr>
        <w:t>ствию при предоставлении государственных и муниципальных услуг</w:t>
      </w:r>
    </w:p>
    <w:p w:rsidR="00000000" w:rsidRDefault="006174D0">
      <w:pPr>
        <w:pStyle w:val="ConsPlusNormal"/>
        <w:ind w:firstLine="540"/>
        <w:jc w:val="both"/>
      </w:pPr>
      <w:r>
        <w:t xml:space="preserve">(введена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</w:t>
      </w:r>
      <w:r>
        <w:t>1.07.2011 N 169-ФЗ)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 xml:space="preserve">1. Предоставление документов и информации, указанных в </w:t>
      </w:r>
      <w:hyperlink w:anchor="Par122" w:history="1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а также предоставление документов и информации в случае, предусмотренном </w:t>
      </w:r>
      <w:hyperlink w:anchor="Par597" w:history="1">
        <w:r>
          <w:rPr>
            <w:color w:val="0000FF"/>
          </w:rPr>
          <w:t>част</w:t>
        </w:r>
        <w:r>
          <w:rPr>
            <w:color w:val="0000FF"/>
          </w:rPr>
          <w:t>ью 4 статьи 19</w:t>
        </w:r>
      </w:hyperlink>
      <w:r>
        <w:t xml:space="preserve"> настоящего Федерального закона,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</w:t>
      </w:r>
      <w:r>
        <w:t>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</w:t>
      </w:r>
      <w:r>
        <w:t xml:space="preserve">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либо многофункционального центра.</w:t>
      </w:r>
    </w:p>
    <w:p w:rsidR="00000000" w:rsidRDefault="006174D0">
      <w:pPr>
        <w:pStyle w:val="ConsPlusNormal"/>
        <w:jc w:val="both"/>
      </w:pPr>
      <w:r>
        <w:t xml:space="preserve">(в ред. Федеральных законов от 03.12.2011 </w:t>
      </w:r>
      <w:hyperlink r:id="rId113" w:history="1">
        <w:r>
          <w:rPr>
            <w:color w:val="0000FF"/>
          </w:rPr>
          <w:t>N 383-ФЗ</w:t>
        </w:r>
      </w:hyperlink>
      <w:r>
        <w:t xml:space="preserve">, от 28.07.2012 </w:t>
      </w:r>
      <w:hyperlink r:id="rId114" w:history="1">
        <w:r>
          <w:rPr>
            <w:color w:val="0000FF"/>
          </w:rPr>
          <w:t>N 133-ФЗ</w:t>
        </w:r>
      </w:hyperlink>
      <w:r>
        <w:t>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lastRenderedPageBreak/>
        <w:t>1.1.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</w:t>
      </w:r>
      <w:r>
        <w:t>твия.</w:t>
      </w:r>
    </w:p>
    <w:p w:rsidR="00000000" w:rsidRDefault="006174D0">
      <w:pPr>
        <w:pStyle w:val="ConsPlusNormal"/>
        <w:jc w:val="both"/>
      </w:pPr>
      <w:r>
        <w:t xml:space="preserve">(часть 1.1 введена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03.07.2016 N 360-ФЗ)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 Направление межведомстве</w:t>
      </w:r>
      <w:r>
        <w:t xml:space="preserve">нного запроса и представление документов и информации, указанных в </w:t>
      </w:r>
      <w:hyperlink r:id="rId116" w:history="1">
        <w:r>
          <w:rPr>
            <w:color w:val="0000FF"/>
          </w:rPr>
          <w:t>пункте 2 части 1 статьи 7</w:t>
        </w:r>
      </w:hyperlink>
      <w:r>
        <w:t xml:space="preserve"> настоящего </w:t>
      </w:r>
      <w:r>
        <w:t>Федерального закона, допускаются только в целях, связанных с предоставлением государственных или муниципальных услуг и (или) ведением базовых государственных информационных ресурсов в целях предоставления государственных или муниципальных услуг. Требования</w:t>
      </w:r>
      <w:r>
        <w:t xml:space="preserve"> к порядку формирования, актуализации и использования базовых государственных информационных ресурсов определяются Правительством Российской Федерации. Указанные требования должны содержать перечень мер, направленных на обеспечение соблюдения прав субъекто</w:t>
      </w:r>
      <w:r>
        <w:t xml:space="preserve">в персональных данных, а также предусматривать меры по защите информации в соответствии с </w:t>
      </w:r>
      <w:hyperlink r:id="rId117" w:history="1">
        <w:r>
          <w:rPr>
            <w:color w:val="0000FF"/>
          </w:rPr>
          <w:t>законодат</w:t>
        </w:r>
        <w:r>
          <w:rPr>
            <w:color w:val="0000FF"/>
          </w:rPr>
          <w:t>ельством</w:t>
        </w:r>
      </w:hyperlink>
      <w:r>
        <w:t xml:space="preserve"> Российской Федерации.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ресурсов, порядок формир</w:t>
      </w:r>
      <w:r>
        <w:t>ования, актуализации и использования которого определяется Правительством Российской Федерации.</w:t>
      </w:r>
    </w:p>
    <w:p w:rsidR="00000000" w:rsidRDefault="006174D0">
      <w:pPr>
        <w:pStyle w:val="ConsPlusNormal"/>
        <w:jc w:val="both"/>
      </w:pPr>
      <w:r>
        <w:t xml:space="preserve">(часть 2 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3. Предоставление налоговыми органами документов и сведений, составляющих налоговую тайну, или документов и сведений, доступ к которым ограничен законодательными </w:t>
      </w:r>
      <w:hyperlink r:id="rId119" w:history="1">
        <w:r>
          <w:rPr>
            <w:color w:val="0000FF"/>
          </w:rPr>
          <w:t>актами</w:t>
        </w:r>
      </w:hyperlink>
      <w:r>
        <w:t xml:space="preserve"> Российской Федерации, органам, предоставляющим государственные услуги, органам, предоставляющим муниципальные услуги, и подведомственным государств</w:t>
      </w:r>
      <w:r>
        <w:t xml:space="preserve">енным органам или органам местного самоуправления организациям, участвующим в предоставлении государственных и муниципальных услуг,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закона, либо многофункциональными центрами, а также предоставление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</w:t>
      </w:r>
      <w:r>
        <w:t xml:space="preserve">я и подведомственными государственным органам или органам местного самоуправления организациями, участвующими в предоставлении государственных и муниципальных услуг,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закона, п</w:t>
      </w:r>
      <w:r>
        <w:t>о межведомственному запросу налогового органа сведений, доступ к которым ограничен законодательными актами Российской Федерации, в целях предоставления государственной или муниципальной услуги и (или) ведения базовых государственных информационных ресурсов</w:t>
      </w:r>
      <w:r>
        <w:t xml:space="preserve"> не является разглашением налоговой тайны или информации, доступ к которой ограничен законодательными актами Российской Федерации.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4. В целях настоящего Федерального закона направление межведомственных запросов органами, предоставляющими государственные услуги, органами, предоставляющими муниципальн</w:t>
      </w:r>
      <w:r>
        <w:t>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участвующими в предоставлении государственных и муниципальных услуг, предусмотренных</w:t>
      </w:r>
      <w:r>
        <w:t xml:space="preserve">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закона, многофункциональными центрами о представлении документов и информации для осуществления деятельности, не связанной с предоставлением государственных или муниципальных услуг или веден</w:t>
      </w:r>
      <w:r>
        <w:t>ием базовых государственных информационных ресурсов в целях предоставления государственных или муниципальных услуг, не допускается, а должностные лица и (или) работники, направившие необоснованные межведомственные запросы, несут ответственность в соответст</w:t>
      </w:r>
      <w:r>
        <w:t>вии с законодательством Российской Федерации.</w:t>
      </w:r>
    </w:p>
    <w:p w:rsidR="00000000" w:rsidRDefault="006174D0">
      <w:pPr>
        <w:pStyle w:val="ConsPlusNormal"/>
        <w:jc w:val="both"/>
      </w:pPr>
      <w:r>
        <w:t xml:space="preserve">(в ред. Федеральных законов от 03.12.2011 </w:t>
      </w:r>
      <w:hyperlink r:id="rId121" w:history="1">
        <w:r>
          <w:rPr>
            <w:color w:val="0000FF"/>
          </w:rPr>
          <w:t>N 383-ФЗ</w:t>
        </w:r>
      </w:hyperlink>
      <w:r>
        <w:t xml:space="preserve">, от 29.12.2017 </w:t>
      </w:r>
      <w:hyperlink r:id="rId122" w:history="1">
        <w:r>
          <w:rPr>
            <w:color w:val="0000FF"/>
          </w:rPr>
          <w:t>N 479-ФЗ</w:t>
        </w:r>
      </w:hyperlink>
      <w:r>
        <w:t>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5. Межведомственное информационное взаимодействие в целях представлени</w:t>
      </w:r>
      <w:r>
        <w:t xml:space="preserve">я и получения документов и информации, указанных в </w:t>
      </w:r>
      <w:hyperlink w:anchor="Par122" w:history="1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в электронной форме с использованием единой системы межведомственного электронного взаимодействия и подключаемых к ней реги</w:t>
      </w:r>
      <w:r>
        <w:t xml:space="preserve">ональных систем межведомственного электронного взаимодействия осуществляется в соответствии с </w:t>
      </w:r>
      <w:hyperlink r:id="rId123" w:history="1">
        <w:r>
          <w:rPr>
            <w:color w:val="0000FF"/>
          </w:rPr>
          <w:t>полож</w:t>
        </w:r>
        <w:r>
          <w:rPr>
            <w:color w:val="0000FF"/>
          </w:rPr>
          <w:t>ением</w:t>
        </w:r>
      </w:hyperlink>
      <w:r>
        <w:t xml:space="preserve"> о единой системе межведомственного электронного взаимодействия, утвержденным Правительством Российской Федерации, и принятыми в соответствии с ним правовыми актами высших исполнительных органов государственной власти субъектов Российской Федерации</w:t>
      </w:r>
      <w:r>
        <w:t xml:space="preserve"> о региональных системах межведомственного электронного взаимодействия. Порядок представления и получения документов и информации, указанных в </w:t>
      </w:r>
      <w:hyperlink w:anchor="Par122" w:history="1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может определяться нормативным </w:t>
      </w:r>
      <w:r>
        <w:t>правовым актом субъекта Российской Федерации, органа местного самоуправления с учетом указанного положения.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6.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ar122" w:history="1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в орган, указанный в </w:t>
      </w:r>
      <w:hyperlink w:anchor="Par120" w:history="1">
        <w:r>
          <w:rPr>
            <w:color w:val="0000FF"/>
          </w:rPr>
          <w:t>абзаце первом части 1 статьи 7</w:t>
        </w:r>
      </w:hyperlink>
      <w:r>
        <w:t xml:space="preserve"> настоящего Федерального закона, не может являться основанием для отказа в предоставлении заявителю госуд</w:t>
      </w:r>
      <w:r>
        <w:t xml:space="preserve">арственной или муниципальной услуги.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</w:t>
      </w:r>
      <w:hyperlink r:id="rId124" w:history="1">
        <w:r>
          <w:rPr>
            <w:color w:val="0000FF"/>
          </w:rPr>
          <w:t>административной</w:t>
        </w:r>
      </w:hyperlink>
      <w:r>
        <w:t>, дисциплинарной или иной ответственности в соответствии с законодательством Российской Федерации.</w:t>
      </w:r>
    </w:p>
    <w:p w:rsidR="00000000" w:rsidRDefault="006174D0">
      <w:pPr>
        <w:pStyle w:val="ConsPlusNormal"/>
        <w:jc w:val="both"/>
      </w:pPr>
      <w:r>
        <w:t>(в ред</w:t>
      </w:r>
      <w:r>
        <w:t xml:space="preserve">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7. </w:t>
      </w:r>
      <w:hyperlink r:id="rId126" w:history="1">
        <w:r>
          <w:rPr>
            <w:color w:val="0000FF"/>
          </w:rPr>
          <w:t>Перечень</w:t>
        </w:r>
      </w:hyperlink>
      <w:r>
        <w:t xml:space="preserve"> сведений, находящихся в распоряжении государственных органов субъектов Российской Федерации, органов местного самоуправления, территор</w:t>
      </w:r>
      <w:r>
        <w:t xml:space="preserve">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</w:t>
      </w:r>
      <w:r>
        <w:t xml:space="preserve">настоящего Федерального закона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</w:t>
      </w:r>
      <w:r>
        <w:t>федеральными законами и иными правовыми актами Российской Федерации, утверждается Правительством Российской Федерации. Указанные в таком перечне сведения подлежат обязательному предоставлению федеральному органу исполнительной власти, органу государственно</w:t>
      </w:r>
      <w:r>
        <w:t xml:space="preserve">го внебюджетного фонда Российской Федерации или многофункциональному центру по межведомственному запросу. Федеральные органы исполнительной власти, уполномоченные на установление </w:t>
      </w:r>
      <w:hyperlink r:id="rId127" w:history="1">
        <w:r>
          <w:rPr>
            <w:color w:val="0000FF"/>
          </w:rPr>
          <w:t>требований</w:t>
        </w:r>
      </w:hyperlink>
      <w:r>
        <w:t xml:space="preserve"> к формату предоставления сведений, указанных в настоящей части, определяются Правительством Российской Федерации.</w:t>
      </w:r>
    </w:p>
    <w:p w:rsidR="00000000" w:rsidRDefault="006174D0">
      <w:pPr>
        <w:pStyle w:val="ConsPlusNormal"/>
        <w:jc w:val="both"/>
      </w:pPr>
      <w:r>
        <w:t xml:space="preserve">(часть 7 введена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8. </w:t>
      </w:r>
      <w:hyperlink r:id="rId129" w:history="1">
        <w:r>
          <w:rPr>
            <w:color w:val="0000FF"/>
          </w:rPr>
          <w:t>Перечень</w:t>
        </w:r>
      </w:hyperlink>
      <w:r>
        <w:t xml:space="preserve"> сведений, находящихся в распоряжении государственных органов субъекта Российской Федера</w:t>
      </w:r>
      <w:r>
        <w:t xml:space="preserve">ции, </w:t>
      </w:r>
      <w:r>
        <w:lastRenderedPageBreak/>
        <w:t>органов местного самоуправления,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организаций, участвующих в предоставлении предусмотрен</w:t>
      </w:r>
      <w:r>
        <w:t xml:space="preserve">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или муниципальных услуг, и необходимых для предоставления государственных услуг исполнительными органами государственной власти другого субъекта Российской Федераци</w:t>
      </w:r>
      <w:r>
        <w:t>и, территориальными государственными внебюджетными фондами и муниципальных услуг органами, предоставляющими муниципальные услуги, на территории другого субъекта Российской Федерации, определяется правовыми актами высшего исполнительного органа государствен</w:t>
      </w:r>
      <w:r>
        <w:t>ной власти субъекта Российской Федерации.</w:t>
      </w:r>
    </w:p>
    <w:p w:rsidR="00000000" w:rsidRDefault="006174D0">
      <w:pPr>
        <w:pStyle w:val="ConsPlusNormal"/>
        <w:jc w:val="both"/>
      </w:pPr>
      <w:r>
        <w:t xml:space="preserve">(часть 8 введена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03.12.2011 N 3</w:t>
      </w:r>
      <w:r>
        <w:t>83-ФЗ)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bookmarkStart w:id="16" w:name="Par212"/>
      <w:bookmarkEnd w:id="16"/>
      <w:r>
        <w:rPr>
          <w:b/>
          <w:bCs/>
        </w:rPr>
        <w:t>Статья 7.2. Межведомственный запрос о представлении документов и информации, необходимых для предоставления государственных и муниципальных услуг, в рамках межведомственного информационного взаимодействия</w:t>
      </w:r>
    </w:p>
    <w:p w:rsidR="00000000" w:rsidRDefault="006174D0">
      <w:pPr>
        <w:pStyle w:val="ConsPlusNormal"/>
        <w:ind w:firstLine="540"/>
        <w:jc w:val="both"/>
      </w:pPr>
      <w:r>
        <w:t xml:space="preserve">(введена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1. Межведомственный запрос о представлении документов и (или) информации,</w:t>
      </w:r>
      <w:r>
        <w:t xml:space="preserve"> указанных в </w:t>
      </w:r>
      <w:hyperlink w:anchor="Par122" w:history="1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</w:t>
      </w:r>
      <w:r>
        <w:t>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</w:t>
      </w:r>
      <w:r>
        <w:t xml:space="preserve">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01.04.2019 N 48-ФЗ)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17" w:name="Par217"/>
      <w:bookmarkEnd w:id="17"/>
      <w:r>
        <w:t>1) наименование органа или организации, направляющих межведом</w:t>
      </w:r>
      <w:r>
        <w:t>ственный запрос;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</w:t>
      </w:r>
      <w:r>
        <w:t>же, если имеется, номер (идентификатор) такой услуги в реестре государственных услуг или реестре муниципальных услуг;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</w:t>
      </w:r>
      <w:r>
        <w:t>доставления государственной или муниципальной услуги, и указание на реквизиты данного нормативного правового акта;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</w:t>
      </w:r>
      <w:r>
        <w:t>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6) контактная информация для направлени</w:t>
      </w:r>
      <w:r>
        <w:t>я ответа на межведомственный запрос;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7) дата направления межведомственного запроса;</w:t>
      </w:r>
    </w:p>
    <w:p w:rsidR="00000000" w:rsidRDefault="006174D0">
      <w:pPr>
        <w:pStyle w:val="ConsPlusNormal"/>
        <w:jc w:val="both"/>
      </w:pPr>
      <w:r>
        <w:t xml:space="preserve">(п. 7 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18" w:name="Par226"/>
      <w:bookmarkEnd w:id="18"/>
      <w:r>
        <w:t>9) информа</w:t>
      </w:r>
      <w:r>
        <w:t xml:space="preserve">ция о факте получения согласия, предусмотренного </w:t>
      </w:r>
      <w:hyperlink w:anchor="Par136" w:history="1">
        <w:r>
          <w:rPr>
            <w:color w:val="0000FF"/>
          </w:rPr>
          <w:t>частью 5 статьи 7</w:t>
        </w:r>
      </w:hyperlink>
      <w:r>
        <w:t xml:space="preserve"> настоящего Федерального закона (при направлении межведомственного запроса в случае, предусмотренном </w:t>
      </w:r>
      <w:hyperlink w:anchor="Par136" w:history="1">
        <w:r>
          <w:rPr>
            <w:color w:val="0000FF"/>
          </w:rPr>
          <w:t>частью 5 статьи 7</w:t>
        </w:r>
      </w:hyperlink>
      <w:r>
        <w:t xml:space="preserve"> настоящего Федерального</w:t>
      </w:r>
      <w:r>
        <w:t xml:space="preserve"> закона).</w:t>
      </w:r>
    </w:p>
    <w:p w:rsidR="00000000" w:rsidRDefault="006174D0">
      <w:pPr>
        <w:pStyle w:val="ConsPlusNormal"/>
        <w:jc w:val="both"/>
      </w:pPr>
      <w:r>
        <w:t xml:space="preserve">(п. 9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2. Требования </w:t>
      </w:r>
      <w:hyperlink w:anchor="Par217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226" w:history="1">
        <w:r>
          <w:rPr>
            <w:color w:val="0000FF"/>
          </w:rPr>
          <w:t>9 части 1</w:t>
        </w:r>
      </w:hyperlink>
      <w:r>
        <w:t xml:space="preserve">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</w:t>
      </w:r>
      <w:r>
        <w:t>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6174D0">
      <w:pPr>
        <w:pStyle w:val="ConsPlusNormal"/>
        <w:jc w:val="both"/>
      </w:pPr>
      <w:r>
        <w:t xml:space="preserve">(в ред. Федеральных законов от 03.12.2011 </w:t>
      </w:r>
      <w:hyperlink r:id="rId135" w:history="1">
        <w:r>
          <w:rPr>
            <w:color w:val="0000FF"/>
          </w:rPr>
          <w:t>N 383-ФЗ</w:t>
        </w:r>
      </w:hyperlink>
      <w:r>
        <w:t xml:space="preserve">, от 28.07.2012 </w:t>
      </w:r>
      <w:hyperlink r:id="rId136" w:history="1">
        <w:r>
          <w:rPr>
            <w:color w:val="0000FF"/>
          </w:rPr>
          <w:t>N</w:t>
        </w:r>
        <w:r>
          <w:rPr>
            <w:color w:val="0000FF"/>
          </w:rPr>
          <w:t xml:space="preserve"> 133-ФЗ</w:t>
        </w:r>
      </w:hyperlink>
      <w:r>
        <w:t>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3. Срок подготовки и направления ответа на межведомственный запрос о представлении документов и информации, указанных в </w:t>
      </w:r>
      <w:hyperlink w:anchor="Par122" w:history="1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</w:t>
      </w:r>
      <w:r>
        <w:t xml:space="preserve">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</w:t>
      </w:r>
      <w:r>
        <w:t>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00000" w:rsidRDefault="006174D0">
      <w:pPr>
        <w:pStyle w:val="ConsPlusNormal"/>
        <w:jc w:val="both"/>
      </w:pPr>
      <w:r>
        <w:t xml:space="preserve">(часть 3 введена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03.12.2011 N 383-ФЗ; 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8. Требования к взиманию с заявителя платы за предоставление государственных и муниципальных услуг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 xml:space="preserve">1. Государственные и муниципальные услуги предоставляются заявителям на бесплатной основе, за исключением случаев, предусмотренных </w:t>
      </w:r>
      <w:hyperlink w:anchor="Par236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237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19" w:name="Par236"/>
      <w:bookmarkEnd w:id="19"/>
      <w:r>
        <w:t>2. Государственная пошлина взимае</w:t>
      </w:r>
      <w:r>
        <w:t xml:space="preserve">тся за предоставление государственных и муниципальных услуг в случаях, порядке и размерах, установленных </w:t>
      </w:r>
      <w:hyperlink r:id="rId1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20" w:name="Par237"/>
      <w:bookmarkEnd w:id="20"/>
      <w:r>
        <w:lastRenderedPageBreak/>
        <w:t>3.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</w:t>
      </w:r>
      <w:r>
        <w:t>тов Российской Федерации, муниципальными правовыми актами, государственные и муниципальные услуги оказываются за счет средств заявителя впредь до признания утратившими силу положений федеральных законов, принимаемых в соответствии с ними иных нормативных п</w:t>
      </w:r>
      <w:r>
        <w:t>равовых актов Российской Федерации, нормативных правовых актов субъектов Российской Федерации, муниципальных правовых актов, в соответствии с которыми государственные и муниципальные услуги оказываются за счет средств заявителя.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4. В случае внесения измене</w:t>
      </w:r>
      <w:r>
        <w:t>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</w:t>
      </w:r>
      <w:r>
        <w:t>ра, плата с заявителя не взимается.</w:t>
      </w:r>
    </w:p>
    <w:p w:rsidR="00000000" w:rsidRDefault="006174D0">
      <w:pPr>
        <w:pStyle w:val="ConsPlusNormal"/>
        <w:jc w:val="both"/>
      </w:pPr>
      <w:r>
        <w:t xml:space="preserve">(часть 4 введена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9. Требования к оказанию услуг, которые являются необходимыми и обязательными для предоставления государственных и муниципальных услуг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bookmarkStart w:id="21" w:name="Par244"/>
      <w:bookmarkEnd w:id="21"/>
      <w:r>
        <w:t>1. Перечень услуг, которые являются необходимыми и обязательными для предоставления государственных и муниципальных услуг и предоставляются орг</w:t>
      </w:r>
      <w:r>
        <w:t xml:space="preserve">анизациями, участвующими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утверждается: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22" w:name="Par245"/>
      <w:bookmarkEnd w:id="22"/>
      <w:r>
        <w:t xml:space="preserve">1)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- в отношении услуг, оказываемых в целях предоставления федеральными органами исполнительной власти госу</w:t>
      </w:r>
      <w:r>
        <w:t>дарственных услуг;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23" w:name="Par246"/>
      <w:bookmarkEnd w:id="23"/>
      <w:r>
        <w:t>2) нормативным правовым актом субъекта Российской Федерации - в отношении услуг, оказываемых в целях предоставления исполнительными органами государственной власти субъекта Российской Федерации государственных услуг;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24" w:name="Par247"/>
      <w:bookmarkEnd w:id="24"/>
      <w:r>
        <w:t>3) 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 В случаях, предусмотренных федеральными законами, принимаемы</w:t>
      </w:r>
      <w:r>
        <w:t xml:space="preserve">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услуги, указанные в </w:t>
      </w:r>
      <w:hyperlink w:anchor="Par244" w:history="1">
        <w:r>
          <w:rPr>
            <w:color w:val="0000FF"/>
          </w:rPr>
          <w:t>части 1</w:t>
        </w:r>
      </w:hyperlink>
      <w:r>
        <w:t xml:space="preserve"> настоящей статьи, оказываю</w:t>
      </w:r>
      <w:r>
        <w:t>тся за счет средств заявителя.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3. Размер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устанавливается Правительством Российской Федерации, если </w:t>
      </w:r>
      <w:r>
        <w:t xml:space="preserve">это предусмотрено федеральным законом, или федеральными органами исполнительной власти в </w:t>
      </w:r>
      <w:hyperlink r:id="rId14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Порядок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</w:t>
      </w:r>
      <w:r>
        <w:t>рственных услуг, предоставления органами местного самоуправления муниципальных услуг, устанавливается нормативным правовым актом соответственно высшего исполнительного органа государственной власти субъекта Российской Федерации, представительного органа ме</w:t>
      </w:r>
      <w:r>
        <w:t>стного самоуправления.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4. Перечни услуг, кот</w:t>
      </w:r>
      <w:r>
        <w:t xml:space="preserve">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услуги, и органов, предоставляющих муниципальные услуги, на сайтах организаций, </w:t>
      </w:r>
      <w:r>
        <w:t xml:space="preserve">участвующих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а также в информационно-телекоммуникационной сети "Интернет" на едином портале государственных и мун</w:t>
      </w:r>
      <w:r>
        <w:t>иципальных услуг.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5. При предоставлении госу</w:t>
      </w:r>
      <w:r>
        <w:t xml:space="preserve">дарственных и муниципальных услуг запрещается требовать от заявителя обращения за оказанием услуг, не включенных в перечни услуг, указанные в </w:t>
      </w:r>
      <w:hyperlink w:anchor="Par244" w:history="1">
        <w:r>
          <w:rPr>
            <w:color w:val="0000FF"/>
          </w:rPr>
          <w:t>части 1</w:t>
        </w:r>
      </w:hyperlink>
      <w:r>
        <w:t xml:space="preserve"> настоящей статьи, а также предоставления документов, выдаваемых по результатам ока</w:t>
      </w:r>
      <w:r>
        <w:t>зания таких услуг.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10. Требования к организации предоставления государственных и муниципальных услуг в электронной форме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hyperlink r:id="rId146" w:history="1">
        <w:r>
          <w:rPr>
            <w:color w:val="0000FF"/>
          </w:rPr>
          <w:t>1</w:t>
        </w:r>
      </w:hyperlink>
      <w:r>
        <w:t>. При предоставлении государственных и муниципальных услуг в электронной форме осуществляются: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предоставление в установленном порядке информации заявителям и обеспечение доступа заявителей к сведениям о государственных</w:t>
      </w:r>
      <w:r>
        <w:t xml:space="preserve"> и муниципальных услугах;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2) подача запроса о предоставлении государственной или муниципальной услуги </w:t>
      </w:r>
      <w:r>
        <w:t>и иных документов, необходимых для предоставления государственной или муниципальной услуги,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</w:t>
      </w:r>
      <w:r>
        <w:t>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</w:t>
      </w:r>
      <w:r>
        <w:t xml:space="preserve">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000000" w:rsidRDefault="006174D0">
      <w:pPr>
        <w:pStyle w:val="ConsPlusNormal"/>
        <w:jc w:val="both"/>
      </w:pPr>
      <w:r>
        <w:t xml:space="preserve">(в ред. Федеральных законов от 03.12.2011 </w:t>
      </w:r>
      <w:hyperlink r:id="rId147" w:history="1">
        <w:r>
          <w:rPr>
            <w:color w:val="0000FF"/>
          </w:rPr>
          <w:t>N 383-ФЗ</w:t>
        </w:r>
      </w:hyperlink>
      <w:r>
        <w:t xml:space="preserve">, от 29.12.2017 </w:t>
      </w:r>
      <w:hyperlink r:id="rId148" w:history="1">
        <w:r>
          <w:rPr>
            <w:color w:val="0000FF"/>
          </w:rPr>
          <w:t>N 479-ФЗ</w:t>
        </w:r>
      </w:hyperlink>
      <w:r>
        <w:t>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взаимодействие органов, предоставляющих государственные услуги, органов, предоставляющих муниципаль</w:t>
      </w:r>
      <w:r>
        <w:t xml:space="preserve">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lastRenderedPageBreak/>
        <w:t>5) получение</w:t>
      </w:r>
      <w:r>
        <w:t xml:space="preserve">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6) иные действия, необходимые для предоставления государственной или муниципальной услуги.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25" w:name="Par265"/>
      <w:bookmarkEnd w:id="25"/>
      <w:r>
        <w:t>2. Правительство Российской</w:t>
      </w:r>
      <w:r>
        <w:t xml:space="preserve"> Федерации вправе определить </w:t>
      </w:r>
      <w:hyperlink r:id="rId149" w:history="1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</w:t>
      </w:r>
      <w:r>
        <w:t xml:space="preserve">униципальных услуг, а также услуг, указанных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требования к форматам заявлений и иных документов, предоставляемых в форме электронных документов, необходимых для предоставления государ</w:t>
      </w:r>
      <w:r>
        <w:t xml:space="preserve">ственных и муниципальных услуг, в том числе услуг, указанных в </w:t>
      </w:r>
      <w:hyperlink w:anchor="Par267" w:history="1">
        <w:r>
          <w:rPr>
            <w:color w:val="0000FF"/>
          </w:rPr>
          <w:t>части 3</w:t>
        </w:r>
      </w:hyperlink>
      <w:r>
        <w:t xml:space="preserve"> настоящей статьи, и установить порядок определения требований к форматам заявлений и иных документов.</w:t>
      </w:r>
    </w:p>
    <w:p w:rsidR="00000000" w:rsidRDefault="006174D0">
      <w:pPr>
        <w:pStyle w:val="ConsPlusNormal"/>
        <w:jc w:val="both"/>
      </w:pPr>
      <w:r>
        <w:t xml:space="preserve">(часть 2 введена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28.07.2012 N 133-ФЗ; 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18.04.2018 N 78-ФЗ)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26" w:name="Par267"/>
      <w:bookmarkEnd w:id="26"/>
      <w:r>
        <w:t>3. Высший исполнительный орган государственной власти субъекта Российской Федерации вправе установить требования к форматам заяв</w:t>
      </w:r>
      <w:r>
        <w:t>лений и иных документов, предоставляемых в форме электронных документов, необходимых для предоставления государственных услуг, предоставляемых исполнительными органами государственной власти субъекта Российской Федерации, муниципальных услуг, предоставляем</w:t>
      </w:r>
      <w:r>
        <w:t>ых органами местного самоуправления на территории соответствующего субъекта Российской Федерации, а также государственных услуг, предоставляемых органами местного самоуправления на территории соответствующего субъекта Российской Федерации при осуществлении</w:t>
      </w:r>
      <w:r>
        <w:t xml:space="preserve"> отдельных государственных полномочий, переданных федеральными законами и законами субъектов Российской Федерации, если такие требования не установлены в соответствии с </w:t>
      </w:r>
      <w:hyperlink w:anchor="Par265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6174D0">
      <w:pPr>
        <w:pStyle w:val="ConsPlusNormal"/>
        <w:jc w:val="both"/>
      </w:pPr>
      <w:r>
        <w:t xml:space="preserve">(часть 3 введена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18.04.2018 N 78-ФЗ)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4. В случае, если требования к форматам заявлений и иных документов, пре</w:t>
      </w:r>
      <w:r>
        <w:t xml:space="preserve">доставляемых в форме электронных документов, необходимых для предоставления государственных и муниципальных услуг, установлены высшим исполнительным органом государственной власти субъекта Российской Федерации в соответствии с </w:t>
      </w:r>
      <w:hyperlink w:anchor="Par267" w:history="1">
        <w:r>
          <w:rPr>
            <w:color w:val="0000FF"/>
          </w:rPr>
          <w:t>частью 3</w:t>
        </w:r>
      </w:hyperlink>
      <w:r>
        <w:t xml:space="preserve"> настоящей статьи и впоследствии устанавливаются в соответствии с </w:t>
      </w:r>
      <w:hyperlink w:anchor="Par265" w:history="1">
        <w:r>
          <w:rPr>
            <w:color w:val="0000FF"/>
          </w:rPr>
          <w:t>частью 2</w:t>
        </w:r>
      </w:hyperlink>
      <w:r>
        <w:t xml:space="preserve"> настоящей статьи, применяются требования, установленные в соответствии с </w:t>
      </w:r>
      <w:hyperlink w:anchor="Par265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6174D0">
      <w:pPr>
        <w:pStyle w:val="ConsPlusNormal"/>
        <w:jc w:val="both"/>
      </w:pPr>
      <w:r>
        <w:t xml:space="preserve">(часть 4 введена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18.04.2018 N 78-ФЗ)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11. Реестры государственных услуг и реестры муниципальных</w:t>
      </w:r>
      <w:r>
        <w:rPr>
          <w:b/>
          <w:bCs/>
        </w:rPr>
        <w:t xml:space="preserve"> услуг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1. 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27" w:name="Par275"/>
      <w:bookmarkEnd w:id="27"/>
      <w:r>
        <w:t>2. Федеральный реестр государственных услуг содержит сведения: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о государственных услугах, пред</w:t>
      </w:r>
      <w:r>
        <w:t>оставляемых федеральными органами исполнительной власти, а также органами государственных внебюджетных фондов;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об услугах, которые являются необходимыми и обязательными для предоставления федеральными органами исполнительной власти, а также органами гос</w:t>
      </w:r>
      <w:r>
        <w:t xml:space="preserve">ударственных внебюджетных фондов государственных услуг и включены в </w:t>
      </w:r>
      <w:hyperlink r:id="rId154" w:history="1">
        <w:r>
          <w:rPr>
            <w:color w:val="0000FF"/>
          </w:rPr>
          <w:t>перечень</w:t>
        </w:r>
      </w:hyperlink>
      <w:r>
        <w:t>, утвержденный в соо</w:t>
      </w:r>
      <w:r>
        <w:t xml:space="preserve">тветствии с </w:t>
      </w:r>
      <w:hyperlink w:anchor="Par245" w:history="1">
        <w:r>
          <w:rPr>
            <w:color w:val="0000FF"/>
          </w:rPr>
          <w:t>пунктом 1 части 1 статьи 9</w:t>
        </w:r>
      </w:hyperlink>
      <w:r>
        <w:t xml:space="preserve"> настоящего Федерального закона;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3) об услугах, указанных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федеральными государственными учреждениями и иным</w:t>
      </w:r>
      <w:r>
        <w:t>и организациями, в которых размещается государственное задание (заказ), выполняемое (выполняемый) за счет средств федерального бюджета;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иные сведения в соответствии с перечнем, установленным Правительством Российской Федерации.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3. Формирование и ведение</w:t>
      </w:r>
      <w:r>
        <w:t xml:space="preserve"> федерального реестра государственных услуг осуществляются в </w:t>
      </w:r>
      <w:hyperlink r:id="rId155" w:history="1">
        <w:r>
          <w:rPr>
            <w:color w:val="0000FF"/>
          </w:rPr>
          <w:t>порядке</w:t>
        </w:r>
      </w:hyperlink>
      <w:r>
        <w:t>, установленном Правительств</w:t>
      </w:r>
      <w:r>
        <w:t>ом Российской Федерации.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28" w:name="Par281"/>
      <w:bookmarkEnd w:id="28"/>
      <w:r>
        <w:t>4. Реестр государственных услуг субъекта Российской Федерации содержит сведения: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о государственных услугах, предоставляемых исполнительными органами государственной власти субъекта Российской Федерации;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об услугах</w:t>
      </w:r>
      <w:r>
        <w:t xml:space="preserve">,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перечень, утвержденный в соответствии с </w:t>
      </w:r>
      <w:hyperlink w:anchor="Par246" w:history="1">
        <w:r>
          <w:rPr>
            <w:color w:val="0000FF"/>
          </w:rPr>
          <w:t>пунктом 2 части</w:t>
        </w:r>
        <w:r>
          <w:rPr>
            <w:color w:val="0000FF"/>
          </w:rPr>
          <w:t xml:space="preserve"> 1 статьи 9</w:t>
        </w:r>
      </w:hyperlink>
      <w:r>
        <w:t xml:space="preserve"> настоящего Федерального закона;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3) об услугах, указанных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государственными учреждениями субъекта Российской Федерации и иными организациями, в которых размещается государственное задание (заказ), выполняемое (выполняемый) за счет средств бюджета субъекта Российской Фе</w:t>
      </w:r>
      <w:r>
        <w:t>дерации;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иные сведения, состав которых устанавливается высшим исполнительным органом государственной власти субъекта Российской Федерации.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5. Формирование и ведение </w:t>
      </w:r>
      <w:hyperlink r:id="rId156" w:history="1">
        <w:r>
          <w:rPr>
            <w:color w:val="0000FF"/>
          </w:rPr>
          <w:t>реестра</w:t>
        </w:r>
      </w:hyperlink>
      <w:r>
        <w:t xml:space="preserve"> государственных услуг субъекта Российской Федерации осуществляются в порядке, установленном высшим исполнительным органом государственной власти субъекта Российской Федерации.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29" w:name="Par287"/>
      <w:bookmarkEnd w:id="29"/>
      <w:r>
        <w:t>6. Реестр муниципальных услуг содержит сведения: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о муниципальных услугах, предоставляемых органами местного самоуправления в соответствующем муниципальном образовании;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об услугах, которые являются необходимыми и обязательными для предоста</w:t>
      </w:r>
      <w:r>
        <w:t xml:space="preserve">вления муниципальных услуг и включены в перечень, утвержденный в соответствии с </w:t>
      </w:r>
      <w:hyperlink w:anchor="Par247" w:history="1">
        <w:r>
          <w:rPr>
            <w:color w:val="0000FF"/>
          </w:rPr>
          <w:t>пунктом 3 части 1 статьи 9</w:t>
        </w:r>
      </w:hyperlink>
      <w:r>
        <w:t xml:space="preserve"> настоящего Федерального закона;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3) об услугах, указанных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</w:t>
      </w:r>
      <w:r>
        <w:t xml:space="preserve">кона и оказываемых муниципальными учреждениями и иными организациями, в которых размещается муниципальное задание (заказ), выполняемое </w:t>
      </w:r>
      <w:r>
        <w:lastRenderedPageBreak/>
        <w:t>(выполняемый) за счет средств местного бюджета;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иные сведения, состав которых устанавливается местной администрацией.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7. Формирование и ведение реестра муниципальных услуг осуществляются в порядке, установленном местной администрацией.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2.1. ДОСУДЕБНОЕ (ВНЕСУДЕБНОЕ) ОБЖАЛОВАНИЕ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ЗАЯВИТЕЛЕМ РЕШЕНИЙ И ДЕЙСТВИЙ (БЕЗДЕЙСТВИЯ) ОРГАНА,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ПРЕДОСТАВЛЯЮЩЕГО ГОСУДАРСТВЕННУЮ УСЛУ</w:t>
      </w:r>
      <w:r>
        <w:rPr>
          <w:b/>
          <w:bCs/>
        </w:rPr>
        <w:t>ГУ, ОРГАНА,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ПРЕДОСТАВЛЯЮЩЕГО МУНИЦИПАЛЬНУЮ УСЛУГУ, ДОЛЖНОСТНОГО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ЛИЦА ОРГАНА, ПРЕДОСТАВЛЯЮЩЕГО ГОСУДАРСТВЕННУЮ УСЛУГУ,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ИЛИ ОРГАНА, ПРЕДОСТАВЛЯЮЩЕГО МУНИЦИПАЛЬНУЮ УСЛУГУ,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ЛИБО ГОСУДАРСТВЕННОГО ИЛИ МУНИЦИПАЛЬНОГО СЛУЖАЩЕГО,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МНОГОФУНКЦИОНАЛЬНОГО ЦЕНТРА, РАБОТН</w:t>
      </w:r>
      <w:r>
        <w:rPr>
          <w:b/>
          <w:bCs/>
        </w:rPr>
        <w:t>ИКА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МНОГОФУНКЦИОНАЛЬНОГО ЦЕНТРА, А ТАКЖЕ ОРГАНИЗАЦИЙ,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ОСУЩЕСТВЛЯЮЩИХ ФУНКЦИИ ПО ПРЕДОСТАВЛЕНИЮ ГОСУДАРСТВЕННЫХ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ИЛИ МУНИЦИПАЛЬНЫХ УСЛУГ, ИЛИ ИХ РАБОТНИКОВ</w:t>
      </w:r>
    </w:p>
    <w:p w:rsidR="00000000" w:rsidRDefault="006174D0">
      <w:pPr>
        <w:pStyle w:val="ConsPlusNormal"/>
        <w:jc w:val="center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jc w:val="center"/>
      </w:pPr>
      <w:r>
        <w:t xml:space="preserve">(введена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bookmarkStart w:id="30" w:name="Par308"/>
      <w:bookmarkEnd w:id="30"/>
      <w:r>
        <w:rPr>
          <w:b/>
          <w:bCs/>
        </w:rPr>
        <w:t>Статья 11.1. 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</w:t>
      </w:r>
      <w:r>
        <w:rPr>
          <w:b/>
          <w:bCs/>
        </w:rPr>
        <w:t>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</w:t>
      </w:r>
      <w:r>
        <w:rPr>
          <w:b/>
          <w:bCs/>
        </w:rPr>
        <w:t>нтра, а также организаций, предусмотренных частью 1.1 статьи 16 настоящего Федерального закона, или их работников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Заявитель может обратиться с жалобой в том числе в следующих слу</w:t>
      </w:r>
      <w:r>
        <w:t>чаях: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w:anchor="Par466" w:history="1">
        <w:r>
          <w:rPr>
            <w:color w:val="0000FF"/>
          </w:rPr>
          <w:t>статье 15.1</w:t>
        </w:r>
      </w:hyperlink>
      <w:r>
        <w:t xml:space="preserve"> настоящего Федерального закона;</w:t>
      </w:r>
    </w:p>
    <w:p w:rsidR="00000000" w:rsidRDefault="006174D0">
      <w:pPr>
        <w:pStyle w:val="ConsPlusNormal"/>
        <w:jc w:val="both"/>
      </w:pPr>
      <w:r>
        <w:t xml:space="preserve">(п. 1 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нарушение срока предоставления государственной или муниципальной услуги. В указанном случае досуде</w:t>
      </w:r>
      <w:r>
        <w:t>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</w:t>
      </w:r>
      <w:r>
        <w:t xml:space="preserve">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ar519" w:history="1">
        <w:r>
          <w:rPr>
            <w:color w:val="0000FF"/>
          </w:rPr>
          <w:t>частью 1.3 статьи 16</w:t>
        </w:r>
      </w:hyperlink>
      <w:r>
        <w:t xml:space="preserve"> настоящего Федерального закона;</w:t>
      </w:r>
    </w:p>
    <w:p w:rsidR="00000000" w:rsidRDefault="006174D0">
      <w:pPr>
        <w:pStyle w:val="ConsPlusNormal"/>
        <w:jc w:val="both"/>
      </w:pPr>
      <w:r>
        <w:t xml:space="preserve">(п. 2 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</w:t>
      </w:r>
      <w:r>
        <w:t>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00000" w:rsidRDefault="006174D0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19.07.2018 N 204-ФЗ)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отказ в приеме документов, предоставление ко</w:t>
      </w:r>
      <w:r>
        <w:t>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5) отказ в предо</w:t>
      </w:r>
      <w:r>
        <w:t>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</w:t>
      </w:r>
      <w:r>
        <w:t>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</w:t>
      </w:r>
      <w:r>
        <w:t xml:space="preserve">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ar519" w:history="1">
        <w:r>
          <w:rPr>
            <w:color w:val="0000FF"/>
          </w:rPr>
          <w:t>частью 1.3 статьи 16</w:t>
        </w:r>
      </w:hyperlink>
      <w:r>
        <w:t xml:space="preserve"> настоящего Федерального закона;</w:t>
      </w:r>
    </w:p>
    <w:p w:rsidR="00000000" w:rsidRDefault="006174D0">
      <w:pPr>
        <w:pStyle w:val="ConsPlusNormal"/>
        <w:jc w:val="both"/>
      </w:pPr>
      <w:r>
        <w:t xml:space="preserve">(п. 5 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6) зат</w:t>
      </w:r>
      <w:r>
        <w:t>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7</w:t>
      </w:r>
      <w:r>
        <w:t>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</w:t>
      </w:r>
      <w:r>
        <w:t xml:space="preserve">ника многофункционального центра, организаций, предусмотренных </w:t>
      </w:r>
      <w:hyperlink w:anchor="Par515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или их работников в исправлении допущенных ими опечаток и ошибок в выданных в результате предоставления государствен</w:t>
      </w:r>
      <w:r>
        <w:t>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</w:t>
      </w:r>
      <w:r>
        <w:t xml:space="preserve">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ar519" w:history="1">
        <w:r>
          <w:rPr>
            <w:color w:val="0000FF"/>
          </w:rPr>
          <w:t>частью 1.3 статьи 16</w:t>
        </w:r>
      </w:hyperlink>
      <w:r>
        <w:t xml:space="preserve"> настоящего Федерального закона;</w:t>
      </w:r>
    </w:p>
    <w:p w:rsidR="00000000" w:rsidRDefault="006174D0">
      <w:pPr>
        <w:pStyle w:val="ConsPlusNormal"/>
        <w:jc w:val="both"/>
      </w:pPr>
      <w:r>
        <w:t xml:space="preserve">(п. 7 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00000" w:rsidRDefault="006174D0">
      <w:pPr>
        <w:pStyle w:val="ConsPlusNormal"/>
        <w:jc w:val="both"/>
      </w:pPr>
      <w:r>
        <w:lastRenderedPageBreak/>
        <w:t xml:space="preserve">(п. 8 введен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</w:t>
      </w:r>
      <w: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</w:t>
      </w:r>
      <w: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</w:t>
      </w:r>
      <w:r>
        <w:t xml:space="preserve">ию соответствующих государственных или муниципальных услуг в полном объеме в порядке, определенном </w:t>
      </w:r>
      <w:hyperlink w:anchor="Par519" w:history="1">
        <w:r>
          <w:rPr>
            <w:color w:val="0000FF"/>
          </w:rPr>
          <w:t>частью 1.3 статьи 16</w:t>
        </w:r>
      </w:hyperlink>
      <w:r>
        <w:t xml:space="preserve"> настоящего Федерального закона.</w:t>
      </w:r>
    </w:p>
    <w:p w:rsidR="00000000" w:rsidRDefault="006174D0">
      <w:pPr>
        <w:pStyle w:val="ConsPlusNormal"/>
        <w:jc w:val="both"/>
      </w:pPr>
      <w:r>
        <w:t xml:space="preserve">(п. 9 введен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10) требование у заявителя при предоставлении государственной или муниципальной услуги документов или информации, отсут</w:t>
      </w:r>
      <w:r>
        <w:t>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</w:t>
      </w:r>
      <w:r>
        <w:t xml:space="preserve">аев, предусмотренных </w:t>
      </w:r>
      <w:hyperlink w:anchor="Par125" w:history="1">
        <w:r>
          <w:rPr>
            <w:color w:val="0000FF"/>
          </w:rPr>
          <w:t>пунктом 4 части 1 статьи 7</w:t>
        </w:r>
      </w:hyperlink>
      <w: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</w:t>
      </w:r>
      <w:r>
        <w:t xml:space="preserve">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ar519" w:history="1">
        <w:r>
          <w:rPr>
            <w:color w:val="0000FF"/>
          </w:rPr>
          <w:t>частью 1.3 статьи 16</w:t>
        </w:r>
      </w:hyperlink>
      <w:r>
        <w:t xml:space="preserve"> настоящего Федерального закона.</w:t>
      </w:r>
    </w:p>
    <w:p w:rsidR="00000000" w:rsidRDefault="006174D0">
      <w:pPr>
        <w:pStyle w:val="ConsPlusNormal"/>
        <w:jc w:val="both"/>
      </w:pPr>
      <w:r>
        <w:t xml:space="preserve">(п. 10 введен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11.2. Общие требования к порядку подачи и рассмотрения жалобы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bookmarkStart w:id="31" w:name="Par333"/>
      <w:bookmarkEnd w:id="31"/>
      <w:r>
        <w:t>1. Жалоба подается в письменной форме на бумажном носителе, в электронной форме в орган, предоста</w:t>
      </w:r>
      <w:r>
        <w:t>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</w:t>
      </w:r>
      <w:r>
        <w:t xml:space="preserve">ционального центра (далее - учредитель многофункционального центра), а также в организации, предусмотренные </w:t>
      </w:r>
      <w:hyperlink w:anchor="Par515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закона. Жалобы на решения и действия (бездействие) руководителя органа, предост</w:t>
      </w:r>
      <w:r>
        <w:t>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</w:t>
      </w:r>
      <w:r>
        <w:t xml:space="preserve">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</w:t>
      </w:r>
      <w:r>
        <w:t xml:space="preserve">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ar515" w:history="1">
        <w:r>
          <w:rPr>
            <w:color w:val="0000FF"/>
          </w:rPr>
          <w:t>ч</w:t>
        </w:r>
        <w:r>
          <w:rPr>
            <w:color w:val="0000FF"/>
          </w:rPr>
          <w:t>астью 1.1 статьи 16</w:t>
        </w:r>
      </w:hyperlink>
      <w:r>
        <w:t xml:space="preserve"> настоящего Федерального закона, подаются руководителям этих организаций.</w:t>
      </w:r>
    </w:p>
    <w:p w:rsidR="00000000" w:rsidRDefault="006174D0">
      <w:pPr>
        <w:pStyle w:val="ConsPlusNormal"/>
        <w:jc w:val="both"/>
      </w:pPr>
      <w:r>
        <w:t xml:space="preserve">(часть 1 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 Жалоба на решения и действия (бездействие) органа, предоставля</w:t>
      </w:r>
      <w:r>
        <w:t xml:space="preserve">ющего государственную услугу, органа, предоставляющего муниципальную услугу, должностного лица органа, предоставляющего государственную услугу, либо органа, предоставляющего муниципальную услугу, государственного или муниципального служащего, руководителя </w:t>
      </w:r>
      <w:r>
        <w:t>органа, предоставляющего государственную услугу,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</w:t>
      </w:r>
      <w:r>
        <w:t>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</w:t>
      </w:r>
      <w:r>
        <w:t>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</w:t>
      </w:r>
      <w:r>
        <w:t>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</w:t>
      </w:r>
      <w:r>
        <w:t xml:space="preserve">отренных </w:t>
      </w:r>
      <w:hyperlink w:anchor="Par515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</w:t>
      </w:r>
      <w:r>
        <w:t>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6174D0">
      <w:pPr>
        <w:pStyle w:val="ConsPlusNormal"/>
        <w:jc w:val="both"/>
      </w:pPr>
      <w:r>
        <w:t xml:space="preserve">(часть 2 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3. Порядок подачи и рассмотрения жалоб на решения и действия (бездействие) федеральных органов исполнительной власти, государс</w:t>
      </w:r>
      <w:r>
        <w:t xml:space="preserve">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hyperlink w:anchor="Par515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</w:t>
      </w:r>
      <w:r>
        <w:t xml:space="preserve">а, и их работников, а также жалоб на решения и действия (бездействие) многофункционального центра, его работников </w:t>
      </w:r>
      <w:hyperlink r:id="rId170" w:history="1">
        <w:r>
          <w:rPr>
            <w:color w:val="0000FF"/>
          </w:rPr>
          <w:t>устанавливается</w:t>
        </w:r>
      </w:hyperlink>
      <w:r>
        <w:t xml:space="preserve"> Правительством Российской Федерации.</w:t>
      </w:r>
    </w:p>
    <w:p w:rsidR="00000000" w:rsidRDefault="006174D0">
      <w:pPr>
        <w:pStyle w:val="ConsPlusNormal"/>
        <w:jc w:val="both"/>
      </w:pPr>
      <w:r>
        <w:t xml:space="preserve">(часть 3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</w:t>
      </w:r>
      <w:r>
        <w:t xml:space="preserve">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hyperlink w:anchor="Par308" w:history="1">
        <w:r>
          <w:rPr>
            <w:color w:val="0000FF"/>
          </w:rPr>
          <w:t>статьи 11.1</w:t>
        </w:r>
      </w:hyperlink>
      <w:r>
        <w:t xml:space="preserve"> настоящего Федерального закона и настоящей статьи не применяются.</w:t>
      </w:r>
    </w:p>
    <w:p w:rsidR="00000000" w:rsidRDefault="006174D0">
      <w:pPr>
        <w:pStyle w:val="ConsPlusNormal"/>
        <w:jc w:val="both"/>
      </w:pPr>
      <w:r>
        <w:t xml:space="preserve">(часть 3.1 введена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3.2.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</w:t>
      </w:r>
      <w:r>
        <w:t>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</w:t>
      </w:r>
      <w:r>
        <w:t xml:space="preserve">люченных в исчерпывающие перечни процедур в сферах строительства, </w:t>
      </w:r>
      <w:r>
        <w:lastRenderedPageBreak/>
        <w:t xml:space="preserve">утвержденные Правительством Российской Федерации в соответствии с </w:t>
      </w:r>
      <w:hyperlink r:id="rId173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hyperlink r:id="rId1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в антимонопольный орган.</w:t>
      </w:r>
    </w:p>
    <w:p w:rsidR="00000000" w:rsidRDefault="006174D0">
      <w:pPr>
        <w:pStyle w:val="ConsPlusNormal"/>
        <w:jc w:val="both"/>
      </w:pPr>
      <w:r>
        <w:t xml:space="preserve">(часть 3.2 введена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от 13.07.2015 N 250-ФЗ)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4. Особенности подачи и рассмотрения жалоб на решения и действия (бездействие) органов государственно</w:t>
      </w:r>
      <w:r>
        <w:t>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</w:t>
      </w:r>
      <w:r>
        <w:t>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5. Жалоба должна содержать: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наименование органа, предоставляющего государс</w:t>
      </w:r>
      <w:r>
        <w:t>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</w:t>
      </w:r>
      <w:r>
        <w:t xml:space="preserve">нтра, его руководителя и (или) работника, организаций, предусмотренных </w:t>
      </w:r>
      <w:hyperlink w:anchor="Par515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их руководителей и (или) работников, решения и действия (бездействие) которых обжалуются;</w:t>
      </w:r>
    </w:p>
    <w:p w:rsidR="00000000" w:rsidRDefault="006174D0">
      <w:pPr>
        <w:pStyle w:val="ConsPlusNormal"/>
        <w:jc w:val="both"/>
      </w:pPr>
      <w:r>
        <w:t>(в ред. Федерально</w:t>
      </w:r>
      <w:r>
        <w:t xml:space="preserve">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2) фамилию, имя, отчество (последнее - при наличии), сведения </w:t>
      </w:r>
      <w: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</w:t>
      </w:r>
      <w:r>
        <w:t>ть направлен ответ заявителю;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</w:t>
      </w:r>
      <w:r>
        <w:t xml:space="preserve">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ar515" w:history="1">
        <w:r>
          <w:rPr>
            <w:color w:val="0000FF"/>
          </w:rPr>
          <w:t>частью 1.1 статьи 16</w:t>
        </w:r>
      </w:hyperlink>
      <w:r>
        <w:t xml:space="preserve"> настоящего Фе</w:t>
      </w:r>
      <w:r>
        <w:t>дерального закона, их работников;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доводы,</w:t>
      </w:r>
      <w:r>
        <w:t xml:space="preserve">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</w:t>
      </w:r>
      <w:r>
        <w:t xml:space="preserve">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ar515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</w:t>
      </w:r>
      <w:r>
        <w:t>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6. 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</w:t>
      </w:r>
      <w:r>
        <w:t xml:space="preserve">нального центра, в организации, предусмотренные </w:t>
      </w:r>
      <w:hyperlink w:anchor="Par515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</w:t>
      </w:r>
      <w:r>
        <w:t xml:space="preserve">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hyperlink w:anchor="Par515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в при</w:t>
      </w:r>
      <w:r>
        <w:t>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6174D0">
      <w:pPr>
        <w:pStyle w:val="ConsPlusNormal"/>
        <w:jc w:val="both"/>
      </w:pPr>
      <w:r>
        <w:t xml:space="preserve">(часть 6 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32" w:name="Par355"/>
      <w:bookmarkEnd w:id="32"/>
      <w:r>
        <w:t>7. По результатам рассмотрения жалобы принимается одно из следующих решений: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</w:t>
      </w:r>
      <w: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</w:t>
      </w:r>
      <w:r>
        <w:t>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в удовлетворении жалобы отказывается.</w:t>
      </w:r>
    </w:p>
    <w:p w:rsidR="00000000" w:rsidRDefault="006174D0">
      <w:pPr>
        <w:pStyle w:val="ConsPlusNormal"/>
        <w:jc w:val="both"/>
      </w:pPr>
      <w:r>
        <w:t xml:space="preserve">(часть 7 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33" w:name="Par359"/>
      <w:bookmarkEnd w:id="33"/>
      <w:r>
        <w:t xml:space="preserve">8. Не позднее дня, следующего за днем принятия решения, указанного в </w:t>
      </w:r>
      <w:hyperlink w:anchor="Par355" w:history="1">
        <w:r>
          <w:rPr>
            <w:color w:val="0000FF"/>
          </w:rPr>
          <w:t>части 7</w:t>
        </w:r>
      </w:hyperlink>
      <w: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8.1. В случае признания жалобы подлежащей удовлетворени</w:t>
      </w:r>
      <w:r>
        <w:t xml:space="preserve">ю в ответе заявителю, указанном в </w:t>
      </w:r>
      <w:hyperlink w:anchor="Par359" w:history="1">
        <w:r>
          <w:rPr>
            <w:color w:val="0000FF"/>
          </w:rPr>
          <w:t>части 8</w:t>
        </w:r>
      </w:hyperlink>
      <w: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</w:t>
      </w:r>
      <w:r>
        <w:t xml:space="preserve">бо организацией, предусмотренной </w:t>
      </w:r>
      <w:hyperlink w:anchor="Par515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</w:t>
      </w:r>
      <w:r>
        <w:t>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00000" w:rsidRDefault="006174D0">
      <w:pPr>
        <w:pStyle w:val="ConsPlusNormal"/>
        <w:jc w:val="both"/>
      </w:pPr>
      <w:r>
        <w:t xml:space="preserve">(часть 8.1 введена Федеральным </w:t>
      </w:r>
      <w:hyperlink r:id="rId182" w:history="1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8.2. В случае признания жалобы не подлежащей удовлетворению в ответе заявителю, указанном в </w:t>
      </w:r>
      <w:hyperlink w:anchor="Par359" w:history="1">
        <w:r>
          <w:rPr>
            <w:color w:val="0000FF"/>
          </w:rPr>
          <w:t>части</w:t>
        </w:r>
        <w:r>
          <w:rPr>
            <w:color w:val="0000FF"/>
          </w:rPr>
          <w:t xml:space="preserve"> 8</w:t>
        </w:r>
      </w:hyperlink>
      <w: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6174D0">
      <w:pPr>
        <w:pStyle w:val="ConsPlusNormal"/>
        <w:jc w:val="both"/>
      </w:pPr>
      <w:r>
        <w:t xml:space="preserve">(часть 8.2 введена Федеральным </w:t>
      </w:r>
      <w:hyperlink r:id="rId183" w:history="1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9. В случае установления в ходе или по результатам рассмотрения жалобы признаков состава административного </w:t>
      </w:r>
      <w:r>
        <w:lastRenderedPageBreak/>
        <w:t>правонарушения или преступления</w:t>
      </w:r>
      <w:r>
        <w:t xml:space="preserve"> должностное лицо, работник, наделенные полномочиями по рассмотрению жалоб в соответствии с </w:t>
      </w:r>
      <w:hyperlink w:anchor="Par333" w:history="1">
        <w:r>
          <w:rPr>
            <w:color w:val="0000FF"/>
          </w:rPr>
          <w:t>частью 1</w:t>
        </w:r>
      </w:hyperlink>
      <w:r>
        <w:t xml:space="preserve"> настоящей статьи, незамедлительно направляют имеющиеся материалы в органы прокуратуры.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18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000000" w:rsidRDefault="006174D0">
      <w:pPr>
        <w:pStyle w:val="ConsPlusNormal"/>
        <w:jc w:val="both"/>
      </w:pPr>
      <w:r>
        <w:t>(в ред</w:t>
      </w:r>
      <w:r>
        <w:t xml:space="preserve">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11.3. Информационная система досудебного (</w:t>
      </w:r>
      <w:r>
        <w:rPr>
          <w:b/>
          <w:bCs/>
        </w:rPr>
        <w:t>внесудебного) обжалования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</w:t>
      </w:r>
      <w:r>
        <w:t xml:space="preserve">ной системы досудебного (внесудебного) обжалования регулируются федеральными законами и правовыми </w:t>
      </w:r>
      <w:hyperlink r:id="rId187" w:history="1">
        <w:r>
          <w:rPr>
            <w:color w:val="0000FF"/>
          </w:rPr>
          <w:t>а</w:t>
        </w:r>
        <w:r>
          <w:rPr>
            <w:color w:val="0000FF"/>
          </w:rPr>
          <w:t>ктами</w:t>
        </w:r>
      </w:hyperlink>
      <w:r>
        <w:t xml:space="preserve"> Правительства Российской Федерации.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3. АДМИНИСТРАТИВНЫЕ РЕГЛАМЕНТЫ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12. Требования к структуре административных регламентов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1. Предоставление государственных и муниципальных услуг осуществляется в соответствии с административными ре</w:t>
      </w:r>
      <w:r>
        <w:t>гламентами.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 Структура административного регламента должна содержать разделы, устанавливающие: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общие положения;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стандарт предоставления государственной или муниципальной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состав, последовательность и сроки выполнения административных проц</w:t>
      </w:r>
      <w:r>
        <w:t>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формы контроля за исполнением административного регламента;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Par515" w:history="1">
        <w:r>
          <w:rPr>
            <w:color w:val="0000FF"/>
          </w:rPr>
          <w:t>част</w:t>
        </w:r>
        <w:r>
          <w:rPr>
            <w:color w:val="0000FF"/>
          </w:rPr>
          <w:t>и 1.1 статьи 16</w:t>
        </w:r>
      </w:hyperlink>
      <w:r>
        <w:t xml:space="preserve"> настоящего Федерального закона, а также их должностных лиц, государственных или муниципальных служащих, работников.</w:t>
      </w:r>
    </w:p>
    <w:p w:rsidR="00000000" w:rsidRDefault="006174D0">
      <w:pPr>
        <w:pStyle w:val="ConsPlusNormal"/>
        <w:jc w:val="both"/>
      </w:pPr>
      <w:r>
        <w:t xml:space="preserve">(п. 5 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13. Общие требования к разработке проектов административных регламентов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1. Разработку проекта административного регламента осуществляет орган, предоста</w:t>
      </w:r>
      <w:r>
        <w:t>вляющий государственную услугу, или орган, предоставляющий муниципальную услугу (далее в настоящей статье - орган, являющийся разработчиком административного регламента).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 Федеральные органы исполнительной власти, органы государственных внебюджетных фонд</w:t>
      </w:r>
      <w:r>
        <w:t xml:space="preserve">ов, государственные корпорации, являющиеся разработчиками административных регламентов, размещают проекты административных регламентов на официальном </w:t>
      </w:r>
      <w:hyperlink r:id="rId190" w:history="1">
        <w:r>
          <w:rPr>
            <w:color w:val="0000FF"/>
          </w:rPr>
          <w:t>сайте</w:t>
        </w:r>
      </w:hyperlink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</w:t>
      </w:r>
      <w:r>
        <w:t xml:space="preserve"> их общественного обсуждения, в </w:t>
      </w:r>
      <w:hyperlink r:id="rId19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Орга</w:t>
      </w:r>
      <w:r>
        <w:t>ны государственной власти субъектов Российской Федерации, территориальные государственные внебюджетные фонды, органы местного самоуправления, являющиеся разработчиками административных регламентов, размещают проекты административных регламентов на официаль</w:t>
      </w:r>
      <w:r>
        <w:t>ном сайте органа, являющегося разработчиком административного регламента, в информационно-телекоммуникационной сети "Интернет".</w:t>
      </w:r>
    </w:p>
    <w:p w:rsidR="00000000" w:rsidRDefault="006174D0">
      <w:pPr>
        <w:pStyle w:val="ConsPlusNormal"/>
        <w:jc w:val="both"/>
      </w:pPr>
      <w:r>
        <w:t xml:space="preserve">(часть 2 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3. В случае отсутствия официального сайта органа государственной власти субъекта Российской Федерации, являющегося разработчиком административного регламента, проек</w:t>
      </w:r>
      <w:r>
        <w:t>т административного регламента подлежит размещению в информационно-телекоммуникационной сети "Интернет" на официальном сайте субъекта Российской Федерации.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4. В случае отсутствия официального сайта органа местного самоуправления, являющегося разработчиком административного регламента, проект админис</w:t>
      </w:r>
      <w:r>
        <w:t>тративного регламента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</w:t>
      </w:r>
      <w:r>
        <w:t>едерации.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5. С даты размещения в информацион</w:t>
      </w:r>
      <w:r>
        <w:t>но-телекоммуникационной сети "Интернет"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6. Проекты административных регламентов подлежат независимой экспертизе и экспертизе, проводимой уполномоченным органом госуд</w:t>
      </w:r>
      <w:r>
        <w:t>арственной власти или уполномоченным органом местного самоуправления.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lastRenderedPageBreak/>
        <w:t xml:space="preserve">7.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</w:t>
      </w:r>
      <w:r>
        <w:t>последствий реализации положений проекта административного регламента для граждан и организаций.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8.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</w:t>
      </w:r>
      <w:r>
        <w:t>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9. Срок, отведенный для </w:t>
      </w:r>
      <w:r>
        <w:t>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</w:t>
      </w:r>
      <w:r>
        <w:t>ной власти проектов нормативных правовых актов и результатах их общественного обсуждения, и не может быть менее пятнадцати дней со дня его размещения.</w:t>
      </w:r>
    </w:p>
    <w:p w:rsidR="00000000" w:rsidRDefault="006174D0">
      <w:pPr>
        <w:pStyle w:val="ConsPlusNormal"/>
        <w:jc w:val="both"/>
      </w:pPr>
      <w:r>
        <w:t xml:space="preserve">(часть 9 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10. По результатам независимой экспертизы составляется заключение, которое направляется в орган, являющийся разработчиком административного р</w:t>
      </w:r>
      <w:r>
        <w:t>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11. Непоступление заключения независимой экспертизы в ор</w:t>
      </w:r>
      <w:r>
        <w:t xml:space="preserve">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</w:t>
      </w:r>
      <w:hyperlink w:anchor="Par405" w:history="1">
        <w:r>
          <w:rPr>
            <w:color w:val="0000FF"/>
          </w:rPr>
          <w:t>части 12</w:t>
        </w:r>
      </w:hyperlink>
      <w:r>
        <w:t xml:space="preserve"> настоящей статьи, и последующего утвержде</w:t>
      </w:r>
      <w:r>
        <w:t>ния административного регламента.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34" w:name="Par405"/>
      <w:bookmarkEnd w:id="34"/>
      <w:r>
        <w:t>12. Предметом экспертизы проектов административных регламентов, проводимой уполномоченными органами государственной власти или уполномоченными органами местного самоуправления, является оценка соответствия прое</w:t>
      </w:r>
      <w:r>
        <w:t>ктов административных регламентов требованиям, предъявляемым к ним настоящим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</w:t>
      </w:r>
      <w:r>
        <w:t>ментов.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13. Экспертиза проектов административных регламентов, разработанных федеральными органами исполнительной власти, а также органами государственных внебюджетных фондов Российской Федерации, проводится уполномоченным Правительством Российской Федераци</w:t>
      </w:r>
      <w:r>
        <w:t xml:space="preserve">и федеральным </w:t>
      </w:r>
      <w:hyperlink r:id="rId197" w:history="1">
        <w:r>
          <w:rPr>
            <w:color w:val="0000FF"/>
          </w:rPr>
          <w:t>органом</w:t>
        </w:r>
      </w:hyperlink>
      <w:r>
        <w:t xml:space="preserve"> исполнительной власти в </w:t>
      </w:r>
      <w:hyperlink r:id="rId19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Экспертиза проектов административных регламентов, разработанных органами исполнительной власти</w:t>
      </w:r>
      <w:r>
        <w:t xml:space="preserve"> субъектов Российской Федерации, и проектов административных регламентов, разработанных органами местного самоуправления, проводится в случаях и порядке, установленных соответственно нормативными правовыми актами субъектов Российской Федерации и муниципаль</w:t>
      </w:r>
      <w:r>
        <w:t>ными правовыми актами.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13.1. </w:t>
      </w:r>
      <w:hyperlink r:id="rId199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федер</w:t>
      </w:r>
      <w:r>
        <w:t>альными органами исполнительной власти устанавливается Правительством Российской Федерации.</w:t>
      </w:r>
    </w:p>
    <w:p w:rsidR="00000000" w:rsidRDefault="006174D0">
      <w:pPr>
        <w:pStyle w:val="ConsPlusNormal"/>
        <w:jc w:val="both"/>
      </w:pPr>
      <w:r>
        <w:t xml:space="preserve">(часть 13.1 введена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14.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15. Порядок </w:t>
      </w:r>
      <w:r>
        <w:t>разработки и утверждения административных регламентов предоставления муниципальных услуг устанавливается местной администрацией.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14. Требования к стандарту предоставления государственной или муниципальной услуги, единому стандарту</w:t>
      </w:r>
    </w:p>
    <w:p w:rsidR="00000000" w:rsidRDefault="006174D0">
      <w:pPr>
        <w:pStyle w:val="ConsPlusNormal"/>
        <w:jc w:val="both"/>
      </w:pPr>
      <w:r>
        <w:t>(в ред. Федеральн</w:t>
      </w:r>
      <w:r>
        <w:t xml:space="preserve">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27.12.2019 N 472-ФЗ)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hyperlink r:id="rId202" w:history="1">
        <w:r>
          <w:rPr>
            <w:color w:val="0000FF"/>
          </w:rPr>
          <w:t>1</w:t>
        </w:r>
      </w:hyperlink>
      <w:r>
        <w:t>. Стандарт предоставления государственной или муниципальной услуги предусматривает: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35" w:name="Par416"/>
      <w:bookmarkEnd w:id="35"/>
      <w:r>
        <w:t>1) наименование государственной или муниципальной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</w:t>
      </w:r>
      <w:r>
        <w:t>) наименование органа, предоставляющего государственную услугу, или органа, предоставляющего муниципальную услугу;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36" w:name="Par418"/>
      <w:bookmarkEnd w:id="36"/>
      <w:r>
        <w:t>3) результат предоставления государственной или муниципальной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срок предоставления государственной или муниципальной ус</w:t>
      </w:r>
      <w:r>
        <w:t>луги;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5) правовые основания для предоставления государственной или муниципальной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</w:t>
      </w:r>
      <w:r>
        <w:t>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</w:t>
      </w:r>
      <w:r>
        <w:t>ационного взаимодействия;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7) исчерпывающий п</w:t>
      </w:r>
      <w:r>
        <w:t>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37" w:name="Par424"/>
      <w:bookmarkEnd w:id="37"/>
      <w:r>
        <w:t>8) исчерпывающий перечень оснований для приостановления предоставления государственной или муниципальной услуги или отказ</w:t>
      </w:r>
      <w:r>
        <w:t>а в предоставлении государственной или муниципальной услуги;</w:t>
      </w:r>
    </w:p>
    <w:p w:rsidR="00000000" w:rsidRDefault="006174D0">
      <w:pPr>
        <w:pStyle w:val="ConsPlusNormal"/>
        <w:jc w:val="both"/>
      </w:pPr>
      <w:r>
        <w:t xml:space="preserve">(п. 8 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lastRenderedPageBreak/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</w:t>
      </w:r>
      <w:r>
        <w:t>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10) максимальный срок ожидания в очереди при подаче запроса о предоставлении государственной или муниципальной услуги и при получе</w:t>
      </w:r>
      <w:r>
        <w:t>нии результата предоставления государственной или муниципальной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38" w:name="Par428"/>
      <w:bookmarkEnd w:id="38"/>
      <w:r>
        <w:t>11) срок регистрации запроса заявителя о предоставлении государственной или муниципальной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12) требования к помещениям, в которых предоставляются государственные и м</w:t>
      </w:r>
      <w:r>
        <w:t>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</w:t>
      </w:r>
      <w:r>
        <w:t>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13) показатели доступности и качества государственных и муниципальных услуг;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39" w:name="Par432"/>
      <w:bookmarkEnd w:id="39"/>
      <w:r>
        <w:t>14) иные требования, в том чи</w:t>
      </w:r>
      <w:r>
        <w:t>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40" w:name="Par433"/>
      <w:bookmarkEnd w:id="40"/>
      <w:r>
        <w:t>2. Единый стандарт должен содержать сведения,</w:t>
      </w:r>
      <w:r>
        <w:t xml:space="preserve"> предусмотренные </w:t>
      </w:r>
      <w:hyperlink w:anchor="Par416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418" w:history="1">
        <w:r>
          <w:rPr>
            <w:color w:val="0000FF"/>
          </w:rPr>
          <w:t>3</w:t>
        </w:r>
      </w:hyperlink>
      <w:r>
        <w:t xml:space="preserve"> - </w:t>
      </w:r>
      <w:hyperlink w:anchor="Par424" w:history="1">
        <w:r>
          <w:rPr>
            <w:color w:val="0000FF"/>
          </w:rPr>
          <w:t>8</w:t>
        </w:r>
      </w:hyperlink>
      <w:r>
        <w:t xml:space="preserve">, </w:t>
      </w:r>
      <w:hyperlink w:anchor="Par428" w:history="1">
        <w:r>
          <w:rPr>
            <w:color w:val="0000FF"/>
          </w:rPr>
          <w:t>11</w:t>
        </w:r>
      </w:hyperlink>
      <w:r>
        <w:t xml:space="preserve"> и </w:t>
      </w:r>
      <w:hyperlink w:anchor="Par432" w:history="1">
        <w:r>
          <w:rPr>
            <w:color w:val="0000FF"/>
          </w:rPr>
          <w:t>14 части 1</w:t>
        </w:r>
      </w:hyperlink>
      <w:r>
        <w:t xml:space="preserve"> настоящей статьи. В нем также должны быть указаны: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заявитель (состав (перечень) заявителей);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способ (способы) направления запроса о предоставлении государственной или муниципальной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размер платы, взимаемой с заявителя при предоставлении государственной или муниципальной услуги, и способы ее</w:t>
      </w:r>
      <w:r>
        <w:t xml:space="preserve">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порядок получения заявителем сведений, в том числе в электронной форме, о ходе рассмотрения запроса</w:t>
      </w:r>
      <w:r>
        <w:t xml:space="preserve"> о предоставлении государственной или муниципальной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</w:t>
      </w:r>
      <w:r>
        <w:t>аза в исправлении таких опечаток и ошибок;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7) порядок</w:t>
      </w:r>
      <w:r>
        <w:t xml:space="preserve"> оставления запроса заявителя о предоставлении государственной или муниципальной услуги без рассмотрения;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</w:t>
      </w:r>
      <w:r>
        <w:t>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9) способ (способы) направления заявител</w:t>
      </w:r>
      <w:r>
        <w:t>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000000" w:rsidRDefault="006174D0">
      <w:pPr>
        <w:pStyle w:val="ConsPlusNormal"/>
        <w:jc w:val="both"/>
      </w:pPr>
      <w:r>
        <w:t xml:space="preserve">(часть 2 введена Федеральным </w:t>
      </w:r>
      <w:hyperlink r:id="rId206" w:history="1">
        <w:r>
          <w:rPr>
            <w:color w:val="0000FF"/>
          </w:rPr>
          <w:t>законом</w:t>
        </w:r>
      </w:hyperlink>
      <w:r>
        <w:t xml:space="preserve"> от 27.12.2019 N 472-ФЗ)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jc w:val="center"/>
        <w:outlineLvl w:val="0"/>
        <w:rPr>
          <w:b/>
          <w:bCs/>
        </w:rPr>
      </w:pPr>
      <w:bookmarkStart w:id="41" w:name="Par445"/>
      <w:bookmarkEnd w:id="41"/>
      <w:r>
        <w:rPr>
          <w:b/>
          <w:bCs/>
        </w:rPr>
        <w:t>Глава 4. ОРГАНИЗАЦИЯ ПРЕДОСТАВЛЕНИЯ ГОСУДАРСТВЕННЫХ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МУНИЦИПАЛЬНЫХ УСЛУГ В МНОГОФУНКЦИОНАЛЬНЫХ ЦЕНТРАХ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bookmarkStart w:id="42" w:name="Par448"/>
      <w:bookmarkEnd w:id="42"/>
      <w:r>
        <w:rPr>
          <w:b/>
          <w:bCs/>
        </w:rPr>
        <w:t>Статья 15. Особенности организации предоставления государственных и муниципальных услуг в многофункциональных центрах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1. Предоставление государственных и муниципальных услуг в многофункциональных центрах осуществляется в соответствии с настоящим Федеральн</w:t>
      </w:r>
      <w:r>
        <w:t>ым законом,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</w:t>
      </w:r>
      <w:r>
        <w:t xml:space="preserve">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 в </w:t>
      </w:r>
      <w:hyperlink w:anchor="Par466" w:history="1">
        <w:r>
          <w:rPr>
            <w:color w:val="0000FF"/>
          </w:rPr>
          <w:t>статье 15.1</w:t>
        </w:r>
      </w:hyperlink>
      <w:r>
        <w:t xml:space="preserve"> настоящего Федерального закона, а взаим</w:t>
      </w:r>
      <w:r>
        <w:t>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</w:t>
      </w:r>
      <w:r>
        <w:t>ии.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 Организация деятельности многофункцио</w:t>
      </w:r>
      <w:r>
        <w:t>нальных центров осуществляется органами государственной власти субъектов Российской Федерации.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</w:t>
      </w:r>
      <w:r>
        <w:t>еляет один многофункциональный центр, расположенный на территории данного субъекта Российской Федерации, уполномоченный на заключение соглашений о взаимодействии с федеральными органами исполнительной власти, органами государственных внебюджетных фондов, а</w:t>
      </w:r>
      <w:r>
        <w:t xml:space="preserve"> также на координацию и взаимодействие с иными многофункциональными центрами, находящимися на территории данного субъекта Российской Федерации, и организациями, указанными в </w:t>
      </w:r>
      <w:hyperlink w:anchor="Par515" w:history="1">
        <w:r>
          <w:rPr>
            <w:color w:val="0000FF"/>
          </w:rPr>
          <w:t>части 1.1 статьи 16</w:t>
        </w:r>
      </w:hyperlink>
      <w:r>
        <w:t xml:space="preserve"> настоящего Федерального закона (далее </w:t>
      </w:r>
      <w:r>
        <w:t xml:space="preserve">- уполномоченный многофункциональный центр). Порядок определения высшим </w:t>
      </w:r>
      <w:r>
        <w:lastRenderedPageBreak/>
        <w:t xml:space="preserve">исполнительным органом государственной власти субъекта Российской Федерации уполномоченного многофункционального центра, требования к нему и особенности взаимодействия уполномоченного </w:t>
      </w:r>
      <w:r>
        <w:t xml:space="preserve">многофункционального центра с иными многофункциональными центрами, находящимися на территории данного субъекта Российской Федерации, и организациями, указанными в </w:t>
      </w:r>
      <w:hyperlink w:anchor="Par515" w:history="1">
        <w:r>
          <w:rPr>
            <w:color w:val="0000FF"/>
          </w:rPr>
          <w:t>части 1.1 статьи 16</w:t>
        </w:r>
      </w:hyperlink>
      <w:r>
        <w:t xml:space="preserve"> настоящего Федерального закона, устанавливаются </w:t>
      </w:r>
      <w:hyperlink r:id="rId208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центров, утверждаемыми Правительством Росс</w:t>
      </w:r>
      <w:r>
        <w:t>ийской Федерации.</w:t>
      </w:r>
    </w:p>
    <w:p w:rsidR="00000000" w:rsidRDefault="006174D0">
      <w:pPr>
        <w:pStyle w:val="ConsPlusNormal"/>
        <w:jc w:val="both"/>
      </w:pPr>
      <w:r>
        <w:t xml:space="preserve">(часть 2 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3. Предоставление </w:t>
      </w:r>
      <w:r>
        <w:t>государственных услуг федеральных органов исполнительной власти и органов государственных внебюджетных фондов в многофункциональных центрах, расположенных на территории субъекта Российской Федерации, осуществляется в соответствии с административными реглам</w:t>
      </w:r>
      <w:r>
        <w:t xml:space="preserve">ентами предоставления указанных услуг на основании </w:t>
      </w:r>
      <w:hyperlink r:id="rId210" w:history="1">
        <w:r>
          <w:rPr>
            <w:color w:val="0000FF"/>
          </w:rPr>
          <w:t>соглашений</w:t>
        </w:r>
      </w:hyperlink>
      <w:r>
        <w:t xml:space="preserve"> о взаимодействии, заключенных феде</w:t>
      </w:r>
      <w:r>
        <w:t>ральными органами исполнительной власти и органами государственных внебюджетных фондов с уполномоченным многофункциональным центром.</w:t>
      </w:r>
    </w:p>
    <w:p w:rsidR="00000000" w:rsidRDefault="006174D0">
      <w:pPr>
        <w:pStyle w:val="ConsPlusNormal"/>
        <w:jc w:val="both"/>
      </w:pPr>
      <w:r>
        <w:t xml:space="preserve">(часть 3 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4. Методическое обеспечение деятельности многофункциональных центров (в том числе разработка методических рекомендаций по созданию таких центров и обеспечению </w:t>
      </w:r>
      <w:r>
        <w:t>их деятельности, методических рекомендаций по предоставлению государственных и (или) муниципальных услуг и (или) услуг, которые являются необходимыми и обязательными для предоставления государственных и муниципальных услуг, на основании запроса, указанного</w:t>
      </w:r>
      <w:r>
        <w:t xml:space="preserve"> в </w:t>
      </w:r>
      <w:hyperlink w:anchor="Par466" w:history="1">
        <w:r>
          <w:rPr>
            <w:color w:val="0000FF"/>
          </w:rPr>
          <w:t>статье 15.1</w:t>
        </w:r>
      </w:hyperlink>
      <w:r>
        <w:t xml:space="preserve"> настоящего Федерального закона, форм отчетности и порядка ее представления) и мониторинг деятельности многофункциональных центров (в том числе разработка и утверждение порядка проведения мониторинга) осуществляются уп</w:t>
      </w:r>
      <w:r>
        <w:t>олномоченным Правительством Российской Федерации федеральным органом исполнительной власти.</w:t>
      </w:r>
    </w:p>
    <w:p w:rsidR="00000000" w:rsidRDefault="006174D0">
      <w:pPr>
        <w:pStyle w:val="ConsPlusNormal"/>
        <w:jc w:val="both"/>
      </w:pPr>
      <w:r>
        <w:t xml:space="preserve">(часть 4 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5. </w:t>
      </w:r>
      <w:hyperlink r:id="rId213" w:history="1">
        <w:r>
          <w:rPr>
            <w:color w:val="0000FF"/>
          </w:rPr>
          <w:t>Правила</w:t>
        </w:r>
      </w:hyperlink>
      <w:r>
        <w:t xml:space="preserve"> организации деятельности многофункциональных центров утверждаются Правительством Российской Федерации.</w:t>
      </w:r>
    </w:p>
    <w:p w:rsidR="00000000" w:rsidRDefault="006174D0">
      <w:pPr>
        <w:pStyle w:val="ConsPlusNormal"/>
        <w:jc w:val="both"/>
      </w:pPr>
      <w:r>
        <w:t xml:space="preserve">(часть 5 введена Федеральным </w:t>
      </w:r>
      <w:hyperlink r:id="rId214" w:history="1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6. Перечни государственных и муниципальных услуг, предоставляемых в многофункциональных центрах, утверждаются: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актом Правительства Российской Федерации - для государственных услуг, пре</w:t>
      </w:r>
      <w:r>
        <w:t>доставляемых федеральными органами исполнительной власти, органами государственных внебюджетных фондов;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нормативным правовым актом субъекта Российской Федерации - для государственных услуг, предоставляемых органами государственной власти субъекта Россий</w:t>
      </w:r>
      <w:r>
        <w:t>ской Федерации, территориальными государственными внебюджетными фондами;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муниципальным правовым актом - для муниципальных услуг, предоставляемых органами местного самоуправления.</w:t>
      </w:r>
    </w:p>
    <w:p w:rsidR="00000000" w:rsidRDefault="006174D0">
      <w:pPr>
        <w:pStyle w:val="ConsPlusNormal"/>
        <w:jc w:val="both"/>
      </w:pPr>
      <w:r>
        <w:t xml:space="preserve">(часть 6 введена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bookmarkStart w:id="43" w:name="Par466"/>
      <w:bookmarkEnd w:id="43"/>
      <w:r>
        <w:rPr>
          <w:b/>
          <w:bCs/>
        </w:rPr>
        <w:t>Статья 15.1. Предоставление двух и более государственных и (или) муниципальных услуг в многофунк</w:t>
      </w:r>
      <w:r>
        <w:rPr>
          <w:b/>
          <w:bCs/>
        </w:rPr>
        <w:t>циональных центрах при однократном обращении заявителя</w:t>
      </w:r>
    </w:p>
    <w:p w:rsidR="00000000" w:rsidRDefault="006174D0">
      <w:pPr>
        <w:pStyle w:val="ConsPlusNormal"/>
        <w:ind w:firstLine="540"/>
        <w:jc w:val="both"/>
      </w:pPr>
      <w:r>
        <w:t xml:space="preserve">(введена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29.12.201</w:t>
      </w:r>
      <w:r>
        <w:t>7 N 479-ФЗ)</w:t>
      </w:r>
    </w:p>
    <w:p w:rsidR="00000000" w:rsidRDefault="006174D0">
      <w:pPr>
        <w:pStyle w:val="ConsPlusNormal"/>
        <w:jc w:val="both"/>
      </w:pPr>
    </w:p>
    <w:p w:rsidR="00000000" w:rsidRDefault="006174D0">
      <w:pPr>
        <w:pStyle w:val="ConsPlusNormal"/>
        <w:ind w:firstLine="540"/>
        <w:jc w:val="both"/>
      </w:pPr>
      <w: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</w:t>
      </w:r>
      <w:hyperlink r:id="rId217" w:history="1">
        <w:r>
          <w:rPr>
            <w:color w:val="0000FF"/>
          </w:rPr>
          <w:t>предоставление</w:t>
        </w:r>
      </w:hyperlink>
      <w:r>
        <w:t xml:space="preserve">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</w:t>
      </w:r>
      <w:r>
        <w:t xml:space="preserve">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</w:t>
      </w:r>
      <w:r>
        <w:t>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</w:t>
      </w:r>
      <w:r>
        <w:t>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 Комплексный запрос должен содержать указание на государственные и (или) муниципа</w:t>
      </w:r>
      <w:r>
        <w:t>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3. При приеме комплексного запроса у заявителя работники многофу</w:t>
      </w:r>
      <w:r>
        <w:t>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</w:t>
      </w:r>
      <w:r>
        <w:t>чения государственных и (или) муниципальных услуг, указанных в комплексном запросе.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44" w:name="Par472"/>
      <w:bookmarkEnd w:id="44"/>
      <w:r>
        <w:t>4.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</w:t>
      </w:r>
      <w:r>
        <w:t xml:space="preserve">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</w:t>
      </w:r>
      <w:hyperlink w:anchor="Par122" w:history="1">
        <w:r>
          <w:rPr>
            <w:color w:val="0000FF"/>
          </w:rPr>
          <w:t>пункта 2 части 1 с</w:t>
        </w:r>
        <w:r>
          <w:rPr>
            <w:color w:val="0000FF"/>
          </w:rPr>
          <w:t>татьи 7</w:t>
        </w:r>
      </w:hyperlink>
      <w:r>
        <w:t xml:space="preserve"> настоящего Федерального закона,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</w:t>
      </w:r>
      <w:r>
        <w:t xml:space="preserve">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</w:t>
      </w:r>
      <w:hyperlink w:anchor="Par39" w:history="1">
        <w:r>
          <w:rPr>
            <w:color w:val="0000FF"/>
          </w:rPr>
          <w:t>части 2 статьи 1</w:t>
        </w:r>
      </w:hyperlink>
      <w:r>
        <w:t xml:space="preserve"> настоящего Фе</w:t>
      </w:r>
      <w:r>
        <w:t>дерального закона,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 одновременно с комплексным запросом самостоятельно.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5. </w:t>
      </w:r>
      <w:hyperlink r:id="rId218" w:history="1">
        <w:r>
          <w:rPr>
            <w:color w:val="0000FF"/>
          </w:rPr>
          <w:t>Примерная форма</w:t>
        </w:r>
      </w:hyperlink>
      <w:r>
        <w:t xml:space="preserve"> комплексного запроса, а также </w:t>
      </w:r>
      <w:hyperlink r:id="rId219" w:history="1">
        <w:r>
          <w:rPr>
            <w:color w:val="0000FF"/>
          </w:rPr>
          <w:t>порядок</w:t>
        </w:r>
      </w:hyperlink>
      <w:r>
        <w:t xml:space="preserve"> хранения многофункциональным центром комплексного запроса определяется уполномоченным Правительством Российской Федерации федеральным органом </w:t>
      </w:r>
      <w:r>
        <w:t>исполнительной власти.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lastRenderedPageBreak/>
        <w:t xml:space="preserve">6. Направление многофункциональным центром заявлений, а также указанных в </w:t>
      </w:r>
      <w:hyperlink w:anchor="Par472" w:history="1">
        <w:r>
          <w:rPr>
            <w:color w:val="0000FF"/>
          </w:rPr>
          <w:t>части 4</w:t>
        </w:r>
      </w:hyperlink>
      <w:r>
        <w:t xml:space="preserve"> настоящей статьи документов в органы, предоставляющие государственные услуги, органы, предоставляющие муниципальные услуги, осу</w:t>
      </w:r>
      <w:r>
        <w:t>ществляется не позднее одного рабочего дня, следующего за днем получения комплексного запроса.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7. В случае, если для получения государственных и (или) муниципальных услуг, указанных в комплексном запросе, требуются сведения, документы и (или) информация, к</w:t>
      </w:r>
      <w:r>
        <w:t>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</w:t>
      </w:r>
      <w:r>
        <w:t xml:space="preserve">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</w:t>
      </w:r>
      <w:r>
        <w:t>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</w:t>
      </w:r>
      <w:r>
        <w:t>вующим органом, предоставляющим государственные услуги, органом, предоставляющим муниципальные услуги.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8. 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</w:t>
      </w:r>
      <w:r>
        <w:t>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</w:t>
      </w:r>
      <w:r>
        <w:t>иципальных услуг, включенных в комплексный запрос.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9. 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</w:t>
      </w:r>
      <w:r>
        <w:t>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</w:t>
      </w:r>
      <w:r>
        <w:t>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</w:t>
      </w:r>
      <w:r>
        <w:t xml:space="preserve"> рабочего дня, следующего за днем поступления в многофункциональный центр последнего из таких документов.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10. Заявитель имеет право обратиться в многофункциональный центр в целях получения информации о ходе предоставления конкретной государственной и (или)</w:t>
      </w:r>
      <w:r>
        <w:t xml:space="preserve">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</w:t>
      </w:r>
      <w:r>
        <w:t>ункциональным центром: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в ходе личного приема заявителя;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по телефону;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по электронной почте.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11. 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</w:t>
      </w:r>
      <w:r>
        <w:t>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</w:t>
      </w:r>
      <w:r>
        <w:t>ть ответ заявителю не позднее рабочего дня, следующего за днем получения многофункциональным центром указанного запроса.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12. В случае поступления в многофункциональный центр документов, являющихся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</w:t>
      </w:r>
      <w:r>
        <w:t>ментов заявителю не позднее рабочего дня, следующего за днем поступления таких документов в многофункциональный центр.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13. </w:t>
      </w:r>
      <w:hyperlink r:id="rId220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федеральными органами исполнительной власти, органами государственных внебюджетных фондов на основании комплексного запроса, утверждается актом Правительства Российской Федерации. П</w:t>
      </w:r>
      <w:r>
        <w:t>еречни государственных услуг субъектов Российской Федерации, муниципальных услуг, предоставление которых посредством комплексного запроса не осуществляется, утверждаются: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нормативным правовым актом субъекта Российской Федерации - для государственных усл</w:t>
      </w:r>
      <w:r>
        <w:t>уг, предоставляемых органами государственной власти субъекта Российской Федерации, территориальными государственными внебюджетными фондами;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муниципальным правовым актом - для муниципальных услуг, предоставляемых органами местного самоуправления.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14. На </w:t>
      </w:r>
      <w:r>
        <w:t xml:space="preserve">основе указанных в </w:t>
      </w:r>
      <w:hyperlink w:anchor="Par670" w:history="1">
        <w:r>
          <w:rPr>
            <w:color w:val="0000FF"/>
          </w:rPr>
          <w:t>части 13</w:t>
        </w:r>
      </w:hyperlink>
      <w:r>
        <w:t xml:space="preserve">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</w:t>
      </w:r>
      <w:r>
        <w:t>аимосвязанных услуг для предоставления их заявителям по соответствующему комплексному запросу, а также порядок организации их предоставления в многофункциональном центре. Утверждение данных типовых составов взаимосвязанных услуг не исключает право заявител</w:t>
      </w:r>
      <w:r>
        <w:t>я обратиться в рамках соответствующего комплексного запроса за получением иных государственных и муниципальных услуг, не включенных в указанные типовые составы взаимосвязанных услуг.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16. Функции, права, обязанности и ответственность многофункционал</w:t>
      </w:r>
      <w:r>
        <w:rPr>
          <w:b/>
          <w:bCs/>
        </w:rPr>
        <w:t>ьного центра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bookmarkStart w:id="45" w:name="Par492"/>
      <w:bookmarkEnd w:id="45"/>
      <w:r>
        <w:t>1. Многофункционал</w:t>
      </w:r>
      <w:r>
        <w:t>ьные центры осуществляют: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1) прием запросов </w:t>
      </w:r>
      <w:r>
        <w:t>о предоставлении государственных или муниципальных услуг, а также прием комплексных запросов;</w:t>
      </w:r>
    </w:p>
    <w:p w:rsidR="00000000" w:rsidRDefault="006174D0">
      <w:pPr>
        <w:pStyle w:val="ConsPlusNormal"/>
        <w:jc w:val="both"/>
      </w:pPr>
      <w:r>
        <w:t xml:space="preserve">(п. 1 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lastRenderedPageBreak/>
        <w:t xml:space="preserve"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</w:t>
      </w:r>
      <w:r>
        <w:t xml:space="preserve">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000000" w:rsidRDefault="006174D0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2.1) составление на основании комплексного запроса заявлений на </w:t>
      </w:r>
      <w:r>
        <w:t>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государств</w:t>
      </w:r>
      <w:r>
        <w:t>енных и (или)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</w:t>
      </w:r>
      <w:r>
        <w:t>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</w:t>
      </w:r>
      <w:r>
        <w:t>просе и необходимых для получения иных государственных и (или)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</w:t>
      </w:r>
      <w:r>
        <w:t>пальные услуги;</w:t>
      </w:r>
    </w:p>
    <w:p w:rsidR="00000000" w:rsidRDefault="006174D0">
      <w:pPr>
        <w:pStyle w:val="ConsPlusNormal"/>
        <w:jc w:val="both"/>
      </w:pPr>
      <w:r>
        <w:t xml:space="preserve">(п. 2.1 введен Федеральным </w:t>
      </w:r>
      <w:hyperlink r:id="rId225" w:history="1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представление инте</w:t>
      </w:r>
      <w:r>
        <w:t>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информирование заявителей о порядке предоставления государственных и муниципальных услуг, в том числе посредством к</w:t>
      </w:r>
      <w:r>
        <w:t>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</w:t>
      </w:r>
      <w:r>
        <w:t>е консультирование заявителей о порядке предоставления государственных и муниципальных услуг в многофункциональных центрах;</w:t>
      </w:r>
    </w:p>
    <w:p w:rsidR="00000000" w:rsidRDefault="006174D0">
      <w:pPr>
        <w:pStyle w:val="ConsPlusNormal"/>
        <w:jc w:val="both"/>
      </w:pPr>
      <w:r>
        <w:t xml:space="preserve">(в ред. Федеральных законов от 21.12.2013 </w:t>
      </w:r>
      <w:hyperlink r:id="rId226" w:history="1">
        <w:r>
          <w:rPr>
            <w:color w:val="0000FF"/>
          </w:rPr>
          <w:t>N 359-ФЗ</w:t>
        </w:r>
      </w:hyperlink>
      <w:r>
        <w:t xml:space="preserve">, от 29.12.2017 </w:t>
      </w:r>
      <w:hyperlink r:id="rId227" w:history="1">
        <w:r>
          <w:rPr>
            <w:color w:val="0000FF"/>
          </w:rPr>
          <w:t>N 479-ФЗ</w:t>
        </w:r>
      </w:hyperlink>
      <w:r>
        <w:t>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</w:t>
      </w:r>
      <w:hyperlink w:anchor="Par38" w:history="1">
        <w:r>
          <w:rPr>
            <w:color w:val="0000FF"/>
          </w:rPr>
          <w:t>часть</w:t>
        </w:r>
        <w:r>
          <w:rPr>
            <w:color w:val="0000FF"/>
          </w:rPr>
          <w:t>ю 1 статьи 1</w:t>
        </w:r>
      </w:hyperlink>
      <w:r>
        <w:t xml:space="preserve"> настоящего Федерального закона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6) выдачу заявителям документов, полученных от органов, предоставляющи</w:t>
      </w:r>
      <w:r>
        <w:t>х государственные услуги, и органов, предоставляющих муниципальные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</w:t>
      </w:r>
      <w:r>
        <w:t>се, если иное не предусмотрено законодательством Российской Федерации;</w:t>
      </w:r>
    </w:p>
    <w:p w:rsidR="00000000" w:rsidRDefault="006174D0">
      <w:pPr>
        <w:pStyle w:val="ConsPlusNormal"/>
        <w:jc w:val="both"/>
      </w:pPr>
      <w:r>
        <w:t xml:space="preserve">(п. 6 в ред. Федерального </w:t>
      </w:r>
      <w:hyperlink r:id="rId229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6.1)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</w:t>
      </w:r>
      <w:r>
        <w:t xml:space="preserve">слуг органами, предоставляющими государственные услуги, и органами, предоставляющими муниципальные услуги, в соответствии с </w:t>
      </w:r>
      <w:hyperlink r:id="rId230" w:history="1">
        <w:r>
          <w:rPr>
            <w:color w:val="0000FF"/>
          </w:rPr>
          <w:t>требованиями</w:t>
        </w:r>
      </w:hyperlink>
      <w:r>
        <w:t>, установленными Правительством Российской Федерации;</w:t>
      </w:r>
    </w:p>
    <w:p w:rsidR="00000000" w:rsidRDefault="006174D0">
      <w:pPr>
        <w:pStyle w:val="ConsPlusNormal"/>
        <w:jc w:val="both"/>
      </w:pPr>
      <w:r>
        <w:t xml:space="preserve">(пп. 6.1 введен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от 21.12.2013 N 359-ФЗ)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7) прием, обработку информации из информационных систем органов,</w:t>
      </w:r>
      <w:r>
        <w:t xml:space="preserve">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</w:t>
      </w:r>
      <w:r>
        <w:t xml:space="preserve">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</w:t>
      </w:r>
      <w:hyperlink r:id="rId232" w:history="1">
        <w:r>
          <w:rPr>
            <w:color w:val="0000FF"/>
          </w:rPr>
          <w:t>требованиями</w:t>
        </w:r>
      </w:hyperlink>
      <w:r>
        <w:t xml:space="preserve">, установленными Правительством Российской Федерации. Если иное не предусмотрено </w:t>
      </w:r>
      <w:hyperlink r:id="rId233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центров, утверждаемыми Правительством Российской Федерации, составленные на бумажном носителе и зав</w:t>
      </w:r>
      <w:r>
        <w:t>еренные многофункциональным центром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из информационных систем на бумажном носителе, составленным сам</w:t>
      </w:r>
      <w:r>
        <w:t>им органом, предоставляющим государственные услуги, или органом, предоставляющим муниципальные услуги;</w:t>
      </w:r>
    </w:p>
    <w:p w:rsidR="00000000" w:rsidRDefault="006174D0">
      <w:pPr>
        <w:pStyle w:val="ConsPlusNormal"/>
        <w:jc w:val="both"/>
      </w:pPr>
      <w:r>
        <w:t xml:space="preserve">(п. 7 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7.1)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</w:t>
      </w:r>
      <w:r>
        <w:t>, предусмотренных федеральными законами;</w:t>
      </w:r>
    </w:p>
    <w:p w:rsidR="00000000" w:rsidRDefault="006174D0">
      <w:pPr>
        <w:pStyle w:val="ConsPlusNormal"/>
        <w:jc w:val="both"/>
      </w:pPr>
      <w:r>
        <w:t xml:space="preserve">(п. 7.1 введен Федеральным </w:t>
      </w:r>
      <w:hyperlink r:id="rId235" w:history="1">
        <w:r>
          <w:rPr>
            <w:color w:val="0000FF"/>
          </w:rPr>
          <w:t>законом</w:t>
        </w:r>
      </w:hyperlink>
      <w:r>
        <w:t xml:space="preserve"> от 19.02.2018 N 26-Ф</w:t>
      </w:r>
      <w:r>
        <w:t xml:space="preserve">З; 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23.04.2018 N 87-ФЗ)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8) иные функции, установленные нормативными</w:t>
      </w:r>
      <w:r>
        <w:t xml:space="preserve"> правовыми актами и соглашениями о взаимодействии.</w:t>
      </w:r>
    </w:p>
    <w:p w:rsidR="00000000" w:rsidRDefault="006174D0">
      <w:pPr>
        <w:pStyle w:val="ConsPlusNormal"/>
        <w:jc w:val="both"/>
      </w:pPr>
      <w:r>
        <w:t xml:space="preserve">(п. 8 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28.07.201</w:t>
      </w:r>
      <w:r>
        <w:t>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46" w:name="Par515"/>
      <w:bookmarkEnd w:id="46"/>
      <w:r>
        <w:t>1.1. 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</w:t>
      </w:r>
      <w:r>
        <w:t>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</w:t>
      </w:r>
      <w:r>
        <w:t xml:space="preserve">рганизациям устанавливаются </w:t>
      </w:r>
      <w:hyperlink r:id="rId238" w:history="1">
        <w:r>
          <w:rPr>
            <w:color w:val="0000FF"/>
          </w:rPr>
          <w:t>правилами</w:t>
        </w:r>
      </w:hyperlink>
      <w:r>
        <w:t xml:space="preserve"> организации деятельности уполномоченных многофункциональны</w:t>
      </w:r>
      <w:r>
        <w:t>х центров, утверждаемыми Правительством Российской Федерации.</w:t>
      </w:r>
    </w:p>
    <w:p w:rsidR="00000000" w:rsidRDefault="006174D0">
      <w:pPr>
        <w:pStyle w:val="ConsPlusNormal"/>
        <w:jc w:val="both"/>
      </w:pPr>
      <w:r>
        <w:t xml:space="preserve">(часть 1.1 введена Федеральным </w:t>
      </w:r>
      <w:hyperlink r:id="rId239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28.07.2012 N 133-ФЗ, 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1.2. Организации</w:t>
      </w:r>
      <w:r>
        <w:t xml:space="preserve">, указанные в </w:t>
      </w:r>
      <w:hyperlink w:anchor="Par515" w:history="1">
        <w:r>
          <w:rPr>
            <w:color w:val="0000FF"/>
          </w:rPr>
          <w:t>части 1.1</w:t>
        </w:r>
      </w:hyperlink>
      <w:r>
        <w:t xml:space="preserve"> настоящей статьи, обязаны сообщить заявителю о том, что предоставленные им документы, необходимые для получения государственной или муниципальной услуги, будут переданы в уполномоченный многофункциональный це</w:t>
      </w:r>
      <w:r>
        <w:t xml:space="preserve">нтр, а также сообщить заявителю по его просьбе информацию, </w:t>
      </w:r>
      <w:r>
        <w:lastRenderedPageBreak/>
        <w:t xml:space="preserve">предусмотренную </w:t>
      </w:r>
      <w:hyperlink r:id="rId241" w:history="1">
        <w:r>
          <w:rPr>
            <w:color w:val="0000FF"/>
          </w:rPr>
          <w:t>частью 7 статьи 14</w:t>
        </w:r>
      </w:hyperlink>
      <w:r>
        <w:t xml:space="preserve"> Фе</w:t>
      </w:r>
      <w:r>
        <w:t>дерального закона от 27 июля 2006 года N 152-ФЗ "О персональных данных".</w:t>
      </w:r>
    </w:p>
    <w:p w:rsidR="00000000" w:rsidRDefault="006174D0">
      <w:pPr>
        <w:pStyle w:val="ConsPlusNormal"/>
        <w:jc w:val="both"/>
      </w:pPr>
      <w:r>
        <w:t xml:space="preserve">(часть 1.2 введена Федеральным </w:t>
      </w:r>
      <w:hyperlink r:id="rId242" w:history="1">
        <w:r>
          <w:rPr>
            <w:color w:val="0000FF"/>
          </w:rPr>
          <w:t>законом</w:t>
        </w:r>
      </w:hyperlink>
      <w:r>
        <w:t xml:space="preserve"> от 28.07.2012 N 133-ФЗ, 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47" w:name="Par519"/>
      <w:bookmarkEnd w:id="47"/>
      <w:r>
        <w:t xml:space="preserve">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</w:t>
      </w:r>
      <w:r>
        <w:t>Российской Федерации (для государственных услуг, предоставляемых в рамках осуществления полномочий органов государственной власти субъектов Российской Федерации, в том числе переданных им для осуществления полномочий Российской Федерации), муниципальными п</w:t>
      </w:r>
      <w:r>
        <w:t>равовыми актами (для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полномочий) на многофункциональные центры может быть возложена функция по предоставле</w:t>
      </w:r>
      <w:r>
        <w:t>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</w:t>
      </w:r>
      <w:r>
        <w:t>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000000" w:rsidRDefault="006174D0">
      <w:pPr>
        <w:pStyle w:val="ConsPlusNormal"/>
        <w:jc w:val="both"/>
      </w:pPr>
      <w:r>
        <w:t xml:space="preserve">(часть 1.3 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1.4. Утратил силу. - Федеральный </w:t>
      </w:r>
      <w:hyperlink r:id="rId245" w:history="1">
        <w:r>
          <w:rPr>
            <w:color w:val="0000FF"/>
          </w:rPr>
          <w:t>закон</w:t>
        </w:r>
      </w:hyperlink>
      <w:r>
        <w:t xml:space="preserve"> от 21.12.2013 N 359-ФЗ.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 При реализации своих функций многофункциональные центры вправе запрашивать документы и информацию, необходимые для предоставления государствен</w:t>
      </w:r>
      <w:r>
        <w:t xml:space="preserve">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</w:t>
      </w:r>
      <w:r>
        <w:t xml:space="preserve">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</w:t>
      </w:r>
      <w:r>
        <w:t>стоящего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3. При реализации своих функций многофункциональные центры и организации, указанные в </w:t>
      </w:r>
      <w:hyperlink w:anchor="Par515" w:history="1">
        <w:r>
          <w:rPr>
            <w:color w:val="0000FF"/>
          </w:rPr>
          <w:t>ч</w:t>
        </w:r>
        <w:r>
          <w:rPr>
            <w:color w:val="0000FF"/>
          </w:rPr>
          <w:t>асти 1.1</w:t>
        </w:r>
      </w:hyperlink>
      <w:r>
        <w:t xml:space="preserve"> настоящей статьи, не вправе требовать от заявителя: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2</w:t>
      </w:r>
      <w:r>
        <w:t>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</w:t>
      </w:r>
      <w:r>
        <w:t>й или муниципальной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</w:t>
      </w:r>
      <w:r>
        <w:t xml:space="preserve">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</w:t>
      </w:r>
      <w:r>
        <w:t xml:space="preserve"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38" w:history="1">
        <w:r>
          <w:rPr>
            <w:color w:val="0000FF"/>
          </w:rPr>
          <w:t>частью 6 статьи 7</w:t>
        </w:r>
      </w:hyperlink>
      <w:r>
        <w:t xml:space="preserve"> настоящего Федерального закона перечень доку</w:t>
      </w:r>
      <w:r>
        <w:t>ментов. Заявитель вправе представить указанные документы и информацию по собственной инициативе;</w:t>
      </w:r>
    </w:p>
    <w:p w:rsidR="00000000" w:rsidRDefault="006174D0">
      <w:pPr>
        <w:pStyle w:val="ConsPlusNormal"/>
        <w:jc w:val="both"/>
      </w:pPr>
      <w:r>
        <w:t xml:space="preserve">(п. 2 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</w:t>
      </w:r>
      <w:r>
        <w:t xml:space="preserve">ления, организации, за исключением получения услуг, включенных в перечни, указанные в </w:t>
      </w:r>
      <w:hyperlink w:anchor="Par244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 получения документов и информации, предоставляемых в результате предоставления таких услуг;</w:t>
      </w:r>
    </w:p>
    <w:p w:rsidR="00000000" w:rsidRDefault="006174D0">
      <w:pPr>
        <w:pStyle w:val="ConsPlusNormal"/>
        <w:jc w:val="both"/>
      </w:pPr>
      <w:r>
        <w:t>(п.</w:t>
      </w:r>
      <w:r>
        <w:t xml:space="preserve"> 3 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4) представления документов и информации, </w:t>
      </w:r>
      <w:r>
        <w:t>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</w:t>
      </w:r>
      <w:r>
        <w:t xml:space="preserve"> случаев, предусмотренных </w:t>
      </w:r>
      <w:hyperlink w:anchor="Par125" w:history="1">
        <w:r>
          <w:rPr>
            <w:color w:val="0000FF"/>
          </w:rPr>
          <w:t>пунктом 4 части 1 статьи 7</w:t>
        </w:r>
      </w:hyperlink>
      <w:r>
        <w:t xml:space="preserve"> настоящего Федерального закона. Данное положение в части первоначального отказа в предоставлении государственной или муниципальной услуги применяется в случае, если на многофункци</w:t>
      </w:r>
      <w:r>
        <w:t xml:space="preserve">ональный центр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ar519" w:history="1">
        <w:r>
          <w:rPr>
            <w:color w:val="0000FF"/>
          </w:rPr>
          <w:t>частью 1.3</w:t>
        </w:r>
      </w:hyperlink>
      <w:r>
        <w:t xml:space="preserve"> настоящей статьи.</w:t>
      </w:r>
    </w:p>
    <w:p w:rsidR="00000000" w:rsidRDefault="006174D0">
      <w:pPr>
        <w:pStyle w:val="ConsPlusNormal"/>
        <w:jc w:val="both"/>
      </w:pPr>
      <w:r>
        <w:t xml:space="preserve">(п. 4 введен Федеральным </w:t>
      </w:r>
      <w:hyperlink r:id="rId250" w:history="1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4. При реализации своих функций в соответствии с </w:t>
      </w:r>
      <w:hyperlink r:id="rId251" w:history="1">
        <w:r>
          <w:rPr>
            <w:color w:val="0000FF"/>
          </w:rPr>
          <w:t>соглашениями</w:t>
        </w:r>
      </w:hyperlink>
      <w:r>
        <w:t xml:space="preserve"> о взаимодействии многофункциональный центр обязан: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предоставлять на основании запросов и обраще</w:t>
      </w:r>
      <w:r>
        <w:t>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</w:t>
      </w:r>
      <w:r>
        <w:t>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обеспечивать защиту информации, доступ к которой ограничен в с</w:t>
      </w:r>
      <w:r>
        <w:t xml:space="preserve">оответствии с федеральным </w:t>
      </w:r>
      <w:hyperlink r:id="rId253" w:history="1">
        <w:r>
          <w:rPr>
            <w:color w:val="0000FF"/>
          </w:rPr>
          <w:t>законом</w:t>
        </w:r>
      </w:hyperlink>
      <w:r>
        <w:t>, а также соблюдать режим обработки и использования персональных данных;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2.1) при прием</w:t>
      </w:r>
      <w:r>
        <w:t xml:space="preserve">е запросов о предоставлении государственных или муниципальных услуг либо комплексных запросов и выдаче </w:t>
      </w:r>
      <w:hyperlink r:id="rId254" w:history="1">
        <w:r>
          <w:rPr>
            <w:color w:val="0000FF"/>
          </w:rPr>
          <w:t>документов</w:t>
        </w:r>
      </w:hyperlink>
      <w: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</w:t>
      </w:r>
      <w:r>
        <w:t>дставляемых документов (за исключением нотариально заверенных) их оригиналам;</w:t>
      </w:r>
    </w:p>
    <w:p w:rsidR="00000000" w:rsidRDefault="006174D0">
      <w:pPr>
        <w:pStyle w:val="ConsPlusNormal"/>
        <w:jc w:val="both"/>
      </w:pPr>
      <w:r>
        <w:t xml:space="preserve">(п. 2.1 введен Федеральным </w:t>
      </w:r>
      <w:hyperlink r:id="rId255" w:history="1">
        <w:r>
          <w:rPr>
            <w:color w:val="0000FF"/>
          </w:rPr>
          <w:t>законом</w:t>
        </w:r>
      </w:hyperlink>
      <w:r>
        <w:t xml:space="preserve"> от 21.12.2013 N 359-ФЗ; 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lastRenderedPageBreak/>
        <w:t>3) с</w:t>
      </w:r>
      <w:r>
        <w:t>облюдать требования соглашений о взаимодействии;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</w:t>
      </w:r>
      <w:r>
        <w:t xml:space="preserve">я организациями и организациями, участвующими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в соответствии с соглашениями о взаимодействии, нормативными право</w:t>
      </w:r>
      <w:r>
        <w:t>выми актами.</w:t>
      </w:r>
    </w:p>
    <w:p w:rsidR="00000000" w:rsidRDefault="006174D0">
      <w:pPr>
        <w:pStyle w:val="ConsPlusNormal"/>
        <w:jc w:val="both"/>
      </w:pPr>
      <w:r>
        <w:t xml:space="preserve">(в ред. Федеральных законов от 28.07.2012 </w:t>
      </w:r>
      <w:hyperlink r:id="rId257" w:history="1">
        <w:r>
          <w:rPr>
            <w:color w:val="0000FF"/>
          </w:rPr>
          <w:t>N 133-ФЗ</w:t>
        </w:r>
      </w:hyperlink>
      <w:r>
        <w:t xml:space="preserve">, от 21.12.2013 </w:t>
      </w:r>
      <w:hyperlink r:id="rId258" w:history="1">
        <w:r>
          <w:rPr>
            <w:color w:val="0000FF"/>
          </w:rPr>
          <w:t>N 359-ФЗ</w:t>
        </w:r>
      </w:hyperlink>
      <w:r>
        <w:t>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5. Многофункциональный центр, его работники, организации, указанные в </w:t>
      </w:r>
      <w:hyperlink w:anchor="Par515" w:history="1">
        <w:r>
          <w:rPr>
            <w:color w:val="0000FF"/>
          </w:rPr>
          <w:t>части 1.1</w:t>
        </w:r>
      </w:hyperlink>
      <w:r>
        <w:t xml:space="preserve"> настоящей статьи, и их работники несут ответственность, установленную законодательством Российской Федерации: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</w:t>
      </w:r>
      <w:r>
        <w:t>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000000" w:rsidRDefault="006174D0">
      <w:pPr>
        <w:pStyle w:val="ConsPlusNormal"/>
        <w:jc w:val="both"/>
      </w:pPr>
      <w:r>
        <w:t xml:space="preserve">(в ред. Федеральных законов от 21.12.2013 </w:t>
      </w:r>
      <w:hyperlink r:id="rId259" w:history="1">
        <w:r>
          <w:rPr>
            <w:color w:val="0000FF"/>
          </w:rPr>
          <w:t>N 359-ФЗ</w:t>
        </w:r>
      </w:hyperlink>
      <w:r>
        <w:t xml:space="preserve">, от 29.12.2017 </w:t>
      </w:r>
      <w:hyperlink r:id="rId260" w:history="1">
        <w:r>
          <w:rPr>
            <w:color w:val="0000FF"/>
          </w:rPr>
          <w:t>N 479-ФЗ</w:t>
        </w:r>
      </w:hyperlink>
      <w:r>
        <w:t>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</w:t>
      </w:r>
      <w:r>
        <w:t>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000000" w:rsidRDefault="006174D0">
      <w:pPr>
        <w:pStyle w:val="ConsPlusNormal"/>
        <w:jc w:val="both"/>
      </w:pPr>
      <w:r>
        <w:t xml:space="preserve">(п. 1.1 введен Федеральным </w:t>
      </w:r>
      <w:hyperlink r:id="rId261" w:history="1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за своевременную передачу органу, предоставляющему государственную услугу, органу, предоставляющему муниципальную услу</w:t>
      </w:r>
      <w:r>
        <w:t>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</w:t>
      </w:r>
      <w:r>
        <w:t>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000000" w:rsidRDefault="006174D0">
      <w:pPr>
        <w:pStyle w:val="ConsPlusNormal"/>
        <w:jc w:val="both"/>
      </w:pPr>
      <w:r>
        <w:t xml:space="preserve">(п. 2 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</w:t>
      </w:r>
      <w:r>
        <w:t>ормацией, доступ к которой ограничен федеральным законом.</w:t>
      </w:r>
    </w:p>
    <w:p w:rsidR="00000000" w:rsidRDefault="006174D0">
      <w:pPr>
        <w:pStyle w:val="ConsPlusNormal"/>
        <w:jc w:val="both"/>
      </w:pPr>
      <w:r>
        <w:t xml:space="preserve">(часть 5 введена Федеральным </w:t>
      </w:r>
      <w:hyperlink r:id="rId263" w:history="1">
        <w:r>
          <w:rPr>
            <w:color w:val="0000FF"/>
          </w:rPr>
          <w:t>законом</w:t>
        </w:r>
      </w:hyperlink>
      <w:r>
        <w:t xml:space="preserve"> о</w:t>
      </w:r>
      <w:r>
        <w:t>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5.1.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</w:t>
      </w:r>
      <w:hyperlink w:anchor="Par492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519" w:history="1">
        <w:r>
          <w:rPr>
            <w:color w:val="0000FF"/>
          </w:rPr>
          <w:t>1.3</w:t>
        </w:r>
      </w:hyperlink>
      <w:r>
        <w:t xml:space="preserve"> настоящей статьи, а также </w:t>
      </w:r>
      <w:hyperlink w:anchor="Par466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закона, привлекаются к ответственности, в том числе установленной Уголовным </w:t>
      </w:r>
      <w:hyperlink r:id="rId264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6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для должностных лиц.</w:t>
      </w:r>
    </w:p>
    <w:p w:rsidR="00000000" w:rsidRDefault="006174D0">
      <w:pPr>
        <w:pStyle w:val="ConsPlusNormal"/>
        <w:jc w:val="both"/>
      </w:pPr>
      <w:r>
        <w:t xml:space="preserve">(часть 5.1 введена Федеральным </w:t>
      </w:r>
      <w:hyperlink r:id="rId266" w:history="1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6. 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</w:t>
      </w:r>
      <w:r>
        <w:t>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</w:t>
      </w:r>
      <w:r>
        <w:t xml:space="preserve"> соглашениями о взаимодействии, возмещается в соответствии с законодательством Российской Федерации.</w:t>
      </w:r>
    </w:p>
    <w:p w:rsidR="00000000" w:rsidRDefault="006174D0">
      <w:pPr>
        <w:pStyle w:val="ConsPlusNormal"/>
        <w:jc w:val="both"/>
      </w:pPr>
      <w:r>
        <w:t xml:space="preserve">(часть 6 введена Федеральным </w:t>
      </w:r>
      <w:hyperlink r:id="rId267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7. Вред, причиненный физическим или юридическим лицам в результате ненадлежащего исполнения либо неисполнения организацией, указанной в </w:t>
      </w:r>
      <w:hyperlink w:anchor="Par515" w:history="1">
        <w:r>
          <w:rPr>
            <w:color w:val="0000FF"/>
          </w:rPr>
          <w:t>части 1.1</w:t>
        </w:r>
      </w:hyperlink>
      <w:r>
        <w:t xml:space="preserve"> настоящей статьи, и </w:t>
      </w:r>
      <w:r>
        <w:t xml:space="preserve">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</w:t>
      </w:r>
      <w:hyperlink w:anchor="Par515" w:history="1">
        <w:r>
          <w:rPr>
            <w:color w:val="0000FF"/>
          </w:rPr>
          <w:t>части 1.1</w:t>
        </w:r>
      </w:hyperlink>
      <w:r>
        <w:t xml:space="preserve"> настоящей статьи, регрессное требование о возмещении сумм, выплаченных третьим лицам, если докажет, что вред возник по ее вине.</w:t>
      </w:r>
    </w:p>
    <w:p w:rsidR="00000000" w:rsidRDefault="006174D0">
      <w:pPr>
        <w:pStyle w:val="ConsPlusNormal"/>
        <w:jc w:val="both"/>
      </w:pPr>
      <w:r>
        <w:t xml:space="preserve">(часть 7 введена Федеральным </w:t>
      </w:r>
      <w:hyperlink r:id="rId268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17. Обязанности органов, предоставляющих государственные услуги, и органов, предоставляющих муниципальные услуги, при предоставлении государственных и м</w:t>
      </w:r>
      <w:r>
        <w:rPr>
          <w:b/>
          <w:bCs/>
        </w:rPr>
        <w:t>униципальных услуг в многофункциональных центрах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Органы, предоставляющие государственные услуги, и органы, предоставляющие муниципальные услуги, при предоставлении государственных и муниципальных услуг в многофункциональных центрах обеспечивают: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1)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требованиям, установленным в соответствии с настоящим Федеральным </w:t>
      </w:r>
      <w:hyperlink w:anchor="Par445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доступ многофун</w:t>
      </w:r>
      <w:r>
        <w:t>кциональных центров к информационным системам, содержащим необходимые для предоставления государственных и муниципальных услуг сведения, если иное не предусмотрено федеральным законом, в том числе с использованием информационно-технологической и коммуникац</w:t>
      </w:r>
      <w:r>
        <w:t>ионной инфраструктуры;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3) предоставление на </w:t>
      </w:r>
      <w:r>
        <w:t>основании запросов многофункциональных центров необходимых сведений по вопросам, относящимся к предоставлению государственных и муниципальных услуг, в том числе на основании межведомственных запросов с использованием информационно-технологической и коммуни</w:t>
      </w:r>
      <w:r>
        <w:t>кационной инфраструктуры;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осуществление и</w:t>
      </w:r>
      <w:r>
        <w:t>ных обязанностей, указанных в соглашении о взаимодействии.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lastRenderedPageBreak/>
        <w:t>Статья 18. Требования к соглашениям о взаимодействии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 xml:space="preserve">1. </w:t>
      </w:r>
      <w:hyperlink r:id="rId271" w:history="1">
        <w:r>
          <w:rPr>
            <w:color w:val="0000FF"/>
          </w:rPr>
          <w:t>Требования</w:t>
        </w:r>
      </w:hyperlink>
      <w:r>
        <w:t xml:space="preserve"> к заключению соглашений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 или органами местного </w:t>
      </w:r>
      <w:r>
        <w:t xml:space="preserve">самоуправления устанавливаются Правительством Российской Федерации. Примерная </w:t>
      </w:r>
      <w:hyperlink r:id="rId272" w:history="1">
        <w:r>
          <w:rPr>
            <w:color w:val="0000FF"/>
          </w:rPr>
          <w:t>форма</w:t>
        </w:r>
      </w:hyperlink>
      <w:r>
        <w:t xml:space="preserve"> соглашения о взаимодей</w:t>
      </w:r>
      <w:r>
        <w:t>ствии между уполномоченным многофункциональным центром и федеральным органом исполнительной власти,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6174D0">
      <w:pPr>
        <w:pStyle w:val="ConsPlusNormal"/>
        <w:jc w:val="both"/>
      </w:pPr>
      <w:r>
        <w:t>(час</w:t>
      </w:r>
      <w:r>
        <w:t xml:space="preserve">ть 1 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 Соглашение о взаимодействии должно со</w:t>
      </w:r>
      <w:r>
        <w:t>держать: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наименование сторон соглашения о взаимодействии;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предмет соглашения о взаимодействии;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перечень государственных и муниципальных услуг, предоставляемых в многофункциональном центре;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права и обязанности органа, предоставляющего государств</w:t>
      </w:r>
      <w:r>
        <w:t>енные услуги, и органа, предоставляющего муниципальные услуги;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5) права и обязанности многофункционального центра;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6) порядок информационного обмена, в том числе с использованием информационно-технологической и коммуникационной инфраструктуры;</w:t>
      </w:r>
    </w:p>
    <w:p w:rsidR="00000000" w:rsidRDefault="006174D0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7) ответственность сторон за неисполнение или ненадлежащ</w:t>
      </w:r>
      <w:r>
        <w:t>ее исполнение возложенных на них обязанностей;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8) срок действия соглашения о взаимодействии;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9) материально-техническое и финансовое обеспечение предоставления государственных и муниципальных услуг в многофункциональном центре;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10) иные функции многофункци</w:t>
      </w:r>
      <w:r>
        <w:t>онального центра.</w:t>
      </w:r>
    </w:p>
    <w:p w:rsidR="00000000" w:rsidRDefault="006174D0">
      <w:pPr>
        <w:pStyle w:val="ConsPlusNormal"/>
        <w:jc w:val="both"/>
      </w:pPr>
      <w:r>
        <w:t xml:space="preserve">(п. 10 введен Федеральным </w:t>
      </w:r>
      <w:hyperlink r:id="rId275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3. Соглашение о взаимодействии не может содержать положения, ограничивающие права и законные интересы заявителей или третьих лиц, а также возлагать на них дополнительные обязанности, не предусмотренные законодательством Российской Федерации.</w:t>
      </w:r>
    </w:p>
    <w:p w:rsidR="00000000" w:rsidRDefault="006174D0">
      <w:pPr>
        <w:pStyle w:val="ConsPlusNormal"/>
        <w:jc w:val="both"/>
      </w:pPr>
      <w:r>
        <w:t>(часть 3 введе</w:t>
      </w:r>
      <w:r>
        <w:t xml:space="preserve">на Федеральным </w:t>
      </w:r>
      <w:hyperlink r:id="rId276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5. ИСПОЛЬЗОВАНИЕ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ИНФОРМАЦИОННО-ТЕЛЕКОММУНИ</w:t>
      </w:r>
      <w:r>
        <w:rPr>
          <w:b/>
          <w:bCs/>
        </w:rPr>
        <w:t>КАЦИОННЫХ ТЕХНОЛОГИЙ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ПРИ ПРЕДОСТАВЛЕНИИ ГОСУДАРСТВЕННЫХ И МУНИЦИПАЛЬНЫХ УСЛУГ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19. Общие требования к использованию информационно-телекоммуникационных технологий при предоставлении государственных и муниципальных услуг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bookmarkStart w:id="48" w:name="Par594"/>
      <w:bookmarkEnd w:id="48"/>
      <w:r>
        <w:t>1. Предоставление</w:t>
      </w:r>
      <w:r>
        <w:t xml:space="preserve"> государственных и муниципальных услуг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 или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</w:t>
      </w:r>
      <w:r>
        <w:t>ципальные информационные системы, составляющие информационно-технологическую и коммуникационную инфраструктуру.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49" w:name="Par595"/>
      <w:bookmarkEnd w:id="49"/>
      <w:r>
        <w:t>2. Правила и порядок информационно-технологического взаимодействия информационных систем, используемых для предоставления государств</w:t>
      </w:r>
      <w:r>
        <w:t xml:space="preserve">енных и муниципальных услуг в электронной форме, а также </w:t>
      </w:r>
      <w:hyperlink r:id="rId277" w:history="1">
        <w:r>
          <w:rPr>
            <w:color w:val="0000FF"/>
          </w:rPr>
          <w:t>требования</w:t>
        </w:r>
      </w:hyperlink>
      <w:r>
        <w:t xml:space="preserve"> к инфраструктуре, обеспечива</w:t>
      </w:r>
      <w:r>
        <w:t>ющей их взаимодействие, устанавливаются Правительством Российской Федерации.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</w:t>
      </w:r>
      <w:r>
        <w:t xml:space="preserve">форме при информационно-технологическом взаимодействии информационных систем, </w:t>
      </w:r>
      <w:hyperlink r:id="rId278" w:history="1">
        <w:r>
          <w:rPr>
            <w:color w:val="0000FF"/>
          </w:rPr>
          <w:t>устанавливаются</w:t>
        </w:r>
      </w:hyperlink>
      <w:r>
        <w:t xml:space="preserve"> федеральным органом испо</w:t>
      </w:r>
      <w:r>
        <w:t>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50" w:name="Par597"/>
      <w:bookmarkEnd w:id="50"/>
      <w:r>
        <w:t xml:space="preserve">4. </w:t>
      </w:r>
      <w:hyperlink r:id="rId279" w:history="1">
        <w:r>
          <w:rPr>
            <w:color w:val="0000FF"/>
          </w:rPr>
          <w:t>Порядок</w:t>
        </w:r>
      </w:hyperlink>
      <w:r>
        <w:t xml:space="preserve"> и </w:t>
      </w:r>
      <w:hyperlink r:id="rId280" w:history="1">
        <w:r>
          <w:rPr>
            <w:color w:val="0000FF"/>
          </w:rPr>
          <w:t>особе</w:t>
        </w:r>
        <w:r>
          <w:rPr>
            <w:color w:val="0000FF"/>
          </w:rPr>
          <w:t>нности</w:t>
        </w:r>
      </w:hyperlink>
      <w:r>
        <w:t xml:space="preserve"> присоединения и использования инфраструктуры, указанной в </w:t>
      </w:r>
      <w:hyperlink w:anchor="Par594" w:history="1">
        <w:r>
          <w:rPr>
            <w:color w:val="0000FF"/>
          </w:rPr>
          <w:t>частях 1</w:t>
        </w:r>
      </w:hyperlink>
      <w:r>
        <w:t xml:space="preserve">, </w:t>
      </w:r>
      <w:hyperlink w:anchor="Par595" w:history="1">
        <w:r>
          <w:rPr>
            <w:color w:val="0000FF"/>
          </w:rPr>
          <w:t>2</w:t>
        </w:r>
      </w:hyperlink>
      <w:r>
        <w:t xml:space="preserve"> настоящей статьи, информационных систем иных организаций устанавливаются Правительством Российской Федерации в соответствии с за</w:t>
      </w:r>
      <w:r>
        <w:t>конодательством Российской Федерации.</w:t>
      </w:r>
    </w:p>
    <w:p w:rsidR="00000000" w:rsidRDefault="006174D0">
      <w:pPr>
        <w:pStyle w:val="ConsPlusNormal"/>
        <w:jc w:val="both"/>
      </w:pPr>
      <w:r>
        <w:t xml:space="preserve">(часть 4 введена Федеральным </w:t>
      </w:r>
      <w:hyperlink r:id="rId281" w:history="1">
        <w:r>
          <w:rPr>
            <w:color w:val="0000FF"/>
          </w:rPr>
          <w:t>законом</w:t>
        </w:r>
      </w:hyperlink>
      <w:r>
        <w:t xml:space="preserve"> от 03.12.2011 N 383-Ф</w:t>
      </w:r>
      <w:r>
        <w:t xml:space="preserve">З, в ред. Федеральных законов от 28.07.2012 </w:t>
      </w:r>
      <w:hyperlink r:id="rId282" w:history="1">
        <w:r>
          <w:rPr>
            <w:color w:val="0000FF"/>
          </w:rPr>
          <w:t>N 133-ФЗ</w:t>
        </w:r>
      </w:hyperlink>
      <w:r>
        <w:t xml:space="preserve">, от 29.12.2017 </w:t>
      </w:r>
      <w:hyperlink r:id="rId283" w:history="1">
        <w:r>
          <w:rPr>
            <w:color w:val="0000FF"/>
          </w:rPr>
          <w:t>N 479-ФЗ</w:t>
        </w:r>
      </w:hyperlink>
      <w:r>
        <w:t>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20. Порядок ведения реестров государственных и муниципальных услуг в электронной форме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1. Ведение реестро</w:t>
      </w:r>
      <w:r>
        <w:t>в государственных и муниципальных услуг в электронной форме осуществляется с использованием государственных и муниципальных информационных систем.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51" w:name="Par603"/>
      <w:bookmarkEnd w:id="51"/>
      <w:r>
        <w:t>2. Федеральная государственная информационная система, обеспечивающая ведение федерального реестр</w:t>
      </w:r>
      <w:r>
        <w:t xml:space="preserve">а государственных услуг в электронной форме, содержит сведения, указанные в </w:t>
      </w:r>
      <w:hyperlink w:anchor="Par275" w:history="1">
        <w:r>
          <w:rPr>
            <w:color w:val="0000FF"/>
          </w:rPr>
          <w:t>частях 2</w:t>
        </w:r>
      </w:hyperlink>
      <w:r>
        <w:t xml:space="preserve"> - </w:t>
      </w:r>
      <w:hyperlink w:anchor="Par287" w:history="1">
        <w:r>
          <w:rPr>
            <w:color w:val="0000FF"/>
          </w:rPr>
          <w:t>6 статьи 11</w:t>
        </w:r>
      </w:hyperlink>
      <w:r>
        <w:t xml:space="preserve"> настоящего Федерального закона. </w:t>
      </w:r>
      <w:hyperlink r:id="rId284" w:history="1">
        <w:r>
          <w:rPr>
            <w:color w:val="0000FF"/>
          </w:rPr>
          <w:t>Правила</w:t>
        </w:r>
      </w:hyperlink>
      <w:r>
        <w:t xml:space="preserve"> ведения федерального реестра государственных услуг с использованием федеральной </w:t>
      </w:r>
      <w:r>
        <w:lastRenderedPageBreak/>
        <w:t>государственной информационной системы, в том числе порядок размещения в ней сведений</w:t>
      </w:r>
      <w:r>
        <w:t xml:space="preserve">, указанных в </w:t>
      </w:r>
      <w:hyperlink w:anchor="Par281" w:history="1">
        <w:r>
          <w:rPr>
            <w:color w:val="0000FF"/>
          </w:rPr>
          <w:t>частях 4</w:t>
        </w:r>
      </w:hyperlink>
      <w:r>
        <w:t xml:space="preserve"> и </w:t>
      </w:r>
      <w:hyperlink w:anchor="Par287" w:history="1">
        <w:r>
          <w:rPr>
            <w:color w:val="0000FF"/>
          </w:rPr>
          <w:t>6 статьи 11</w:t>
        </w:r>
      </w:hyperlink>
      <w:r>
        <w:t xml:space="preserve"> настоящего Федерального закона, устанавливаются Правительством Российской Федерации.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3. Органы государственной власти субъекта Российской Федерации и органы местного самоу</w:t>
      </w:r>
      <w:r>
        <w:t>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4. При созда</w:t>
      </w:r>
      <w:r>
        <w:t>нии региональных и муниципальных информационных систем, обеспечивающих ведение соответственно реестров государственных услуг субъектов Российской Федерации и реестров муниципальных услуг, должна быть предусмотрена возможность их интеграции с федеральной го</w:t>
      </w:r>
      <w:r>
        <w:t xml:space="preserve">сударственной информационной системой, указанной в </w:t>
      </w:r>
      <w:hyperlink w:anchor="Par603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21. Порталы государственных и муниципальных услуг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 xml:space="preserve">1. Единый портал государственных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услуг, а также услуг, указанных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нас</w:t>
      </w:r>
      <w:r>
        <w:t xml:space="preserve">тоящего Федерального закона, в электронной форме и доступ заявителей к сведениям о государственных и муниципальных услугах, а также об услугах, указанных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</w:t>
      </w:r>
      <w:r>
        <w:t>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 Органы государственной власти субъектов Российской Федерации в</w:t>
      </w:r>
      <w:r>
        <w:t>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обеспечивающими предоставление государственных услуг субъектов Российской Федерации и муниципа</w:t>
      </w:r>
      <w:r>
        <w:t xml:space="preserve">льных услуг, а также услуг, указанных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в электронной форме и доступ заявителей к сведениям о государственных и муниципальных услугах, а также об услугах, указанных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с</w:t>
      </w:r>
      <w:r>
        <w:t>оответственно реестров государственных и муниципальных услуг. Требования к единому порталу государственных и муниципальных услуг, региональным порталам государственных и муниципальных услуг, порядку их функционирования и размещения на них сведений о госуда</w:t>
      </w:r>
      <w:r>
        <w:t>рственных и муниципальных услугах, а также к перечню указанных сведений устанавливаются Правительством Российской Федерации, если иные требования к единому порталу государственных и муниципальных услуг, порядку его функционирования и размещения на нем свед</w:t>
      </w:r>
      <w:r>
        <w:t>ений, а также к перечню указанных сведений в отношении отдельных видов услуг не установлены федеральными законами.</w:t>
      </w:r>
    </w:p>
    <w:p w:rsidR="00000000" w:rsidRDefault="006174D0">
      <w:pPr>
        <w:pStyle w:val="ConsPlusNormal"/>
        <w:jc w:val="both"/>
      </w:pPr>
      <w:r>
        <w:t xml:space="preserve">(в ред. Федеральных законов от 11.07.2011 </w:t>
      </w:r>
      <w:hyperlink r:id="rId286" w:history="1">
        <w:r>
          <w:rPr>
            <w:color w:val="0000FF"/>
          </w:rPr>
          <w:t>N 200-ФЗ</w:t>
        </w:r>
      </w:hyperlink>
      <w:r>
        <w:t xml:space="preserve">, от 29.07.2018 </w:t>
      </w:r>
      <w:hyperlink r:id="rId287" w:history="1">
        <w:r>
          <w:rPr>
            <w:color w:val="0000FF"/>
          </w:rPr>
          <w:t>N 269-ФЗ</w:t>
        </w:r>
      </w:hyperlink>
      <w:r>
        <w:t>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</w:t>
      </w:r>
      <w:r>
        <w:t>. Единый портал государственных и муниципальных услуг обеспечивает: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1) доступ заявителей к сведениям о государственных и муниципальных услугах, а также об услугах, указанных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соответственно</w:t>
      </w:r>
      <w:r>
        <w:t xml:space="preserve"> государственных и муниципальных услуг;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д</w:t>
      </w:r>
      <w:r>
        <w:t xml:space="preserve">оступность для копирования и заполнения в электронной форме запроса и иных документов, необходимых для получения государственной или муниципальной услуги либо услуги, указанной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3) во</w:t>
      </w:r>
      <w:r>
        <w:t xml:space="preserve">зможность подачи заявителем с использованием информационно-телекоммуникационных технологий запроса о предоставлении государственной или муниципальной услуги, заявления о предоставлении услуги, указанной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настоящего </w:t>
      </w:r>
      <w:r>
        <w:t xml:space="preserve">Федерального закона, и иных документов, необходимых для получения государственной или муниципальной услуги, заявления о предоставлении услуги, указанной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4) возможность получения заявителем сведений о ходе выполнения запроса о </w:t>
      </w:r>
      <w:r>
        <w:t xml:space="preserve">предоставлении государственной или муниципальной услуги, заявления о предоставлении услуги, указанной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52" w:name="Par621"/>
      <w:bookmarkEnd w:id="52"/>
      <w:r>
        <w:t>5) возможность получения заявителем с использованием информационно-телекоммуникационных технологий результатов п</w:t>
      </w:r>
      <w:r>
        <w:t xml:space="preserve">редоставления государственной или муниципальной услуги, за исключением случаев, когда такое получение запрещено федеральным законом, а также результатов предоставления услуги, указанной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</w:t>
      </w:r>
      <w:r>
        <w:t>на;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6) возможность оплаты заявителем с использованием электронных средств платежа предоставления государственных и муниципальных услуг, услуг, указанных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и </w:t>
      </w:r>
      <w:hyperlink w:anchor="Par244" w:history="1">
        <w:r>
          <w:rPr>
            <w:color w:val="0000FF"/>
          </w:rPr>
          <w:t>части 1 статьи 9</w:t>
        </w:r>
      </w:hyperlink>
      <w:r>
        <w:t xml:space="preserve"> настоящего Федерал</w:t>
      </w:r>
      <w:r>
        <w:t xml:space="preserve">ьного закона, и уплаты иных платежей, взимаемых в соответствии с законодательством Российской Федерации, представление информации об уплате которых допускается с использованием информации, содержащейся в Государственной информационной </w:t>
      </w:r>
      <w:hyperlink w:anchor="Par649" w:history="1">
        <w:r>
          <w:rPr>
            <w:color w:val="0000FF"/>
          </w:rPr>
          <w:t>системе</w:t>
        </w:r>
      </w:hyperlink>
      <w:r>
        <w:t xml:space="preserve"> о государственных и муниципальных платежах, если иное не предусмотрено федеральными законами;</w:t>
      </w:r>
    </w:p>
    <w:p w:rsidR="00000000" w:rsidRDefault="006174D0">
      <w:pPr>
        <w:pStyle w:val="ConsPlusNormal"/>
        <w:jc w:val="both"/>
      </w:pPr>
      <w:r>
        <w:t xml:space="preserve">(п. 6 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6.1) возможность предоставления заявителям информации из государственных информационных систем в случаях, предусмотренных законодательством Российской Федерации;</w:t>
      </w:r>
    </w:p>
    <w:p w:rsidR="00000000" w:rsidRDefault="006174D0">
      <w:pPr>
        <w:pStyle w:val="ConsPlusNormal"/>
        <w:jc w:val="both"/>
      </w:pPr>
      <w:r>
        <w:t xml:space="preserve">(п. 6.1 введен Федеральным </w:t>
      </w:r>
      <w:hyperlink r:id="rId292" w:history="1">
        <w:r>
          <w:rPr>
            <w:color w:val="0000FF"/>
          </w:rPr>
          <w:t>законом</w:t>
        </w:r>
      </w:hyperlink>
      <w:r>
        <w:t xml:space="preserve"> от 21.07.2014 N 263-ФЗ)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7) реализацию иных функций, которые вправе определить Правительст</w:t>
      </w:r>
      <w:r>
        <w:t>во Российской Федерации.</w:t>
      </w:r>
    </w:p>
    <w:p w:rsidR="00000000" w:rsidRDefault="006174D0">
      <w:pPr>
        <w:pStyle w:val="ConsPlusNormal"/>
        <w:jc w:val="both"/>
      </w:pPr>
      <w:r>
        <w:lastRenderedPageBreak/>
        <w:t xml:space="preserve">(п. 7 введен Федеральным </w:t>
      </w:r>
      <w:hyperlink r:id="rId293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4. Обеспечение</w:t>
      </w:r>
      <w:r>
        <w:t xml:space="preserve">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муниципальные услуги, организаций, предоставляющих услуги, указанные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на</w:t>
      </w:r>
      <w:r>
        <w:t>стоящего Федерального закона,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</w:t>
      </w:r>
      <w:r>
        <w:t xml:space="preserve">ежведомственного электронного взаимодействия в </w:t>
      </w:r>
      <w:hyperlink r:id="rId294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</w:t>
      </w:r>
      <w:r>
        <w:t>Федерации.</w:t>
      </w:r>
    </w:p>
    <w:p w:rsidR="00000000" w:rsidRDefault="006174D0">
      <w:pPr>
        <w:pStyle w:val="ConsPlusNormal"/>
        <w:ind w:firstLine="540"/>
        <w:jc w:val="both"/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случаях, если правовыми актами, вступившими в силу до 01.07.2013, предусмотрено использование электронной цифровой подписи, используется усиленная квалифицированная электронная </w:t>
            </w:r>
            <w:hyperlink r:id="rId295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от 06.04.2011 </w:t>
            </w:r>
            <w:hyperlink r:id="rId296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6174D0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21.1. Использование электронной подписи при оказании государственных и муниципальных услуг</w:t>
      </w:r>
    </w:p>
    <w:p w:rsidR="00000000" w:rsidRDefault="006174D0">
      <w:pPr>
        <w:pStyle w:val="ConsPlusNormal"/>
        <w:ind w:firstLine="540"/>
        <w:jc w:val="both"/>
      </w:pPr>
      <w:r>
        <w:t xml:space="preserve">(введена Федеральным </w:t>
      </w:r>
      <w:hyperlink r:id="rId297" w:history="1">
        <w:r>
          <w:rPr>
            <w:color w:val="0000FF"/>
          </w:rPr>
          <w:t>законом</w:t>
        </w:r>
      </w:hyperlink>
      <w:r>
        <w:t xml:space="preserve"> от 06.04.2011 N 65-ФЗ)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1. Обращение за получением государственной или муниципальной усл</w:t>
      </w:r>
      <w:r>
        <w:t xml:space="preserve">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298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настоящего Федерального закона.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53" w:name="Par636"/>
      <w:bookmarkEnd w:id="53"/>
      <w:r>
        <w:t xml:space="preserve">2. </w:t>
      </w:r>
      <w:hyperlink r:id="rId299" w:history="1">
        <w:r>
          <w:rPr>
            <w:color w:val="0000FF"/>
          </w:rPr>
          <w:t>Виды</w:t>
        </w:r>
      </w:hyperlink>
      <w:r>
        <w:t xml:space="preserve"> электронных подписей, использование которых допускается при обращении за получением государственных и муниципальных услуг, и </w:t>
      </w:r>
      <w:hyperlink r:id="rId300" w:history="1">
        <w:r>
          <w:rPr>
            <w:color w:val="0000FF"/>
          </w:rPr>
          <w:t>порядок</w:t>
        </w:r>
      </w:hyperlink>
      <w:r>
        <w:t xml:space="preserve"> их использования устанавливаются Правительством Российской Федерации.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21.2. Правила использования простых электронных подписей</w:t>
      </w:r>
      <w:r>
        <w:rPr>
          <w:b/>
          <w:bCs/>
        </w:rPr>
        <w:t xml:space="preserve"> при оказании государственных и муниципальных услуг</w:t>
      </w:r>
    </w:p>
    <w:p w:rsidR="00000000" w:rsidRDefault="006174D0">
      <w:pPr>
        <w:pStyle w:val="ConsPlusNormal"/>
        <w:ind w:firstLine="540"/>
        <w:jc w:val="both"/>
      </w:pPr>
      <w:r>
        <w:t xml:space="preserve">(введена Федеральным </w:t>
      </w:r>
      <w:hyperlink r:id="rId301" w:history="1">
        <w:r>
          <w:rPr>
            <w:color w:val="0000FF"/>
          </w:rPr>
          <w:t>законом</w:t>
        </w:r>
      </w:hyperlink>
      <w:r>
        <w:t xml:space="preserve"> от 06.04.2011 N</w:t>
      </w:r>
      <w:r>
        <w:t xml:space="preserve"> 65-ФЗ)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bookmarkStart w:id="54" w:name="Par641"/>
      <w:bookmarkEnd w:id="54"/>
      <w:r>
        <w:t xml:space="preserve">1. </w:t>
      </w:r>
      <w:hyperlink r:id="rId302" w:history="1">
        <w:r>
          <w:rPr>
            <w:color w:val="0000FF"/>
          </w:rPr>
          <w:t>Правила</w:t>
        </w:r>
      </w:hyperlink>
      <w:r>
        <w:t xml:space="preserve"> использования простых электронных подписей при оказании государс</w:t>
      </w:r>
      <w:r>
        <w:t>твенных и муниципальных услуг, в том числе правила создания и выдачи ключей простых электронных подписей, а также перечень органов и организаций, имеющих право на создание и выдачу ключей простых электронных подписей в целях оказания государственных и муни</w:t>
      </w:r>
      <w:r>
        <w:t>ципальных услуг, устанавливаются Правительством Российской Федерации. Такие правила должны предусматривать в том числе: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требования, которым должны соответствовать простые электронные подписи и (или) технологии их создания;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способы установления личнос</w:t>
      </w:r>
      <w:r>
        <w:t>ти лица при выдаче ему ключа простой электронной подписи в целях получения государственных и муниципальных услуг.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 При оказании государственных и муниципальных услуг с использованием простых электронных подписей должны обеспечиваться: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возможность бесп</w:t>
      </w:r>
      <w:r>
        <w:t>латного получения любыми лицами ключей простых электронных подписей для использования в целях получения государственных и муниципальных услуг;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2) отсутствие необходимости использования физическими и юридическими лицами программных и аппаратных средств, спе</w:t>
      </w:r>
      <w:r>
        <w:t>циально предназначенных для получения государственных и муниципальных услуг с использованием простых электронных подписей.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3. Запрос и иные документы, необходимые для предоставления государственной или муниципальной услуги, подписанные простой электронной </w:t>
      </w:r>
      <w:r>
        <w:t xml:space="preserve">подписью и поданные заявителем с соблюдением требований </w:t>
      </w:r>
      <w:hyperlink w:anchor="Par636" w:history="1">
        <w:r>
          <w:rPr>
            <w:color w:val="0000FF"/>
          </w:rPr>
          <w:t>части 2 статьи 21.1</w:t>
        </w:r>
      </w:hyperlink>
      <w:r>
        <w:t xml:space="preserve"> настоящего Федерального закона и </w:t>
      </w:r>
      <w:hyperlink w:anchor="Par641" w:history="1">
        <w:r>
          <w:rPr>
            <w:color w:val="0000FF"/>
          </w:rPr>
          <w:t>части 1</w:t>
        </w:r>
      </w:hyperlink>
      <w:r>
        <w:t xml:space="preserve"> настоящей статьи, признаются равнозначными запросу и иным документам, подписанным собственн</w:t>
      </w:r>
      <w:r>
        <w:t>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bookmarkStart w:id="55" w:name="Par649"/>
      <w:bookmarkEnd w:id="55"/>
      <w:r>
        <w:rPr>
          <w:b/>
          <w:bCs/>
        </w:rPr>
        <w:t>Статья 21.3. Государственная информационная система о государственных и муниципальных платежах</w:t>
      </w:r>
    </w:p>
    <w:p w:rsidR="00000000" w:rsidRDefault="006174D0">
      <w:pPr>
        <w:pStyle w:val="ConsPlusNormal"/>
        <w:ind w:firstLine="540"/>
        <w:jc w:val="both"/>
      </w:pPr>
      <w:r>
        <w:t xml:space="preserve">(введена Федеральным </w:t>
      </w:r>
      <w:hyperlink r:id="rId303" w:history="1">
        <w:r>
          <w:rPr>
            <w:color w:val="0000FF"/>
          </w:rPr>
          <w:t>законом</w:t>
        </w:r>
      </w:hyperlink>
      <w:r>
        <w:t xml:space="preserve"> от 27.06.2011 N 162-ФЗ)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bookmarkStart w:id="56" w:name="Par652"/>
      <w:bookmarkEnd w:id="56"/>
      <w:r>
        <w:t>1. Государственная информационная система о государственных и муниципальных платежах является информационной системой, предназначенной для размещения и получения информации об упл</w:t>
      </w:r>
      <w:r>
        <w:t xml:space="preserve">ате физическими и юридическими лицами платежей за оказание государственных и муниципальных услуг, услуг, указанных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и </w:t>
      </w:r>
      <w:hyperlink w:anchor="Par244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 (за исключением платежей, являющихся источниками формирования доходов бюджетов бюджетной системы Российской Федераци</w:t>
      </w:r>
      <w:r>
        <w:t>и, перечень которых устанавливается в соответствии с бюджетным законодательством Российской Федерации), а также иных платежей, в случаях, предусмотренных федеральными законами.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 Создание, ведение, развитие и обслуживание Государственной информационной системы о государственных и муниципальных плат</w:t>
      </w:r>
      <w:r>
        <w:t>ежах осуществляет Федеральное казначейство.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3. </w:t>
      </w:r>
      <w:hyperlink r:id="rId305" w:history="1">
        <w:r>
          <w:rPr>
            <w:color w:val="0000FF"/>
          </w:rPr>
          <w:t>Порядок</w:t>
        </w:r>
      </w:hyperlink>
      <w:r>
        <w:t xml:space="preserve"> ведения Государственной информационной си</w:t>
      </w:r>
      <w:r>
        <w:t>стемы о государственных и муниципальных платежах устанавливает Федеральное казначейство по согласованию с Центральным банком Российской Федерации. Указанным порядком определяются: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57" w:name="Par656"/>
      <w:bookmarkEnd w:id="57"/>
      <w:r>
        <w:t>1) перечень информации, необходимой для уплаты, включая подлежащ</w:t>
      </w:r>
      <w:r>
        <w:t xml:space="preserve">ую уплате сумму, за государственные и муниципальные услуги, услуги, указанные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и </w:t>
      </w:r>
      <w:hyperlink w:anchor="Par244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</w:t>
      </w:r>
      <w:r>
        <w:lastRenderedPageBreak/>
        <w:t>платежей, являющихся источниками формирования доходов бю</w:t>
      </w:r>
      <w:r>
        <w:t>джетов бюджетной системы Российской Федерации, а также иных платежей, в случаях, предусмотренных федеральными законами, порядок ее получения и предоставления;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000000" w:rsidRDefault="006174D0">
      <w:pPr>
        <w:pStyle w:val="ConsPlusNormal"/>
        <w:spacing w:before="160"/>
        <w:ind w:firstLine="540"/>
        <w:jc w:val="both"/>
      </w:pPr>
      <w:bookmarkStart w:id="58" w:name="Par658"/>
      <w:bookmarkEnd w:id="58"/>
      <w:r>
        <w:t xml:space="preserve">2) перечень информации об уплате государственных и муниципальных услуг, услуг, указанных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и </w:t>
      </w:r>
      <w:hyperlink w:anchor="Par244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</w:t>
      </w:r>
      <w:r>
        <w:t>, порядок ее получения и предоставления;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3) </w:t>
      </w:r>
      <w:r>
        <w:t>порядок доступа к Государственной информационной системе о государственных и муниципальных платежах;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4) порядок фиксации времени доступности Государственной информационной системы о государственных и муниципальных платежах, а также времени поступления в Го</w:t>
      </w:r>
      <w:r>
        <w:t xml:space="preserve">сударственную информационную систему о государственных и муниципальных платежах информации, указанной в </w:t>
      </w:r>
      <w:hyperlink w:anchor="Par65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58" w:history="1">
        <w:r>
          <w:rPr>
            <w:color w:val="0000FF"/>
          </w:rPr>
          <w:t>2</w:t>
        </w:r>
      </w:hyperlink>
      <w:r>
        <w:t xml:space="preserve"> настоящей части.</w:t>
      </w:r>
    </w:p>
    <w:p w:rsidR="00000000" w:rsidRDefault="006174D0">
      <w:pPr>
        <w:pStyle w:val="ConsPlusNormal"/>
        <w:jc w:val="both"/>
      </w:pPr>
      <w:r>
        <w:t xml:space="preserve">(п. 4 введен Федеральным </w:t>
      </w:r>
      <w:hyperlink r:id="rId308" w:history="1">
        <w:r>
          <w:rPr>
            <w:color w:val="0000FF"/>
          </w:rPr>
          <w:t>законом</w:t>
        </w:r>
      </w:hyperlink>
      <w:r>
        <w:t xml:space="preserve"> от 29.07.2017 N 236-ФЗ)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4. Банк, иная кредитная организация, организация федеральной почтовой связи, органы, осуществляющие открытие и в</w:t>
      </w:r>
      <w:r>
        <w:t>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уплата денежных средств заявителем за государстве</w:t>
      </w:r>
      <w:r>
        <w:t xml:space="preserve">нные и муниципальные услуги, услуги, указанные в </w:t>
      </w:r>
      <w:hyperlink w:anchor="Par42" w:history="1">
        <w:r>
          <w:rPr>
            <w:color w:val="0000FF"/>
          </w:rPr>
          <w:t>части 3 статьи 1</w:t>
        </w:r>
      </w:hyperlink>
      <w:r>
        <w:t xml:space="preserve"> и </w:t>
      </w:r>
      <w:hyperlink w:anchor="Par244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</w:t>
      </w:r>
      <w:r>
        <w:t xml:space="preserve">ской Федерации, а также иных платежей, в случаях, предусмотренных федеральными законами,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</w:t>
      </w:r>
      <w:r>
        <w:t xml:space="preserve">распоряжения, а при приеме к исполнению распоряжения о переводе денежных средств после 21 часа по местному времени - не позднее дня, следующего за днем приема к исполнению соответствующего распоряжения, направлять информацию об их уплате в Государственную </w:t>
      </w:r>
      <w:r>
        <w:t>информационную систему о государственных и муниципальных платежах.</w:t>
      </w:r>
    </w:p>
    <w:p w:rsidR="00000000" w:rsidRDefault="006174D0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</w:t>
      </w:r>
      <w:r>
        <w:t>т 29.07.2017 N 236-ФЗ)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4.1. Возврат денежных средств физическим и юридическим лицам в случаях осуществления ими платежей, предусмотренных </w:t>
      </w:r>
      <w:hyperlink w:anchor="Par652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платежей, порядок возврата которых устанавливается ф</w:t>
      </w:r>
      <w:r>
        <w:t>едеральными законами, производится получателем денежных средств в соответствии с общими требованиями, устанавливаемыми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бюджетной, налоговой, страховой, валютной, банковской деятельности.</w:t>
      </w:r>
    </w:p>
    <w:p w:rsidR="00000000" w:rsidRDefault="006174D0">
      <w:pPr>
        <w:pStyle w:val="ConsPlusNormal"/>
        <w:jc w:val="both"/>
      </w:pPr>
      <w:r>
        <w:t xml:space="preserve">(часть 4.1 введена Федеральным </w:t>
      </w:r>
      <w:hyperlink r:id="rId310" w:history="1">
        <w:r>
          <w:rPr>
            <w:color w:val="0000FF"/>
          </w:rPr>
          <w:t>законом</w:t>
        </w:r>
      </w:hyperlink>
      <w:r>
        <w:t xml:space="preserve"> от 15.02.2016 N 28-ФЗ)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5. Государственные и муниципальные учреждения незамедлительно не позднее дня осуществления начисления суммы, подлежащей оплате заявителем за предоставляемые услуги, указанные в </w:t>
      </w:r>
      <w:hyperlink w:anchor="Par42" w:history="1">
        <w:r>
          <w:rPr>
            <w:color w:val="0000FF"/>
          </w:rPr>
          <w:t>части 3 стать</w:t>
        </w:r>
        <w:r>
          <w:rPr>
            <w:color w:val="0000FF"/>
          </w:rPr>
          <w:t>и 1</w:t>
        </w:r>
      </w:hyperlink>
      <w:r>
        <w:t xml:space="preserve"> и </w:t>
      </w:r>
      <w:hyperlink w:anchor="Par244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</w:t>
      </w:r>
      <w:r>
        <w:t>онами, а при ее начислении после 21 часа по местному времени - не позднее дня, следующего за днем начисления, обязаны направлять информацию, необходимую для ее уплаты, в Государственную информационную систему о государственных и муниципальных платежах.</w:t>
      </w:r>
    </w:p>
    <w:p w:rsidR="00000000" w:rsidRDefault="006174D0">
      <w:pPr>
        <w:pStyle w:val="ConsPlusNormal"/>
        <w:jc w:val="both"/>
      </w:pPr>
      <w:r>
        <w:t>(ча</w:t>
      </w:r>
      <w:r>
        <w:t xml:space="preserve">сть 5 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jc w:val="center"/>
        <w:outlineLvl w:val="0"/>
        <w:rPr>
          <w:b/>
          <w:bCs/>
        </w:rPr>
      </w:pPr>
      <w:bookmarkStart w:id="59" w:name="Par670"/>
      <w:bookmarkEnd w:id="59"/>
      <w:r>
        <w:rPr>
          <w:b/>
          <w:bCs/>
        </w:rPr>
        <w:t>Глава 6. ОРГАНИЗАЦИЯ ДЕЯТЕ</w:t>
      </w:r>
      <w:r>
        <w:rPr>
          <w:b/>
          <w:bCs/>
        </w:rPr>
        <w:t>ЛЬНОСТИ ПО ВЫПУСКУ, ВЫДАЧЕ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И ОБСЛУЖИВАНИЮ УНИВЕРСАЛЬНЫХ ЭЛЕКТРОННЫХ КАРТ</w:t>
      </w:r>
    </w:p>
    <w:p w:rsidR="00000000" w:rsidRDefault="006174D0">
      <w:pPr>
        <w:pStyle w:val="ConsPlusNormal"/>
        <w:jc w:val="center"/>
        <w:rPr>
          <w:b/>
          <w:bCs/>
        </w:rPr>
      </w:pPr>
      <w:r>
        <w:rPr>
          <w:b/>
          <w:bCs/>
        </w:rPr>
        <w:t>(СТАТЬИ 22 - 28)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 xml:space="preserve">Утратила силу с 1 января 2017 года. - Федеральный </w:t>
      </w:r>
      <w:hyperlink r:id="rId312" w:history="1">
        <w:r>
          <w:rPr>
            <w:color w:val="0000FF"/>
          </w:rPr>
          <w:t>закон</w:t>
        </w:r>
      </w:hyperlink>
      <w:r>
        <w:t xml:space="preserve"> от 28.12.2016 N 471-ФЗ.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7. ЗАКЛЮЧИТЕЛЬНЫЕ ПОЛОЖЕНИЯ</w:t>
      </w:r>
    </w:p>
    <w:p w:rsidR="00000000" w:rsidRDefault="006174D0">
      <w:pPr>
        <w:pStyle w:val="ConsPlusNormal"/>
        <w:jc w:val="center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bookmarkStart w:id="60" w:name="Par678"/>
      <w:bookmarkEnd w:id="60"/>
      <w:r>
        <w:rPr>
          <w:b/>
          <w:bCs/>
        </w:rPr>
        <w:t>Статья 29. Обеспеч</w:t>
      </w:r>
      <w:r>
        <w:rPr>
          <w:b/>
          <w:bCs/>
        </w:rPr>
        <w:t>ение реализации положений настоящего Федерального закона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>1. Административные регламенты должны быть разработаны и приняты, а информация о них должна быть включена в соответствующие реестры государственных услуг и реестры муниципальных услуг в течение двух</w:t>
      </w:r>
      <w:r>
        <w:t xml:space="preserve"> лет со дня вступления в силу настоящего Федерального закона.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2. Административные регламенты, принятые до дня вступления в силу настоящего Федерального закона, должны быть приведены в соответствие с положениями настоящего Федерального закона не позднее 1 и</w:t>
      </w:r>
      <w:r>
        <w:t>юля 2012 года.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3. Предусмотренные настоящим Федеральным законом сведения о государственных услугах, предоставляемых исполнительными органами государственной власти субъекта Российской Федерации, и муниципальных услугах должны быть включены в государственны</w:t>
      </w:r>
      <w:r>
        <w:t>е и муниципальные информационные системы, обеспечивающие ведение реестров соответственно государственных и муниципальных услуг, и доступны для заявителей через единый портал государственных и муниципальных услуг не позднее 1 июля 2011 года.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4. Установить, </w:t>
      </w:r>
      <w:r>
        <w:t>что в отношении реализации положений настоящего Федерального закона, предусматривающих предоставление государственных и муниципальных услуг в электронной форме, в том числе с использованием единого портала государственных и муниципальных услуг, а также в о</w:t>
      </w:r>
      <w:r>
        <w:t xml:space="preserve">тношении </w:t>
      </w:r>
      <w:hyperlink w:anchor="Par101" w:history="1">
        <w:r>
          <w:rPr>
            <w:color w:val="0000FF"/>
          </w:rPr>
          <w:t>пункта 3 части 1</w:t>
        </w:r>
      </w:hyperlink>
      <w:r>
        <w:t xml:space="preserve"> и </w:t>
      </w:r>
      <w:hyperlink w:anchor="Par105" w:history="1">
        <w:r>
          <w:rPr>
            <w:color w:val="0000FF"/>
          </w:rPr>
          <w:t>пункта 1 части 2 статьи 6</w:t>
        </w:r>
      </w:hyperlink>
      <w:r>
        <w:t xml:space="preserve">, </w:t>
      </w:r>
      <w:hyperlink w:anchor="Par122" w:history="1">
        <w:r>
          <w:rPr>
            <w:color w:val="0000FF"/>
          </w:rPr>
          <w:t>пункта 2 части 1</w:t>
        </w:r>
      </w:hyperlink>
      <w:r>
        <w:t xml:space="preserve"> и </w:t>
      </w:r>
      <w:hyperlink w:anchor="Par186" w:history="1">
        <w:r>
          <w:rPr>
            <w:color w:val="0000FF"/>
          </w:rPr>
          <w:t>части 8 статьи 7</w:t>
        </w:r>
      </w:hyperlink>
      <w:r>
        <w:t xml:space="preserve"> настоящего Федерального закона:</w:t>
      </w:r>
    </w:p>
    <w:p w:rsidR="00000000" w:rsidRDefault="006174D0">
      <w:pPr>
        <w:pStyle w:val="ConsPlusNormal"/>
        <w:jc w:val="both"/>
      </w:pPr>
      <w:r>
        <w:t>(в ред. Федеральных законов от 01.07.</w:t>
      </w:r>
      <w:r>
        <w:t xml:space="preserve">2011 </w:t>
      </w:r>
      <w:hyperlink r:id="rId313" w:history="1">
        <w:r>
          <w:rPr>
            <w:color w:val="0000FF"/>
          </w:rPr>
          <w:t>N 169-ФЗ</w:t>
        </w:r>
      </w:hyperlink>
      <w:r>
        <w:t xml:space="preserve">, от 05.12.2017 </w:t>
      </w:r>
      <w:hyperlink r:id="rId314" w:history="1">
        <w:r>
          <w:rPr>
            <w:color w:val="0000FF"/>
          </w:rPr>
          <w:t>N 384-ФЗ</w:t>
        </w:r>
      </w:hyperlink>
      <w:r>
        <w:t>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1) переход на предоставление государственных и муниципальных услуг в электронной форме соответственно федеральными органами исполнительной власти, исполн</w:t>
      </w:r>
      <w:r>
        <w:t xml:space="preserve">ительными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предусмотренных </w:t>
      </w:r>
      <w:hyperlink w:anchor="Par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</w:t>
      </w:r>
      <w:r>
        <w:t xml:space="preserve"> и муниципальных услуг, </w:t>
      </w:r>
      <w:r>
        <w:lastRenderedPageBreak/>
        <w:t>осуществляется поэтапно в соответствии с планами-графиками перехода на предоставление государственных и муниципальных услуг в электронной форме, утверждаемыми соответственно Правительством Российской Федерации, высшим исполнительным</w:t>
      </w:r>
      <w:r>
        <w:t xml:space="preserve"> органом государственной власти субъекта Российской Федерации, органом местного самоуправления;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1.1) обеспечение реализации федеральными органами исполнительной власти и органами государственных внебюджетных фондов требований </w:t>
      </w:r>
      <w:hyperlink w:anchor="Par101" w:history="1">
        <w:r>
          <w:rPr>
            <w:color w:val="0000FF"/>
          </w:rPr>
          <w:t xml:space="preserve">пункта 3 </w:t>
        </w:r>
        <w:r>
          <w:rPr>
            <w:color w:val="0000FF"/>
          </w:rPr>
          <w:t>части 1</w:t>
        </w:r>
      </w:hyperlink>
      <w:r>
        <w:t xml:space="preserve"> и </w:t>
      </w:r>
      <w:hyperlink w:anchor="Par105" w:history="1">
        <w:r>
          <w:rPr>
            <w:color w:val="0000FF"/>
          </w:rPr>
          <w:t>пункта 1 части 2 статьи 6</w:t>
        </w:r>
      </w:hyperlink>
      <w:r>
        <w:t xml:space="preserve">, </w:t>
      </w:r>
      <w:hyperlink w:anchor="Par122" w:history="1">
        <w:r>
          <w:rPr>
            <w:color w:val="0000FF"/>
          </w:rPr>
          <w:t>пункта 2 части 1 статьи 7</w:t>
        </w:r>
      </w:hyperlink>
      <w:r>
        <w:t xml:space="preserve"> настоящего Федерального закона в отношении документов и информации, используемых в рамках государственных услуг, предоставляемых федеральными органами исполнительной власти, до 1 июля 2012 года в части, не включающей документы и информацию, находящиеся в </w:t>
      </w:r>
      <w:r>
        <w:t>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</w:t>
      </w:r>
      <w:r>
        <w:t>правления организаций, участвующих в предоставлении государственных или муниципальных услуг, и необходимые для предоставления государственных услуг федеральными органами исполнительной власти и органами государственных внебюджетных фондов, осуществляется в</w:t>
      </w:r>
      <w:r>
        <w:t xml:space="preserve"> соответствии с решениями Правительства Российской Федерации;</w:t>
      </w:r>
    </w:p>
    <w:p w:rsidR="00000000" w:rsidRDefault="006174D0">
      <w:pPr>
        <w:pStyle w:val="ConsPlusNormal"/>
        <w:jc w:val="both"/>
      </w:pPr>
      <w:r>
        <w:t xml:space="preserve">(п. 1.1 введен Федеральным </w:t>
      </w:r>
      <w:hyperlink r:id="rId315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1.2) обеспечение реализации не позднее 1 июля 2012 года государственными органами субъектов Российской Федерации, органами местного самоуправления, территориальными государственными внебюджетными фондами либо подведомственными госу</w:t>
      </w:r>
      <w:r>
        <w:t xml:space="preserve">дарственным органам субъекта Российской Федерации или органам местного самоуправления организациями, участвующими в предоставлении государственных или муниципальных услуг, требований </w:t>
      </w:r>
      <w:hyperlink w:anchor="Par101" w:history="1">
        <w:r>
          <w:rPr>
            <w:color w:val="0000FF"/>
          </w:rPr>
          <w:t>пункта 3 части 1</w:t>
        </w:r>
      </w:hyperlink>
      <w:r>
        <w:t xml:space="preserve"> и </w:t>
      </w:r>
      <w:hyperlink w:anchor="Par105" w:history="1">
        <w:r>
          <w:rPr>
            <w:color w:val="0000FF"/>
          </w:rPr>
          <w:t xml:space="preserve">пункта 1 </w:t>
        </w:r>
        <w:r>
          <w:rPr>
            <w:color w:val="0000FF"/>
          </w:rPr>
          <w:t>части 2 статьи 6</w:t>
        </w:r>
      </w:hyperlink>
      <w:r>
        <w:t xml:space="preserve">, </w:t>
      </w:r>
      <w:hyperlink w:anchor="Par122" w:history="1">
        <w:r>
          <w:rPr>
            <w:color w:val="0000FF"/>
          </w:rPr>
          <w:t>пункта 2 части 1 статьи 7</w:t>
        </w:r>
      </w:hyperlink>
      <w:r>
        <w:t xml:space="preserve"> настоящего Федерального закона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</w:t>
      </w:r>
      <w:r>
        <w:t>в Российской Федерации или территориальными государственными внебюджетными фондами, и муниципальных услуг, а также в отношении документов и информации, находящихся в распоряжении государственных органов субъектов Российской Федерации, органов местного само</w:t>
      </w:r>
      <w:r>
        <w:t>управления,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организаций, участвующих в предоставлении государственных или муниципальных услу</w:t>
      </w:r>
      <w:r>
        <w:t>г, осуществляется в соответствии с решениями высших исполнительных органов государственной власти субъекта Российской Федерации;</w:t>
      </w:r>
    </w:p>
    <w:p w:rsidR="00000000" w:rsidRDefault="006174D0">
      <w:pPr>
        <w:pStyle w:val="ConsPlusNormal"/>
        <w:jc w:val="both"/>
      </w:pPr>
      <w:r>
        <w:t xml:space="preserve">(п. 1.2 введен Федеральным </w:t>
      </w:r>
      <w:hyperlink r:id="rId316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1.3) переход на предоставление государственных услуг в соответствии с </w:t>
      </w:r>
      <w:hyperlink w:anchor="Par186" w:history="1">
        <w:r>
          <w:rPr>
            <w:color w:val="0000FF"/>
          </w:rPr>
          <w:t>частью 8 статьи 7</w:t>
        </w:r>
      </w:hyperlink>
      <w:r>
        <w:t xml:space="preserve"> настоящего Федерального закона осуществляется в соот</w:t>
      </w:r>
      <w:r>
        <w:t>ветствии с планом-графиком, утверждаемым Правительством Российской Федерации;</w:t>
      </w:r>
    </w:p>
    <w:p w:rsidR="00000000" w:rsidRDefault="006174D0">
      <w:pPr>
        <w:pStyle w:val="ConsPlusNormal"/>
        <w:jc w:val="both"/>
      </w:pPr>
      <w:r>
        <w:t xml:space="preserve">(п. 1.3 введен Федеральным </w:t>
      </w:r>
      <w:hyperlink r:id="rId317" w:history="1">
        <w:r>
          <w:rPr>
            <w:color w:val="0000FF"/>
          </w:rPr>
          <w:t>законом</w:t>
        </w:r>
      </w:hyperlink>
      <w:r>
        <w:t xml:space="preserve"> от 05.12.2017 N 384-ФЗ)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 xml:space="preserve">2)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власти, осуществляющим функции по </w:t>
      </w:r>
      <w:r>
        <w:t>выработке и реализации государственной политики и нормативно-правовому регулированию в сфере информационных технологий, совместно с уполномоченным Правительством Российской Федерации федеральным органом исполнительной власти.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5. В случае, если субъект Росс</w:t>
      </w:r>
      <w:r>
        <w:t>ийской Федерации в срок до 1 ноября 2010 года не определил уполномоченную организацию субъекта Российской Федерации, такая организация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6. Утратил сил</w:t>
      </w:r>
      <w:r>
        <w:t xml:space="preserve">у с 31 декабря 2013 года. - Федеральный </w:t>
      </w:r>
      <w:hyperlink r:id="rId318" w:history="1">
        <w:r>
          <w:rPr>
            <w:color w:val="0000FF"/>
          </w:rPr>
          <w:t>закон</w:t>
        </w:r>
      </w:hyperlink>
      <w:r>
        <w:t xml:space="preserve"> от 28.12.2013 N 444-ФЗ.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7. По истечении шести меся</w:t>
      </w:r>
      <w:r>
        <w:t>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услуг, а также услуг, которые являются необходимыми и обязательными для предоставления государственных и муниц</w:t>
      </w:r>
      <w:r>
        <w:t xml:space="preserve">ипальных услуг и предоставляются организациями, указанными в </w:t>
      </w:r>
      <w:hyperlink w:anchor="Par39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за исключением случаев, когда в соответствии с федеральными законами, принимаемыми в соответствии с ними иными нормативными</w:t>
      </w:r>
      <w: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 государственные и муниципальные услуги, а также услуги, которые являются необходимыми и обязательными для предоставления г</w:t>
      </w:r>
      <w:r>
        <w:t>осударственных и муниципальных услуг, оказываются за счет средств заявителя.</w:t>
      </w:r>
    </w:p>
    <w:p w:rsidR="00000000" w:rsidRDefault="006174D0">
      <w:pPr>
        <w:pStyle w:val="ConsPlusNormal"/>
        <w:spacing w:before="160"/>
        <w:ind w:firstLine="540"/>
        <w:jc w:val="both"/>
      </w:pPr>
      <w:r>
        <w:t>8. Отношения, возникающие в связи с предоставлением государственных и муниципальных услуг в субъекте Российской Федерации - городе федерального значения Москве, регулируются насто</w:t>
      </w:r>
      <w:r>
        <w:t xml:space="preserve">ящим Федеральным законом, если иное не предусмотрено Федеральным </w:t>
      </w:r>
      <w:hyperlink r:id="rId319" w:history="1">
        <w:r>
          <w:rPr>
            <w:color w:val="0000FF"/>
          </w:rPr>
          <w:t>законом</w:t>
        </w:r>
      </w:hyperlink>
      <w:r>
        <w:t xml:space="preserve"> "Об особенностях регули</w:t>
      </w:r>
      <w:r>
        <w:t>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000000" w:rsidRDefault="006174D0">
      <w:pPr>
        <w:pStyle w:val="ConsPlusNormal"/>
        <w:jc w:val="both"/>
      </w:pPr>
      <w:r>
        <w:t xml:space="preserve">(часть 8 введена Федеральным </w:t>
      </w:r>
      <w:hyperlink r:id="rId320" w:history="1">
        <w:r>
          <w:rPr>
            <w:color w:val="0000FF"/>
          </w:rPr>
          <w:t>законом</w:t>
        </w:r>
      </w:hyperlink>
      <w:r>
        <w:t xml:space="preserve"> от 05.04.2013 N 43-ФЗ)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30. Вступление в силу настоящего Федерального закона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ind w:firstLine="540"/>
        <w:jc w:val="both"/>
      </w:pPr>
      <w:r>
        <w:t xml:space="preserve">1. </w:t>
      </w:r>
      <w:r>
        <w:t>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000000" w:rsidRDefault="006174D0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74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6 и 7 с </w:t>
            </w:r>
            <w:hyperlink r:id="rId321" w:history="1">
              <w:r>
                <w:rPr>
                  <w:color w:val="0000FF"/>
                </w:rPr>
                <w:t>01.07.2011</w:t>
              </w:r>
            </w:hyperlink>
            <w:r>
              <w:rPr>
                <w:color w:val="392C69"/>
              </w:rPr>
              <w:t xml:space="preserve"> изложены в новой редакции (ФЗ от 01.07.2011 N 169-ФЗ).</w:t>
            </w:r>
          </w:p>
        </w:tc>
      </w:tr>
    </w:tbl>
    <w:p w:rsidR="00000000" w:rsidRDefault="006174D0">
      <w:pPr>
        <w:pStyle w:val="ConsPlusNormal"/>
        <w:spacing w:before="200"/>
        <w:ind w:firstLine="540"/>
        <w:jc w:val="both"/>
      </w:pPr>
      <w:r>
        <w:t xml:space="preserve">2. </w:t>
      </w:r>
      <w:hyperlink w:anchor="Par95" w:history="1">
        <w:r>
          <w:rPr>
            <w:color w:val="0000FF"/>
          </w:rPr>
          <w:t>Пункт 3 статьи 6</w:t>
        </w:r>
      </w:hyperlink>
      <w:r>
        <w:t xml:space="preserve">, </w:t>
      </w:r>
      <w:hyperlink w:anchor="Par117" w:history="1">
        <w:r>
          <w:rPr>
            <w:color w:val="0000FF"/>
          </w:rPr>
          <w:t>пункты 2</w:t>
        </w:r>
      </w:hyperlink>
      <w:r>
        <w:t xml:space="preserve"> и </w:t>
      </w:r>
      <w:hyperlink w:anchor="Par117" w:history="1">
        <w:r>
          <w:rPr>
            <w:color w:val="0000FF"/>
          </w:rPr>
          <w:t>3 статьи 7</w:t>
        </w:r>
      </w:hyperlink>
      <w:r>
        <w:t xml:space="preserve">, </w:t>
      </w:r>
      <w:hyperlink w:anchor="Par621" w:history="1">
        <w:r>
          <w:rPr>
            <w:color w:val="0000FF"/>
          </w:rPr>
          <w:t>пункт 5 части 3 статьи 21</w:t>
        </w:r>
      </w:hyperlink>
      <w:r>
        <w:t xml:space="preserve"> настоящего Федерального закона вступают в силу с 1 июля 2011 года.</w:t>
      </w:r>
    </w:p>
    <w:p w:rsidR="00000000" w:rsidRDefault="006174D0">
      <w:pPr>
        <w:pStyle w:val="ConsPlusNormal"/>
        <w:ind w:firstLine="540"/>
        <w:jc w:val="both"/>
      </w:pPr>
    </w:p>
    <w:p w:rsidR="00000000" w:rsidRDefault="006174D0">
      <w:pPr>
        <w:pStyle w:val="ConsPlusNormal"/>
        <w:jc w:val="right"/>
      </w:pPr>
      <w:r>
        <w:t>Президент</w:t>
      </w:r>
    </w:p>
    <w:p w:rsidR="00000000" w:rsidRDefault="006174D0">
      <w:pPr>
        <w:pStyle w:val="ConsPlusNormal"/>
        <w:jc w:val="right"/>
      </w:pPr>
      <w:r>
        <w:t>Российской Федерации</w:t>
      </w:r>
    </w:p>
    <w:p w:rsidR="00000000" w:rsidRDefault="006174D0">
      <w:pPr>
        <w:pStyle w:val="ConsPlusNormal"/>
        <w:jc w:val="right"/>
      </w:pPr>
      <w:r>
        <w:lastRenderedPageBreak/>
        <w:t>Д.МЕДВЕДЕВ</w:t>
      </w:r>
    </w:p>
    <w:p w:rsidR="00000000" w:rsidRDefault="006174D0">
      <w:pPr>
        <w:pStyle w:val="ConsPlusNormal"/>
      </w:pPr>
      <w:r>
        <w:t>Москва, Кремль</w:t>
      </w:r>
    </w:p>
    <w:p w:rsidR="00000000" w:rsidRDefault="006174D0">
      <w:pPr>
        <w:pStyle w:val="ConsPlusNormal"/>
        <w:spacing w:before="160"/>
      </w:pPr>
      <w:r>
        <w:t>27 июля 2010 года</w:t>
      </w:r>
    </w:p>
    <w:p w:rsidR="00000000" w:rsidRDefault="006174D0">
      <w:pPr>
        <w:pStyle w:val="ConsPlusNormal"/>
        <w:spacing w:before="160"/>
      </w:pPr>
      <w:r>
        <w:t>N 210-ФЗ</w:t>
      </w:r>
    </w:p>
    <w:p w:rsidR="00000000" w:rsidRDefault="006174D0">
      <w:pPr>
        <w:pStyle w:val="ConsPlusNormal"/>
      </w:pPr>
    </w:p>
    <w:p w:rsidR="00000000" w:rsidRDefault="006174D0">
      <w:pPr>
        <w:pStyle w:val="ConsPlusNormal"/>
      </w:pPr>
    </w:p>
    <w:p w:rsidR="006174D0" w:rsidRDefault="006174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74D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7"/>
    <w:rsid w:val="006174D0"/>
    <w:rsid w:val="00A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E5AC0A5CC00061F5CBE64640848EC9090CDD90F5C13AA308404DC69D5A05757837DC45D474B0DFCA0C00C93CAE805421FF887BBAFC4E3BEm27CG" TargetMode="External"/><Relationship Id="rId299" Type="http://schemas.openxmlformats.org/officeDocument/2006/relationships/hyperlink" Target="consultantplus://offline/ref=4E5AC0A5CC00061F5CBE64640848EC9090CED50B5015AA308404DC69D5A05757837DC45D474B0CF9A4C00C93CAE805421FF887BBAFC4E3BEm27CG" TargetMode="External"/><Relationship Id="rId303" Type="http://schemas.openxmlformats.org/officeDocument/2006/relationships/hyperlink" Target="consultantplus://offline/ref=4E5AC0A5CC00061F5CBE64640848EC9092C9D20B5615AA308404DC69D5A05757837DC45D474B0FFBADC00C93CAE805421FF887BBAFC4E3BEm27CG" TargetMode="External"/><Relationship Id="rId21" Type="http://schemas.openxmlformats.org/officeDocument/2006/relationships/hyperlink" Target="consultantplus://offline/ref=4E5AC0A5CC00061F5CBE64640848EC9090CED10B5D10AA308404DC69D5A05757837DC45D474B0DF8A7C00C93CAE805421FF887BBAFC4E3BEm27CG" TargetMode="External"/><Relationship Id="rId42" Type="http://schemas.openxmlformats.org/officeDocument/2006/relationships/hyperlink" Target="consultantplus://offline/ref=4E5AC0A5CC00061F5CBE64640848EC9090CED3085D12AA308404DC69D5A05757837DC45D474B0DF0A6C00C93CAE805421FF887BBAFC4E3BEm27CG" TargetMode="External"/><Relationship Id="rId63" Type="http://schemas.openxmlformats.org/officeDocument/2006/relationships/hyperlink" Target="consultantplus://offline/ref=4E5AC0A5CC00061F5CBE64640848EC9091C6D60B501DAA308404DC69D5A05757837DC45D474B0CF9A6C00C93CAE805421FF887BBAFC4E3BEm27CG" TargetMode="External"/><Relationship Id="rId84" Type="http://schemas.openxmlformats.org/officeDocument/2006/relationships/hyperlink" Target="consultantplus://offline/ref=4E5AC0A5CC00061F5CBE64640848EC909ACDD904551EF73A8C5DD06BD2AF0852846CC45D44550CFBBAC958C0m87EG" TargetMode="External"/><Relationship Id="rId138" Type="http://schemas.openxmlformats.org/officeDocument/2006/relationships/hyperlink" Target="consultantplus://offline/ref=4E5AC0A5CC00061F5CBE64640848EC9091C6D7085D1DAA308404DC69D5A05757837DC45D474B09F9ADC00C93CAE805421FF887BBAFC4E3BEm27CG" TargetMode="External"/><Relationship Id="rId159" Type="http://schemas.openxmlformats.org/officeDocument/2006/relationships/hyperlink" Target="consultantplus://offline/ref=4E5AC0A5CC00061F5CBE64640848EC9091C6D60B501DAA308404DC69D5A05757837DC45D474B0CFAA2C00C93CAE805421FF887BBAFC4E3BEm27CG" TargetMode="External"/><Relationship Id="rId170" Type="http://schemas.openxmlformats.org/officeDocument/2006/relationships/hyperlink" Target="consultantplus://offline/ref=4E5AC0A5CC00061F5CBE64640848EC9090CED00F5413AA308404DC69D5A05757837DC45D454058A9E09E55C38DA3084002E487BAmB71G" TargetMode="External"/><Relationship Id="rId191" Type="http://schemas.openxmlformats.org/officeDocument/2006/relationships/hyperlink" Target="consultantplus://offline/ref=4E5AC0A5CC00061F5CBE64640848EC9090CFD00E5516AA308404DC69D5A05757837DC45D474B0CF9A3C00C93CAE805421FF887BBAFC4E3BEm27CG" TargetMode="External"/><Relationship Id="rId205" Type="http://schemas.openxmlformats.org/officeDocument/2006/relationships/hyperlink" Target="consultantplus://offline/ref=4E5AC0A5CC00061F5CBE64640848EC9092C7D1085014AA308404DC69D5A05757837DC45D474B0EFEA3C00C93CAE805421FF887BBAFC4E3BEm27CG" TargetMode="External"/><Relationship Id="rId226" Type="http://schemas.openxmlformats.org/officeDocument/2006/relationships/hyperlink" Target="consultantplus://offline/ref=4E5AC0A5CC00061F5CBE64640848EC9092CBD60C5417AA308404DC69D5A05757837DC45D474B0CFAA7C00C93CAE805421FF887BBAFC4E3BEm27CG" TargetMode="External"/><Relationship Id="rId247" Type="http://schemas.openxmlformats.org/officeDocument/2006/relationships/hyperlink" Target="consultantplus://offline/ref=4E5AC0A5CC00061F5CBE64640848EC9091CFD90B5C1CAA308404DC69D5A05757837DC45D474B0FF1A5C00C93CAE805421FF887BBAFC4E3BEm27CG" TargetMode="External"/><Relationship Id="rId107" Type="http://schemas.openxmlformats.org/officeDocument/2006/relationships/hyperlink" Target="consultantplus://offline/ref=4E5AC0A5CC00061F5CBE64640848EC9091CFD90B5C1CAA308404DC69D5A05757837DC45D474B0FFDA2C00C93CAE805421FF887BBAFC4E3BEm27CG" TargetMode="External"/><Relationship Id="rId268" Type="http://schemas.openxmlformats.org/officeDocument/2006/relationships/hyperlink" Target="consultantplus://offline/ref=4E5AC0A5CC00061F5CBE64640848EC9091CFD90B5C1CAA308404DC69D5A05757837DC45D474B08F8A7C00C93CAE805421FF887BBAFC4E3BEm27CG" TargetMode="External"/><Relationship Id="rId289" Type="http://schemas.openxmlformats.org/officeDocument/2006/relationships/hyperlink" Target="consultantplus://offline/ref=4E5AC0A5CC00061F5CBE64640848EC9091C6D60B501DAA308404DC69D5A05757837DC45D474B0DF9A6C00C93CAE805421FF887BBAFC4E3BEm27CG" TargetMode="External"/><Relationship Id="rId11" Type="http://schemas.openxmlformats.org/officeDocument/2006/relationships/hyperlink" Target="consultantplus://offline/ref=4E5AC0A5CC00061F5CBE64640848EC9090CCD1095112AA308404DC69D5A05757837DC45D474B0EFFA4C00C93CAE805421FF887BBAFC4E3BEm27CG" TargetMode="External"/><Relationship Id="rId32" Type="http://schemas.openxmlformats.org/officeDocument/2006/relationships/hyperlink" Target="consultantplus://offline/ref=4E5AC0A5CC00061F5CBE64640848EC9091CED90B5D14AA308404DC69D5A05757837DC45D474B0CFDA4C00C93CAE805421FF887BBAFC4E3BEm27CG" TargetMode="External"/><Relationship Id="rId53" Type="http://schemas.openxmlformats.org/officeDocument/2006/relationships/hyperlink" Target="consultantplus://offline/ref=4E5AC0A5CC00061F5CBE64640848EC9091CED10F551DAA308404DC69D5A05757837DC45D474B0CF1A1C00C93CAE805421FF887BBAFC4E3BEm27CG" TargetMode="External"/><Relationship Id="rId74" Type="http://schemas.openxmlformats.org/officeDocument/2006/relationships/hyperlink" Target="consultantplus://offline/ref=4E5AC0A5CC00061F5CBE64640848EC9090CED004561DAA308404DC69D5A05757837DC45D474B0BF8A3C00C93CAE805421FF887BBAFC4E3BEm27CG" TargetMode="External"/><Relationship Id="rId128" Type="http://schemas.openxmlformats.org/officeDocument/2006/relationships/hyperlink" Target="consultantplus://offline/ref=4E5AC0A5CC00061F5CBE64640848EC9090CCD1095112AA308404DC69D5A05757837DC45D474B0EF1A5C00C93CAE805421FF887BBAFC4E3BEm27CG" TargetMode="External"/><Relationship Id="rId149" Type="http://schemas.openxmlformats.org/officeDocument/2006/relationships/hyperlink" Target="consultantplus://offline/ref=4E5AC0A5CC00061F5CBE64640848EC9090CFD7095012AA308404DC69D5A05757837DC45D474B0CF9A2C00C93CAE805421FF887BBAFC4E3BEm27CG" TargetMode="External"/><Relationship Id="rId314" Type="http://schemas.openxmlformats.org/officeDocument/2006/relationships/hyperlink" Target="consultantplus://offline/ref=4E5AC0A5CC00061F5CBE64640848EC9091C6D40D5713AA308404DC69D5A05757837DC45D474B0CF9A7C00C93CAE805421FF887BBAFC4E3BEm27C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4E5AC0A5CC00061F5CBE64640848EC9091C6D60A5211AA308404DC69D5A05757837DC45D474B0CF9A2C00C93CAE805421FF887BBAFC4E3BEm27CG" TargetMode="External"/><Relationship Id="rId160" Type="http://schemas.openxmlformats.org/officeDocument/2006/relationships/hyperlink" Target="consultantplus://offline/ref=4E5AC0A5CC00061F5CBE64640848EC9091C6D60B501DAA308404DC69D5A05757837DC45D474B0CFAA3C00C93CAE805421FF887BBAFC4E3BEm27CG" TargetMode="External"/><Relationship Id="rId181" Type="http://schemas.openxmlformats.org/officeDocument/2006/relationships/hyperlink" Target="consultantplus://offline/ref=4E5AC0A5CC00061F5CBE64640848EC9091C6D60B501DAA308404DC69D5A05757837DC45D474B0CFDA7C00C93CAE805421FF887BBAFC4E3BEm27CG" TargetMode="External"/><Relationship Id="rId216" Type="http://schemas.openxmlformats.org/officeDocument/2006/relationships/hyperlink" Target="consultantplus://offline/ref=4E5AC0A5CC00061F5CBE64640848EC9091C6D60B501DAA308404DC69D5A05757837DC45D474B0CFFA5C00C93CAE805421FF887BBAFC4E3BEm27CG" TargetMode="External"/><Relationship Id="rId237" Type="http://schemas.openxmlformats.org/officeDocument/2006/relationships/hyperlink" Target="consultantplus://offline/ref=4E5AC0A5CC00061F5CBE64640848EC9091CFD90B5C1CAA308404DC69D5A05757837DC45D474B0FF0A7C00C93CAE805421FF887BBAFC4E3BEm27CG" TargetMode="External"/><Relationship Id="rId258" Type="http://schemas.openxmlformats.org/officeDocument/2006/relationships/hyperlink" Target="consultantplus://offline/ref=4E5AC0A5CC00061F5CBE64640848EC9092CBD60C5417AA308404DC69D5A05757837DC45D474B0CFBA2C00C93CAE805421FF887BBAFC4E3BEm27CG" TargetMode="External"/><Relationship Id="rId279" Type="http://schemas.openxmlformats.org/officeDocument/2006/relationships/hyperlink" Target="consultantplus://offline/ref=4E5AC0A5CC00061F5CBE64640848EC9090CDD20B501CAA308404DC69D5A05757837DC45D474B0CFBA5C00C93CAE805421FF887BBAFC4E3BEm27CG" TargetMode="External"/><Relationship Id="rId22" Type="http://schemas.openxmlformats.org/officeDocument/2006/relationships/hyperlink" Target="consultantplus://offline/ref=4E5AC0A5CC00061F5CBE64640848EC9091C6D70C561DAA308404DC69D5A05757837DC45D474B0DF9A5C00C93CAE805421FF887BBAFC4E3BEm27CG" TargetMode="External"/><Relationship Id="rId43" Type="http://schemas.openxmlformats.org/officeDocument/2006/relationships/hyperlink" Target="consultantplus://offline/ref=4E5AC0A5CC00061F5CBE64640848EC9090CCD1085416AA308404DC69D5A05757837DC45D474B0DFDA0C00C93CAE805421FF887BBAFC4E3BEm27CG" TargetMode="External"/><Relationship Id="rId64" Type="http://schemas.openxmlformats.org/officeDocument/2006/relationships/hyperlink" Target="consultantplus://offline/ref=4E5AC0A5CC00061F5CBE64640848EC909AC7D60A541EF73A8C5DD06BD2AF0852846CC45D44550CFBBAC958C0m87EG" TargetMode="External"/><Relationship Id="rId118" Type="http://schemas.openxmlformats.org/officeDocument/2006/relationships/hyperlink" Target="consultantplus://offline/ref=4E5AC0A5CC00061F5CBE64640848EC9091CFD90B5C1CAA308404DC69D5A05757837DC45D474B0FFEA4C00C93CAE805421FF887BBAFC4E3BEm27CG" TargetMode="External"/><Relationship Id="rId139" Type="http://schemas.openxmlformats.org/officeDocument/2006/relationships/hyperlink" Target="consultantplus://offline/ref=4E5AC0A5CC00061F5CBE64640848EC9090CAD20F5314AA308404DC69D5A05757837DC45B424207ACF58F0DCF8FBE16431FF885B8B3mC76G" TargetMode="External"/><Relationship Id="rId290" Type="http://schemas.openxmlformats.org/officeDocument/2006/relationships/hyperlink" Target="consultantplus://offline/ref=4E5AC0A5CC00061F5CBE64640848EC9091C6D60B501DAA308404DC69D5A05757837DC45D474B0DF9A7C00C93CAE805421FF887BBAFC4E3BEm27CG" TargetMode="External"/><Relationship Id="rId304" Type="http://schemas.openxmlformats.org/officeDocument/2006/relationships/hyperlink" Target="consultantplus://offline/ref=4E5AC0A5CC00061F5CBE64640848EC9091CCD10E5715AA308404DC69D5A05757837DC45D474B0CF9A3C00C93CAE805421FF887BBAFC4E3BEm27CG" TargetMode="External"/><Relationship Id="rId85" Type="http://schemas.openxmlformats.org/officeDocument/2006/relationships/hyperlink" Target="consultantplus://offline/ref=4E5AC0A5CC00061F5CBE64640848EC9091CFD90B5C1CAA308404DC69D5A05757837DC45D474B0FFDA4C00C93CAE805421FF887BBAFC4E3BEm27CG" TargetMode="External"/><Relationship Id="rId150" Type="http://schemas.openxmlformats.org/officeDocument/2006/relationships/hyperlink" Target="consultantplus://offline/ref=4E5AC0A5CC00061F5CBE64640848EC9091CFD90B5C1CAA308404DC69D5A05757837DC45D474B0FFEACC00C93CAE805421FF887BBAFC4E3BEm27CG" TargetMode="External"/><Relationship Id="rId171" Type="http://schemas.openxmlformats.org/officeDocument/2006/relationships/hyperlink" Target="consultantplus://offline/ref=4E5AC0A5CC00061F5CBE64640848EC9091C6D60B501DAA308404DC69D5A05757837DC45D474B0CFCA0C00C93CAE805421FF887BBAFC4E3BEm27CG" TargetMode="External"/><Relationship Id="rId192" Type="http://schemas.openxmlformats.org/officeDocument/2006/relationships/hyperlink" Target="consultantplus://offline/ref=4E5AC0A5CC00061F5CBE64640848EC9091C6D60B501DAA308404DC69D5A05757837DC45D474B0CFEA5C00C93CAE805421FF887BBAFC4E3BEm27CG" TargetMode="External"/><Relationship Id="rId206" Type="http://schemas.openxmlformats.org/officeDocument/2006/relationships/hyperlink" Target="consultantplus://offline/ref=4E5AC0A5CC00061F5CBE64640848EC9090CAD10B5112AA308404DC69D5A05757837DC45D474B0CF0A2C00C93CAE805421FF887BBAFC4E3BEm27CG" TargetMode="External"/><Relationship Id="rId227" Type="http://schemas.openxmlformats.org/officeDocument/2006/relationships/hyperlink" Target="consultantplus://offline/ref=4E5AC0A5CC00061F5CBE64640848EC9091C6D60B501DAA308404DC69D5A05757837DC45D474B0CF1ACC00C93CAE805421FF887BBAFC4E3BEm27CG" TargetMode="External"/><Relationship Id="rId248" Type="http://schemas.openxmlformats.org/officeDocument/2006/relationships/hyperlink" Target="consultantplus://offline/ref=4E5AC0A5CC00061F5CBE64640848EC9091CFD90B5C1CAA308404DC69D5A05757837DC45D474B0FF1A6C00C93CAE805421FF887BBAFC4E3BEm27CG" TargetMode="External"/><Relationship Id="rId269" Type="http://schemas.openxmlformats.org/officeDocument/2006/relationships/hyperlink" Target="consultantplus://offline/ref=4E5AC0A5CC00061F5CBE64640848EC9090CCD1095112AA308404DC69D5A05757837DC45D474B0FFCA0C00C93CAE805421FF887BBAFC4E3BEm27CG" TargetMode="External"/><Relationship Id="rId12" Type="http://schemas.openxmlformats.org/officeDocument/2006/relationships/hyperlink" Target="consultantplus://offline/ref=4E5AC0A5CC00061F5CBE64640848EC9091CFD90B5C1CAA308404DC69D5A05757837DC45D474B0FFCA5C00C93CAE805421FF887BBAFC4E3BEm27CG" TargetMode="External"/><Relationship Id="rId33" Type="http://schemas.openxmlformats.org/officeDocument/2006/relationships/hyperlink" Target="consultantplus://offline/ref=4E5AC0A5CC00061F5CBE64640848EC9091CCD10E5715AA308404DC69D5A05757837DC45D474B0CF9A2C00C93CAE805421FF887BBAFC4E3BEm27CG" TargetMode="External"/><Relationship Id="rId108" Type="http://schemas.openxmlformats.org/officeDocument/2006/relationships/hyperlink" Target="consultantplus://offline/ref=4E5AC0A5CC00061F5CBE64640848EC9090CCD1095112AA308404DC69D5A05757837DC45D474B0EF0A2C00C93CAE805421FF887BBAFC4E3BEm27CG" TargetMode="External"/><Relationship Id="rId129" Type="http://schemas.openxmlformats.org/officeDocument/2006/relationships/hyperlink" Target="consultantplus://offline/ref=4E5AC0A5CC00061F5CBE64640848EC9090CFD30D5412AA308404DC69D5A05757837DC45D474B0CF8ADC00C93CAE805421FF887BBAFC4E3BEm27CG" TargetMode="External"/><Relationship Id="rId280" Type="http://schemas.openxmlformats.org/officeDocument/2006/relationships/hyperlink" Target="consultantplus://offline/ref=4E5AC0A5CC00061F5CBE64640848EC9092CAD4085C1DAA308404DC69D5A05757837DC45D474B0CFAA7C00C93CAE805421FF887BBAFC4E3BEm27CG" TargetMode="External"/><Relationship Id="rId315" Type="http://schemas.openxmlformats.org/officeDocument/2006/relationships/hyperlink" Target="consultantplus://offline/ref=4E5AC0A5CC00061F5CBE64640848EC9090CED004561DAA308404DC69D5A05757837DC45D474B0BFEA7C00C93CAE805421FF887BBAFC4E3BEm27CG" TargetMode="External"/><Relationship Id="rId54" Type="http://schemas.openxmlformats.org/officeDocument/2006/relationships/hyperlink" Target="consultantplus://offline/ref=4E5AC0A5CC00061F5CBE64640848EC9091C7D10E5510AA308404DC69D5A05757837DC45D474B0CF8ADC00C93CAE805421FF887BBAFC4E3BEm27CG" TargetMode="External"/><Relationship Id="rId75" Type="http://schemas.openxmlformats.org/officeDocument/2006/relationships/hyperlink" Target="consultantplus://offline/ref=4E5AC0A5CC00061F5CBE64640848EC9091CFD90B5C1CAA308404DC69D5A05757837DC45D474B0FFCA3C00C93CAE805421FF887BBAFC4E3BEm27CG" TargetMode="External"/><Relationship Id="rId96" Type="http://schemas.openxmlformats.org/officeDocument/2006/relationships/hyperlink" Target="consultantplus://offline/ref=4E5AC0A5CC00061F5CBE64640848EC9090CCD1095112AA308404DC69D5A05757837DC45D474B0EF0A7C00C93CAE805421FF887BBAFC4E3BEm27CG" TargetMode="External"/><Relationship Id="rId140" Type="http://schemas.openxmlformats.org/officeDocument/2006/relationships/hyperlink" Target="consultantplus://offline/ref=4E5AC0A5CC00061F5CBE64640848EC9091C6D60B501DAA308404DC69D5A05757837DC45D474B0CFAA5C00C93CAE805421FF887BBAFC4E3BEm27CG" TargetMode="External"/><Relationship Id="rId161" Type="http://schemas.openxmlformats.org/officeDocument/2006/relationships/hyperlink" Target="consultantplus://offline/ref=4E5AC0A5CC00061F5CBE64640848EC9091C6D60B501DAA308404DC69D5A05757837DC45D474B0CFAADC00C93CAE805421FF887BBAFC4E3BEm27CG" TargetMode="External"/><Relationship Id="rId182" Type="http://schemas.openxmlformats.org/officeDocument/2006/relationships/hyperlink" Target="consultantplus://offline/ref=4E5AC0A5CC00061F5CBE64640848EC9090CED204561CAA308404DC69D5A05757837DC45D474B0CFAA4C00C93CAE805421FF887BBAFC4E3BEm27CG" TargetMode="External"/><Relationship Id="rId217" Type="http://schemas.openxmlformats.org/officeDocument/2006/relationships/hyperlink" Target="consultantplus://offline/ref=4E5AC0A5CC00061F5CBE64640848EC9090CED0095115AA308404DC69D5A05757837DC45D474B0CF8ACC00C93CAE805421FF887BBAFC4E3BEm27CG" TargetMode="External"/><Relationship Id="rId6" Type="http://schemas.openxmlformats.org/officeDocument/2006/relationships/hyperlink" Target="consultantplus://offline/ref=4E5AC0A5CC00061F5CBE64640848EC9092CFD20B5516AA308404DC69D5A05757837DC45D474B0CFAA5C00C93CAE805421FF887BBAFC4E3BEm27CG" TargetMode="External"/><Relationship Id="rId238" Type="http://schemas.openxmlformats.org/officeDocument/2006/relationships/hyperlink" Target="consultantplus://offline/ref=4E5AC0A5CC00061F5CBE64640848EC9090CAD50D5514AA308404DC69D5A05757837DC45D474B0DFAA5C00C93CAE805421FF887BBAFC4E3BEm27CG" TargetMode="External"/><Relationship Id="rId259" Type="http://schemas.openxmlformats.org/officeDocument/2006/relationships/hyperlink" Target="consultantplus://offline/ref=4E5AC0A5CC00061F5CBE64640848EC9092CBD60C5417AA308404DC69D5A05757837DC45D474B0CFBA3C00C93CAE805421FF887BBAFC4E3BEm27CG" TargetMode="External"/><Relationship Id="rId23" Type="http://schemas.openxmlformats.org/officeDocument/2006/relationships/hyperlink" Target="consultantplus://offline/ref=4E5AC0A5CC00061F5CBE64640848EC9092C7D1085014AA308404DC69D5A05757837DC45D474B0EFEA3C00C93CAE805421FF887BBAFC4E3BEm27CG" TargetMode="External"/><Relationship Id="rId119" Type="http://schemas.openxmlformats.org/officeDocument/2006/relationships/hyperlink" Target="consultantplus://offline/ref=4E5AC0A5CC00061F5CBE64640848EC909ACDD904551EF73A8C5DD06BD2AF0852846CC45D44550CFBBAC958C0m87EG" TargetMode="External"/><Relationship Id="rId270" Type="http://schemas.openxmlformats.org/officeDocument/2006/relationships/hyperlink" Target="consultantplus://offline/ref=4E5AC0A5CC00061F5CBE64640848EC9090CCD1095112AA308404DC69D5A05757837DC45D474B0FFCA1C00C93CAE805421FF887BBAFC4E3BEm27CG" TargetMode="External"/><Relationship Id="rId291" Type="http://schemas.openxmlformats.org/officeDocument/2006/relationships/hyperlink" Target="consultantplus://offline/ref=4E5AC0A5CC00061F5CBE64640848EC9091CFD90B5C1CAA308404DC69D5A05757837DC45D474B08F9A5C00C93CAE805421FF887BBAFC4E3BEm27CG" TargetMode="External"/><Relationship Id="rId305" Type="http://schemas.openxmlformats.org/officeDocument/2006/relationships/hyperlink" Target="consultantplus://offline/ref=4E5AC0A5CC00061F5CBE64640848EC9090CFD50F5310AA308404DC69D5A05757837DC45D474B0CF9A1C00C93CAE805421FF887BBAFC4E3BEm27CG" TargetMode="External"/><Relationship Id="rId44" Type="http://schemas.openxmlformats.org/officeDocument/2006/relationships/hyperlink" Target="consultantplus://offline/ref=4E5AC0A5CC00061F5CBE64640848EC9090CAD10B5112AA308404DC69D5A05757837DC45D474B0CFFADC00C93CAE805421FF887BBAFC4E3BEm27CG" TargetMode="External"/><Relationship Id="rId65" Type="http://schemas.openxmlformats.org/officeDocument/2006/relationships/hyperlink" Target="consultantplus://offline/ref=4E5AC0A5CC00061F5CBE64640848EC9090CCD1095112AA308404DC69D5A05757837DC45D474B0EFFA0C00C93CAE805421FF887BBAFC4E3BEm27CG" TargetMode="External"/><Relationship Id="rId86" Type="http://schemas.openxmlformats.org/officeDocument/2006/relationships/hyperlink" Target="consultantplus://offline/ref=4E5AC0A5CC00061F5CBE64640848EC9092CAD90E5111AA308404DC69D5A05757837DC45D474B0CF8A3C00C93CAE805421FF887BBAFC4E3BEm27CG" TargetMode="External"/><Relationship Id="rId130" Type="http://schemas.openxmlformats.org/officeDocument/2006/relationships/hyperlink" Target="consultantplus://offline/ref=4E5AC0A5CC00061F5CBE64640848EC9090CCD1095112AA308404DC69D5A05757837DC45D474B0EF1A7C00C93CAE805421FF887BBAFC4E3BEm27CG" TargetMode="External"/><Relationship Id="rId151" Type="http://schemas.openxmlformats.org/officeDocument/2006/relationships/hyperlink" Target="consultantplus://offline/ref=4E5AC0A5CC00061F5CBE64640848EC9091C7D60C531DAA308404DC69D5A05757837DC45D474B0CF8ADC00C93CAE805421FF887BBAFC4E3BEm27CG" TargetMode="External"/><Relationship Id="rId172" Type="http://schemas.openxmlformats.org/officeDocument/2006/relationships/hyperlink" Target="consultantplus://offline/ref=4E5AC0A5CC00061F5CBE64640848EC9091CFD90B5C1CAA308404DC69D5A05757837DC45D474B0FFFA5C00C93CAE805421FF887BBAFC4E3BEm27CG" TargetMode="External"/><Relationship Id="rId193" Type="http://schemas.openxmlformats.org/officeDocument/2006/relationships/hyperlink" Target="consultantplus://offline/ref=4E5AC0A5CC00061F5CBE64640848EC9091C6D6045C13AA308404DC69D5A05757837DC45D474B0FF1A1C00C93CAE805421FF887BBAFC4E3BEm27CG" TargetMode="External"/><Relationship Id="rId207" Type="http://schemas.openxmlformats.org/officeDocument/2006/relationships/hyperlink" Target="consultantplus://offline/ref=4E5AC0A5CC00061F5CBE64640848EC9091C6D60B501DAA308404DC69D5A05757837DC45D474B0CFEACC00C93CAE805421FF887BBAFC4E3BEm27CG" TargetMode="External"/><Relationship Id="rId228" Type="http://schemas.openxmlformats.org/officeDocument/2006/relationships/hyperlink" Target="consultantplus://offline/ref=4E5AC0A5CC00061F5CBE64640848EC9090CCD1095112AA308404DC69D5A05757837DC45D474B0FFBA3C00C93CAE805421FF887BBAFC4E3BEm27CG" TargetMode="External"/><Relationship Id="rId249" Type="http://schemas.openxmlformats.org/officeDocument/2006/relationships/hyperlink" Target="consultantplus://offline/ref=4E5AC0A5CC00061F5CBE64640848EC9091CFD90B5C1CAA308404DC69D5A05757837DC45D474B0FF1A0C00C93CAE805421FF887BBAFC4E3BEm27CG" TargetMode="External"/><Relationship Id="rId13" Type="http://schemas.openxmlformats.org/officeDocument/2006/relationships/hyperlink" Target="consultantplus://offline/ref=4E5AC0A5CC00061F5CBE64640848EC9090CAD105541DAA308404DC69D5A05757837DC45D474B0FFFA1C00C93CAE805421FF887BBAFC4E3BEm27CG" TargetMode="External"/><Relationship Id="rId109" Type="http://schemas.openxmlformats.org/officeDocument/2006/relationships/hyperlink" Target="consultantplus://offline/ref=4E5AC0A5CC00061F5CBE64640848EC9090CAD3045D12AA308404DC69D5A05757837DC45D474B0CF8ADC00C93CAE805421FF887BBAFC4E3BEm27CG" TargetMode="External"/><Relationship Id="rId260" Type="http://schemas.openxmlformats.org/officeDocument/2006/relationships/hyperlink" Target="consultantplus://offline/ref=4E5AC0A5CC00061F5CBE64640848EC9091C6D60B501DAA308404DC69D5A05757837DC45D474B0DF8A7C00C93CAE805421FF887BBAFC4E3BEm27CG" TargetMode="External"/><Relationship Id="rId281" Type="http://schemas.openxmlformats.org/officeDocument/2006/relationships/hyperlink" Target="consultantplus://offline/ref=4E5AC0A5CC00061F5CBE64640848EC9090CCD1095112AA308404DC69D5A05757837DC45D474B0FFCA3C00C93CAE805421FF887BBAFC4E3BEm27CG" TargetMode="External"/><Relationship Id="rId316" Type="http://schemas.openxmlformats.org/officeDocument/2006/relationships/hyperlink" Target="consultantplus://offline/ref=4E5AC0A5CC00061F5CBE64640848EC9090CED004561DAA308404DC69D5A05757837DC45D474B0BFEA1C00C93CAE805421FF887BBAFC4E3BEm27CG" TargetMode="External"/><Relationship Id="rId34" Type="http://schemas.openxmlformats.org/officeDocument/2006/relationships/hyperlink" Target="consultantplus://offline/ref=4E5AC0A5CC00061F5CBE64640848EC9091C6D40D5713AA308404DC69D5A05757837DC45D474B0CF8ADC00C93CAE805421FF887BBAFC4E3BEm27CG" TargetMode="External"/><Relationship Id="rId55" Type="http://schemas.openxmlformats.org/officeDocument/2006/relationships/hyperlink" Target="consultantplus://offline/ref=4E5AC0A5CC00061F5CBE64640848EC9090CCD1095112AA308404DC69D5A05757837DC45D474B0EFFA6C00C93CAE805421FF887BBAFC4E3BEm27CG" TargetMode="External"/><Relationship Id="rId76" Type="http://schemas.openxmlformats.org/officeDocument/2006/relationships/hyperlink" Target="consultantplus://offline/ref=4E5AC0A5CC00061F5CBE64640848EC9090CED204561CAA308404DC69D5A05757837DC45D474B0CF9A4C00C93CAE805421FF887BBAFC4E3BEm27CG" TargetMode="External"/><Relationship Id="rId97" Type="http://schemas.openxmlformats.org/officeDocument/2006/relationships/hyperlink" Target="consultantplus://offline/ref=4E5AC0A5CC00061F5CBE64640848EC9091C6D6095613AA308404DC69D5A05757837DC45D474B0DFCA5C00C93CAE805421FF887BBAFC4E3BEm27CG" TargetMode="External"/><Relationship Id="rId120" Type="http://schemas.openxmlformats.org/officeDocument/2006/relationships/hyperlink" Target="consultantplus://offline/ref=4E5AC0A5CC00061F5CBE64640848EC9090CCD1095112AA308404DC69D5A05757837DC45D474B0EF0ADC00C93CAE805421FF887BBAFC4E3BEm27CG" TargetMode="External"/><Relationship Id="rId141" Type="http://schemas.openxmlformats.org/officeDocument/2006/relationships/hyperlink" Target="consultantplus://offline/ref=4E5AC0A5CC00061F5CBE64640848EC9090CED004561DAA308404DC69D5A05757837DC45D474B0BFDA3C00C93CAE805421FF887BBAFC4E3BEm27CG" TargetMode="External"/><Relationship Id="rId7" Type="http://schemas.openxmlformats.org/officeDocument/2006/relationships/hyperlink" Target="consultantplus://offline/ref=4E5AC0A5CC00061F5CBE64640848EC9092C9D20B5615AA308404DC69D5A05757837DC45D474B0FFBA3C00C93CAE805421FF887BBAFC4E3BEm27CG" TargetMode="External"/><Relationship Id="rId162" Type="http://schemas.openxmlformats.org/officeDocument/2006/relationships/hyperlink" Target="consultantplus://offline/ref=4E5AC0A5CC00061F5CBE64640848EC9090CED204561CAA308404DC69D5A05757837DC45D474B0CF9A3C00C93CAE805421FF887BBAFC4E3BEm27CG" TargetMode="External"/><Relationship Id="rId183" Type="http://schemas.openxmlformats.org/officeDocument/2006/relationships/hyperlink" Target="consultantplus://offline/ref=4E5AC0A5CC00061F5CBE64640848EC9090CED204561CAA308404DC69D5A05757837DC45D474B0CFAA6C00C93CAE805421FF887BBAFC4E3BEm27CG" TargetMode="External"/><Relationship Id="rId218" Type="http://schemas.openxmlformats.org/officeDocument/2006/relationships/hyperlink" Target="consultantplus://offline/ref=4E5AC0A5CC00061F5CBE64640848EC9091C7D40A561DAA308404DC69D5A05757837DC45D474B0CF9A6C00C93CAE805421FF887BBAFC4E3BEm27CG" TargetMode="External"/><Relationship Id="rId239" Type="http://schemas.openxmlformats.org/officeDocument/2006/relationships/hyperlink" Target="consultantplus://offline/ref=4E5AC0A5CC00061F5CBE64640848EC9091CFD90B5C1CAA308404DC69D5A05757837DC45D474B0FF0A1C00C93CAE805421FF887BBAFC4E3BEm27CG" TargetMode="External"/><Relationship Id="rId250" Type="http://schemas.openxmlformats.org/officeDocument/2006/relationships/hyperlink" Target="consultantplus://offline/ref=4E5AC0A5CC00061F5CBE64640848EC9090CED204561CAA308404DC69D5A05757837DC45D474B0CFAA7C00C93CAE805421FF887BBAFC4E3BEm27CG" TargetMode="External"/><Relationship Id="rId271" Type="http://schemas.openxmlformats.org/officeDocument/2006/relationships/hyperlink" Target="consultantplus://offline/ref=4E5AC0A5CC00061F5CBE64640848EC9090CAD3045C13AA308404DC69D5A05757837DC45D474B0DFBA0C00C93CAE805421FF887BBAFC4E3BEm27CG" TargetMode="External"/><Relationship Id="rId292" Type="http://schemas.openxmlformats.org/officeDocument/2006/relationships/hyperlink" Target="consultantplus://offline/ref=4E5AC0A5CC00061F5CBE64640848EC9091C6D70C561DAA308404DC69D5A05757837DC45D474B0DF9A6C00C93CAE805421FF887BBAFC4E3BEm27CG" TargetMode="External"/><Relationship Id="rId306" Type="http://schemas.openxmlformats.org/officeDocument/2006/relationships/hyperlink" Target="consultantplus://offline/ref=4E5AC0A5CC00061F5CBE64640848EC9091CCD10E5715AA308404DC69D5A05757837DC45D474B0CF9ADC00C93CAE805421FF887BBAFC4E3BEm27CG" TargetMode="External"/><Relationship Id="rId24" Type="http://schemas.openxmlformats.org/officeDocument/2006/relationships/hyperlink" Target="consultantplus://offline/ref=4E5AC0A5CC00061F5CBE64640848EC9091CED9045216AA308404DC69D5A05757837DC45D474B0CFCA1C00C93CAE805421FF887BBAFC4E3BEm27CG" TargetMode="External"/><Relationship Id="rId45" Type="http://schemas.openxmlformats.org/officeDocument/2006/relationships/hyperlink" Target="consultantplus://offline/ref=4E5AC0A5CC00061F5CBE64640848EC9090CED10F541CAA308404DC69D5A05757837DC45D474B0EF0ACC00C93CAE805421FF887BBAFC4E3BEm27CG" TargetMode="External"/><Relationship Id="rId66" Type="http://schemas.openxmlformats.org/officeDocument/2006/relationships/hyperlink" Target="consultantplus://offline/ref=4E5AC0A5CC00061F5CBE64640848EC9091C6D60B501DAA308404DC69D5A05757837DC45D474B0CF9A7C00C93CAE805421FF887BBAFC4E3BEm27CG" TargetMode="External"/><Relationship Id="rId87" Type="http://schemas.openxmlformats.org/officeDocument/2006/relationships/hyperlink" Target="consultantplus://offline/ref=4E5AC0A5CC00061F5CBE64640848EC9092CAD90E5111AA308404DC69D5A05757837DC45D474B0CF9A6C00C93CAE805421FF887BBAFC4E3BEm27CG" TargetMode="External"/><Relationship Id="rId110" Type="http://schemas.openxmlformats.org/officeDocument/2006/relationships/hyperlink" Target="consultantplus://offline/ref=4E5AC0A5CC00061F5CBE64640848EC9091C6D40D5713AA308404DC69D5A05757837DC45D474B0CF9A4C00C93CAE805421FF887BBAFC4E3BEm27CG" TargetMode="External"/><Relationship Id="rId131" Type="http://schemas.openxmlformats.org/officeDocument/2006/relationships/hyperlink" Target="consultantplus://offline/ref=4E5AC0A5CC00061F5CBE64640848EC9090CED004561DAA308404DC69D5A05757837DC45D474B0BFCA1C00C93CAE805421FF887BBAFC4E3BEm27CG" TargetMode="External"/><Relationship Id="rId152" Type="http://schemas.openxmlformats.org/officeDocument/2006/relationships/hyperlink" Target="consultantplus://offline/ref=4E5AC0A5CC00061F5CBE64640848EC9091C7D60C531DAA308404DC69D5A05757837DC45D474B0CF9A4C00C93CAE805421FF887BBAFC4E3BEm27CG" TargetMode="External"/><Relationship Id="rId173" Type="http://schemas.openxmlformats.org/officeDocument/2006/relationships/hyperlink" Target="consultantplus://offline/ref=4E5AC0A5CC00061F5CBE64640848EC9090CAD20C5615AA308404DC69D5A05757837DC45D474A04F9A2C00C93CAE805421FF887BBAFC4E3BEm27CG" TargetMode="External"/><Relationship Id="rId194" Type="http://schemas.openxmlformats.org/officeDocument/2006/relationships/hyperlink" Target="consultantplus://offline/ref=4E5AC0A5CC00061F5CBE64640848EC9091C6D6045C13AA308404DC69D5A05757837DC45D474B0FF1A2C00C93CAE805421FF887BBAFC4E3BEm27CG" TargetMode="External"/><Relationship Id="rId208" Type="http://schemas.openxmlformats.org/officeDocument/2006/relationships/hyperlink" Target="consultantplus://offline/ref=4E5AC0A5CC00061F5CBE64640848EC9090CAD50D5514AA308404DC69D5A05757837DC45D474B0CF9A4C00C93CAE805421FF887BBAFC4E3BEm27CG" TargetMode="External"/><Relationship Id="rId229" Type="http://schemas.openxmlformats.org/officeDocument/2006/relationships/hyperlink" Target="consultantplus://offline/ref=4E5AC0A5CC00061F5CBE64640848EC9091C6D60B501DAA308404DC69D5A05757837DC45D474B0CF1ADC00C93CAE805421FF887BBAFC4E3BEm27CG" TargetMode="External"/><Relationship Id="rId19" Type="http://schemas.openxmlformats.org/officeDocument/2006/relationships/hyperlink" Target="consultantplus://offline/ref=4E5AC0A5CC00061F5CBE64640848EC9091C6D70C5612AA308404DC69D5A05757837DC45D474B0FFFA0C00C93CAE805421FF887BBAFC4E3BEm27CG" TargetMode="External"/><Relationship Id="rId224" Type="http://schemas.openxmlformats.org/officeDocument/2006/relationships/hyperlink" Target="consultantplus://offline/ref=4E5AC0A5CC00061F5CBE64640848EC9090CCD1095112AA308404DC69D5A05757837DC45D474B0FFBA2C00C93CAE805421FF887BBAFC4E3BEm27CG" TargetMode="External"/><Relationship Id="rId240" Type="http://schemas.openxmlformats.org/officeDocument/2006/relationships/hyperlink" Target="consultantplus://offline/ref=4E5AC0A5CC00061F5CBE64640848EC9092CBD60C5417AA308404DC69D5A05757837DC45D474B0CFAACC00C93CAE805421FF887BBAFC4E3BEm27CG" TargetMode="External"/><Relationship Id="rId245" Type="http://schemas.openxmlformats.org/officeDocument/2006/relationships/hyperlink" Target="consultantplus://offline/ref=4E5AC0A5CC00061F5CBE64640848EC9092CBD60C5417AA308404DC69D5A05757837DC45D474B0CFBA6C00C93CAE805421FF887BBAFC4E3BEm27CG" TargetMode="External"/><Relationship Id="rId261" Type="http://schemas.openxmlformats.org/officeDocument/2006/relationships/hyperlink" Target="consultantplus://offline/ref=4E5AC0A5CC00061F5CBE64640848EC9091C6D60B501DAA308404DC69D5A05757837DC45D474B0DF8A0C00C93CAE805421FF887BBAFC4E3BEm27CG" TargetMode="External"/><Relationship Id="rId266" Type="http://schemas.openxmlformats.org/officeDocument/2006/relationships/hyperlink" Target="consultantplus://offline/ref=4E5AC0A5CC00061F5CBE64640848EC9091C6D60B501DAA308404DC69D5A05757837DC45D474B0DF8ACC00C93CAE805421FF887BBAFC4E3BEm27CG" TargetMode="External"/><Relationship Id="rId287" Type="http://schemas.openxmlformats.org/officeDocument/2006/relationships/hyperlink" Target="consultantplus://offline/ref=4E5AC0A5CC00061F5CBE64640848EC9090CED3085D12AA308404DC69D5A05757837DC45D474B0DF0A6C00C93CAE805421FF887BBAFC4E3BEm27CG" TargetMode="External"/><Relationship Id="rId14" Type="http://schemas.openxmlformats.org/officeDocument/2006/relationships/hyperlink" Target="consultantplus://offline/ref=4E5AC0A5CC00061F5CBE64640848EC9091C6D4085215AA308404DC69D5A05757837DC45D474A04FEA4C00C93CAE805421FF887BBAFC4E3BEm27CG" TargetMode="External"/><Relationship Id="rId30" Type="http://schemas.openxmlformats.org/officeDocument/2006/relationships/hyperlink" Target="consultantplus://offline/ref=4E5AC0A5CC00061F5CBE64640848EC9091CED7055210AA308404DC69D5A05757837DC45D474B0DFEA4C00C93CAE805421FF887BBAFC4E3BEm27CG" TargetMode="External"/><Relationship Id="rId35" Type="http://schemas.openxmlformats.org/officeDocument/2006/relationships/hyperlink" Target="consultantplus://offline/ref=4E5AC0A5CC00061F5CBE64640848EC9091C6D60B501DAA308404DC69D5A05757837DC45D474B0CF8ADC00C93CAE805421FF887BBAFC4E3BEm27CG" TargetMode="External"/><Relationship Id="rId56" Type="http://schemas.openxmlformats.org/officeDocument/2006/relationships/hyperlink" Target="consultantplus://offline/ref=4E5AC0A5CC00061F5CBE64640848EC9091CED90B5D14AA308404DC69D5A05757837DC45D474B0CFDA5C00C93CAE805421FF887BBAFC4E3BEm27CG" TargetMode="External"/><Relationship Id="rId77" Type="http://schemas.openxmlformats.org/officeDocument/2006/relationships/hyperlink" Target="consultantplus://offline/ref=4E5AC0A5CC00061F5CBE64640848EC9090CCD1095112AA308404DC69D5A05757837DC45D474B0EFFACC00C93CAE805421FF887BBAFC4E3BEm27CG" TargetMode="External"/><Relationship Id="rId100" Type="http://schemas.openxmlformats.org/officeDocument/2006/relationships/hyperlink" Target="consultantplus://offline/ref=4E5AC0A5CC00061F5CBE64640848EC9091C6D7085D1DAA308404DC69D5A05757837DC45D474B09F9A2C00C93CAE805421FF887BBAFC4E3BEm27CG" TargetMode="External"/><Relationship Id="rId105" Type="http://schemas.openxmlformats.org/officeDocument/2006/relationships/hyperlink" Target="consultantplus://offline/ref=4E5AC0A5CC00061F5CBE64640848EC9091CFD90B5C1CAA308404DC69D5A05757837DC45D474B0FFDA1C00C93CAE805421FF887BBAFC4E3BEm27CG" TargetMode="External"/><Relationship Id="rId126" Type="http://schemas.openxmlformats.org/officeDocument/2006/relationships/hyperlink" Target="consultantplus://offline/ref=4E5AC0A5CC00061F5CBE64640848EC9091C7D8045015AA308404DC69D5A05757837DC45D474B0CF8ADC00C93CAE805421FF887BBAFC4E3BEm27CG" TargetMode="External"/><Relationship Id="rId147" Type="http://schemas.openxmlformats.org/officeDocument/2006/relationships/hyperlink" Target="consultantplus://offline/ref=4E5AC0A5CC00061F5CBE64640848EC9090CCD1095112AA308404DC69D5A05757837DC45D474B0FF8A4C00C93CAE805421FF887BBAFC4E3BEm27CG" TargetMode="External"/><Relationship Id="rId168" Type="http://schemas.openxmlformats.org/officeDocument/2006/relationships/hyperlink" Target="consultantplus://offline/ref=4E5AC0A5CC00061F5CBE64640848EC9091C6D60B501DAA308404DC69D5A05757837DC45D474B0CFCA4C00C93CAE805421FF887BBAFC4E3BEm27CG" TargetMode="External"/><Relationship Id="rId282" Type="http://schemas.openxmlformats.org/officeDocument/2006/relationships/hyperlink" Target="consultantplus://offline/ref=4E5AC0A5CC00061F5CBE64640848EC9091CFD90B5C1CAA308404DC69D5A05757837DC45D474B08F8ADC00C93CAE805421FF887BBAFC4E3BEm27CG" TargetMode="External"/><Relationship Id="rId312" Type="http://schemas.openxmlformats.org/officeDocument/2006/relationships/hyperlink" Target="consultantplus://offline/ref=4E5AC0A5CC00061F5CBE64640848EC9091CED90B5D14AA308404DC69D5A05757837DC45D474B0CFDA6C00C93CAE805421FF887BBAFC4E3BEm27CG" TargetMode="External"/><Relationship Id="rId317" Type="http://schemas.openxmlformats.org/officeDocument/2006/relationships/hyperlink" Target="consultantplus://offline/ref=4E5AC0A5CC00061F5CBE64640848EC9091C6D40D5713AA308404DC69D5A05757837DC45D474B0CF9A0C00C93CAE805421FF887BBAFC4E3BEm27CG" TargetMode="External"/><Relationship Id="rId8" Type="http://schemas.openxmlformats.org/officeDocument/2006/relationships/hyperlink" Target="consultantplus://offline/ref=4E5AC0A5CC00061F5CBE64640848EC9090CED004561DAA308404DC69D5A05757837DC45D474B0AF1A6C00C93CAE805421FF887BBAFC4E3BEm27CG" TargetMode="External"/><Relationship Id="rId51" Type="http://schemas.openxmlformats.org/officeDocument/2006/relationships/hyperlink" Target="consultantplus://offline/ref=4E5AC0A5CC00061F5CBE64640848EC9091CFD7045C17AA308404DC69D5A05757837DC45D474B0DF8A2C00C93CAE805421FF887BBAFC4E3BEm27CG" TargetMode="External"/><Relationship Id="rId72" Type="http://schemas.openxmlformats.org/officeDocument/2006/relationships/hyperlink" Target="consultantplus://offline/ref=4E5AC0A5CC00061F5CBE64640848EC9091CFD90B5C1CAA308404DC69D5A05757837DC45D474B0FFCA1C00C93CAE805421FF887BBAFC4E3BEm27CG" TargetMode="External"/><Relationship Id="rId93" Type="http://schemas.openxmlformats.org/officeDocument/2006/relationships/hyperlink" Target="consultantplus://offline/ref=4E5AC0A5CC00061F5CBE64640848EC9091C6D60A5211AA308404DC69D5A05757837DC45D474B0CF9A0C00C93CAE805421FF887BBAFC4E3BEm27CG" TargetMode="External"/><Relationship Id="rId98" Type="http://schemas.openxmlformats.org/officeDocument/2006/relationships/hyperlink" Target="consultantplus://offline/ref=4E5AC0A5CC00061F5CBE64640848EC9091CFD90B5C1CAA308404DC69D5A05757837DC45D474B0FFDA7C00C93CAE805421FF887BBAFC4E3BEm27CG" TargetMode="External"/><Relationship Id="rId121" Type="http://schemas.openxmlformats.org/officeDocument/2006/relationships/hyperlink" Target="consultantplus://offline/ref=4E5AC0A5CC00061F5CBE64640848EC9090CCD1095112AA308404DC69D5A05757837DC45D474B0EF1A4C00C93CAE805421FF887BBAFC4E3BEm27CG" TargetMode="External"/><Relationship Id="rId142" Type="http://schemas.openxmlformats.org/officeDocument/2006/relationships/hyperlink" Target="consultantplus://offline/ref=4E5AC0A5CC00061F5CBE64640848EC9090CAD20D5111AA308404DC69D5A05757837DC45D474B0CFBA6C00C93CAE805421FF887BBAFC4E3BEm27CG" TargetMode="External"/><Relationship Id="rId163" Type="http://schemas.openxmlformats.org/officeDocument/2006/relationships/hyperlink" Target="consultantplus://offline/ref=4E5AC0A5CC00061F5CBE64640848EC9091C6D60B501DAA308404DC69D5A05757837DC45D474B0CFBA5C00C93CAE805421FF887BBAFC4E3BEm27CG" TargetMode="External"/><Relationship Id="rId184" Type="http://schemas.openxmlformats.org/officeDocument/2006/relationships/hyperlink" Target="consultantplus://offline/ref=4E5AC0A5CC00061F5CBE64640848EC9091C6D60B501DAA308404DC69D5A05757837DC45D474B0CFDA3C00C93CAE805421FF887BBAFC4E3BEm27CG" TargetMode="External"/><Relationship Id="rId189" Type="http://schemas.openxmlformats.org/officeDocument/2006/relationships/hyperlink" Target="consultantplus://offline/ref=4E5AC0A5CC00061F5CBE64640848EC9091C6D60B501DAA308404DC69D5A05757837DC45D474B0CFDACC00C93CAE805421FF887BBAFC4E3BEm27CG" TargetMode="External"/><Relationship Id="rId219" Type="http://schemas.openxmlformats.org/officeDocument/2006/relationships/hyperlink" Target="consultantplus://offline/ref=4E5AC0A5CC00061F5CBE64640848EC9091C7D40A561DAA308404DC69D5A05757837DC45D474B0CF1A0C00C93CAE805421FF887BBAFC4E3BEm27C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E5AC0A5CC00061F5CBE64640848EC9090CCD1095112AA308404DC69D5A05757837DC45D474B0FFBA6C00C93CAE805421FF887BBAFC4E3BEm27CG" TargetMode="External"/><Relationship Id="rId230" Type="http://schemas.openxmlformats.org/officeDocument/2006/relationships/hyperlink" Target="consultantplus://offline/ref=4E5AC0A5CC00061F5CBE64640848EC9092C7D70B511DAA308404DC69D5A05757837DC45D474B0CF8ACC00C93CAE805421FF887BBAFC4E3BEm27CG" TargetMode="External"/><Relationship Id="rId235" Type="http://schemas.openxmlformats.org/officeDocument/2006/relationships/hyperlink" Target="consultantplus://offline/ref=4E5AC0A5CC00061F5CBE64640848EC9091C7D10E5510AA308404DC69D5A05757837DC45D474B0CF9A4C00C93CAE805421FF887BBAFC4E3BEm27CG" TargetMode="External"/><Relationship Id="rId251" Type="http://schemas.openxmlformats.org/officeDocument/2006/relationships/hyperlink" Target="consultantplus://offline/ref=4E5AC0A5CC00061F5CBE64640848EC9090CAD3045C13AA308404DC69D5A05757837DC45D474B0DFBA0C00C93CAE805421FF887BBAFC4E3BEm27CG" TargetMode="External"/><Relationship Id="rId256" Type="http://schemas.openxmlformats.org/officeDocument/2006/relationships/hyperlink" Target="consultantplus://offline/ref=4E5AC0A5CC00061F5CBE64640848EC9091C6D60B501DAA308404DC69D5A05757837DC45D474B0DF8A5C00C93CAE805421FF887BBAFC4E3BEm27CG" TargetMode="External"/><Relationship Id="rId277" Type="http://schemas.openxmlformats.org/officeDocument/2006/relationships/hyperlink" Target="consultantplus://offline/ref=4E5AC0A5CC00061F5CBE64640848EC9090CED70B5C11AA308404DC69D5A05757837DC45D474B0CF0A2C00C93CAE805421FF887BBAFC4E3BEm27CG" TargetMode="External"/><Relationship Id="rId298" Type="http://schemas.openxmlformats.org/officeDocument/2006/relationships/hyperlink" Target="consultantplus://offline/ref=4E5AC0A5CC00061F5CBE64640848EC9091CCD0045513AA308404DC69D5A05757917D9C51464812F8A7D55AC28CmB7DG" TargetMode="External"/><Relationship Id="rId25" Type="http://schemas.openxmlformats.org/officeDocument/2006/relationships/hyperlink" Target="consultantplus://offline/ref=4E5AC0A5CC00061F5CBE64640848EC9091CED10F551DAA308404DC69D5A05757837DC45D474B0CF1A1C00C93CAE805421FF887BBAFC4E3BEm27CG" TargetMode="External"/><Relationship Id="rId46" Type="http://schemas.openxmlformats.org/officeDocument/2006/relationships/hyperlink" Target="consultantplus://offline/ref=4E5AC0A5CC00061F5CBE64640848EC9090CAD20C5612AA308404DC69D5A05757837DC45D474B0CFAA7C00C93CAE805421FF887BBAFC4E3BEm27CG" TargetMode="External"/><Relationship Id="rId67" Type="http://schemas.openxmlformats.org/officeDocument/2006/relationships/hyperlink" Target="consultantplus://offline/ref=4E5AC0A5CC00061F5CBE64640848EC9090CAD10B5112AA308404DC69D5A05757837DC45D474B0CF0A4C00C93CAE805421FF887BBAFC4E3BEm27CG" TargetMode="External"/><Relationship Id="rId116" Type="http://schemas.openxmlformats.org/officeDocument/2006/relationships/hyperlink" Target="consultantplus://offline/ref=4E5AC0A5CC00061F5CBE64640848EC9092CFD60B5D16AA308404DC69D5A05757837DC45F404058A9E09E55C38DA3084002E487BAmB71G" TargetMode="External"/><Relationship Id="rId137" Type="http://schemas.openxmlformats.org/officeDocument/2006/relationships/hyperlink" Target="consultantplus://offline/ref=4E5AC0A5CC00061F5CBE64640848EC9090CCD1095112AA308404DC69D5A05757837DC45D474B0EF1ACC00C93CAE805421FF887BBAFC4E3BEm27CG" TargetMode="External"/><Relationship Id="rId158" Type="http://schemas.openxmlformats.org/officeDocument/2006/relationships/hyperlink" Target="consultantplus://offline/ref=4E5AC0A5CC00061F5CBE64640848EC9090CCD1095112AA308404DC69D5A05757837DC45D474B0FF8A6C00C93CAE805421FF887BBAFC4E3BEm27CG" TargetMode="External"/><Relationship Id="rId272" Type="http://schemas.openxmlformats.org/officeDocument/2006/relationships/hyperlink" Target="consultantplus://offline/ref=4E5AC0A5CC00061F5CBE64640848EC9091CFD30D561CAA308404DC69D5A05757837DC4584C1F5DBCF1C659C190BD0B5D1EE685mB78G" TargetMode="External"/><Relationship Id="rId293" Type="http://schemas.openxmlformats.org/officeDocument/2006/relationships/hyperlink" Target="consultantplus://offline/ref=4E5AC0A5CC00061F5CBE64640848EC9091CFD90B5C1CAA308404DC69D5A05757837DC45D474B08F9A7C00C93CAE805421FF887BBAFC4E3BEm27CG" TargetMode="External"/><Relationship Id="rId302" Type="http://schemas.openxmlformats.org/officeDocument/2006/relationships/hyperlink" Target="consultantplus://offline/ref=4E5AC0A5CC00061F5CBE64640848EC9090CFD10B5213AA308404DC69D5A05757837DC45D474B0CF9A7C00C93CAE805421FF887BBAFC4E3BEm27CG" TargetMode="External"/><Relationship Id="rId307" Type="http://schemas.openxmlformats.org/officeDocument/2006/relationships/hyperlink" Target="consultantplus://offline/ref=4E5AC0A5CC00061F5CBE64640848EC9091CCD10E5715AA308404DC69D5A05757837DC45D474B0CFAA4C00C93CAE805421FF887BBAFC4E3BEm27CG" TargetMode="External"/><Relationship Id="rId323" Type="http://schemas.openxmlformats.org/officeDocument/2006/relationships/theme" Target="theme/theme1.xml"/><Relationship Id="rId20" Type="http://schemas.openxmlformats.org/officeDocument/2006/relationships/hyperlink" Target="consultantplus://offline/ref=4E5AC0A5CC00061F5CBE64640848EC9091CED9045210AA308404DC69D5A05757837DC45D474B0CF8ADC00C93CAE805421FF887BBAFC4E3BEm27CG" TargetMode="External"/><Relationship Id="rId41" Type="http://schemas.openxmlformats.org/officeDocument/2006/relationships/hyperlink" Target="consultantplus://offline/ref=4E5AC0A5CC00061F5CBE64640848EC9090CED204561CAA308404DC69D5A05757837DC45D474B0CF8ADC00C93CAE805421FF887BBAFC4E3BEm27CG" TargetMode="External"/><Relationship Id="rId62" Type="http://schemas.openxmlformats.org/officeDocument/2006/relationships/hyperlink" Target="consultantplus://offline/ref=4E5AC0A5CC00061F5CBE64640848EC9090CED004561DAA308404DC69D5A05757837DC45D474B0AF1A2C00C93CAE805421FF887BBAFC4E3BEm27CG" TargetMode="External"/><Relationship Id="rId83" Type="http://schemas.openxmlformats.org/officeDocument/2006/relationships/hyperlink" Target="consultantplus://offline/ref=4E5AC0A5CC00061F5CBE64640848EC9091C6D60B501DAA308404DC69D5A05757837DC45D474B0CF9A1C00C93CAE805421FF887BBAFC4E3BEm27CG" TargetMode="External"/><Relationship Id="rId88" Type="http://schemas.openxmlformats.org/officeDocument/2006/relationships/hyperlink" Target="consultantplus://offline/ref=4E5AC0A5CC00061F5CBE64640848EC9091C6D60A5211AA308404DC69D5A05757837DC45D474B0CF9A4C00C93CAE805421FF887BBAFC4E3BEm27CG" TargetMode="External"/><Relationship Id="rId111" Type="http://schemas.openxmlformats.org/officeDocument/2006/relationships/hyperlink" Target="consultantplus://offline/ref=4E5AC0A5CC00061F5CBE64640848EC9091C6D60B501DAA308404DC69D5A05757837DC45D474B0CF9A2C00C93CAE805421FF887BBAFC4E3BEm27CG" TargetMode="External"/><Relationship Id="rId132" Type="http://schemas.openxmlformats.org/officeDocument/2006/relationships/hyperlink" Target="consultantplus://offline/ref=4E5AC0A5CC00061F5CBE64640848EC9090CCD1085416AA308404DC69D5A05757837DC45D474B0DFDA0C00C93CAE805421FF887BBAFC4E3BEm27CG" TargetMode="External"/><Relationship Id="rId153" Type="http://schemas.openxmlformats.org/officeDocument/2006/relationships/hyperlink" Target="consultantplus://offline/ref=4E5AC0A5CC00061F5CBE64640848EC9091C7D60C531DAA308404DC69D5A05757837DC45D474B0CF9A6C00C93CAE805421FF887BBAFC4E3BEm27CG" TargetMode="External"/><Relationship Id="rId174" Type="http://schemas.openxmlformats.org/officeDocument/2006/relationships/hyperlink" Target="consultantplus://offline/ref=4E5AC0A5CC00061F5CBE64640848EC9090CAD60B501DAA308404DC69D5A05757837DC45A4E4907ACF58F0DCF8FBE16431FF885B8B3mC76G" TargetMode="External"/><Relationship Id="rId179" Type="http://schemas.openxmlformats.org/officeDocument/2006/relationships/hyperlink" Target="consultantplus://offline/ref=4E5AC0A5CC00061F5CBE64640848EC9091C6D60B501DAA308404DC69D5A05757837DC45D474B0CFDA4C00C93CAE805421FF887BBAFC4E3BEm27CG" TargetMode="External"/><Relationship Id="rId195" Type="http://schemas.openxmlformats.org/officeDocument/2006/relationships/hyperlink" Target="consultantplus://offline/ref=4E5AC0A5CC00061F5CBE64640848EC9091C6D6045C13AA308404DC69D5A05757837DC45D474B0FF1A3C00C93CAE805421FF887BBAFC4E3BEm27CG" TargetMode="External"/><Relationship Id="rId209" Type="http://schemas.openxmlformats.org/officeDocument/2006/relationships/hyperlink" Target="consultantplus://offline/ref=4E5AC0A5CC00061F5CBE64640848EC9092CBD60C5417AA308404DC69D5A05757837DC45D474B0CF9A2C00C93CAE805421FF887BBAFC4E3BEm27CG" TargetMode="External"/><Relationship Id="rId190" Type="http://schemas.openxmlformats.org/officeDocument/2006/relationships/hyperlink" Target="consultantplus://offline/ref=4E5AC0A5CC00061F5CBE64640848EC9090CFD00E5516AA308404DC69D5A05757837DC45D474B0DF8A0C00C93CAE805421FF887BBAFC4E3BEm27CG" TargetMode="External"/><Relationship Id="rId204" Type="http://schemas.openxmlformats.org/officeDocument/2006/relationships/hyperlink" Target="consultantplus://offline/ref=4E5AC0A5CC00061F5CBE64640848EC9091C6D60B501DAA308404DC69D5A05757837DC45D474B0CFEA1C00C93CAE805421FF887BBAFC4E3BEm27CG" TargetMode="External"/><Relationship Id="rId220" Type="http://schemas.openxmlformats.org/officeDocument/2006/relationships/hyperlink" Target="consultantplus://offline/ref=4E5AC0A5CC00061F5CBE64640848EC9090CDD6095710AA308404DC69D5A05757837DC45D474B0CF8A3C00C93CAE805421FF887BBAFC4E3BEm27CG" TargetMode="External"/><Relationship Id="rId225" Type="http://schemas.openxmlformats.org/officeDocument/2006/relationships/hyperlink" Target="consultantplus://offline/ref=4E5AC0A5CC00061F5CBE64640848EC9091C6D60B501DAA308404DC69D5A05757837DC45D474B0CF1A2C00C93CAE805421FF887BBAFC4E3BEm27CG" TargetMode="External"/><Relationship Id="rId241" Type="http://schemas.openxmlformats.org/officeDocument/2006/relationships/hyperlink" Target="consultantplus://offline/ref=4E5AC0A5CC00061F5CBE64640848EC9091C6D605501CAA308404DC69D5A05757837DC45D474B0FFAA0C00C93CAE805421FF887BBAFC4E3BEm27CG" TargetMode="External"/><Relationship Id="rId246" Type="http://schemas.openxmlformats.org/officeDocument/2006/relationships/hyperlink" Target="consultantplus://offline/ref=4E5AC0A5CC00061F5CBE64640848EC9090CCD1095112AA308404DC69D5A05757837DC45D474B0FFBADC00C93CAE805421FF887BBAFC4E3BEm27CG" TargetMode="External"/><Relationship Id="rId267" Type="http://schemas.openxmlformats.org/officeDocument/2006/relationships/hyperlink" Target="consultantplus://offline/ref=4E5AC0A5CC00061F5CBE64640848EC9091CFD90B5C1CAA308404DC69D5A05757837DC45D474B08F8A6C00C93CAE805421FF887BBAFC4E3BEm27CG" TargetMode="External"/><Relationship Id="rId288" Type="http://schemas.openxmlformats.org/officeDocument/2006/relationships/hyperlink" Target="consultantplus://offline/ref=4E5AC0A5CC00061F5CBE64640848EC9091C6D6045C13AA308404DC69D5A05757837DC45D474B08F8A6C00C93CAE805421FF887BBAFC4E3BEm27CG" TargetMode="External"/><Relationship Id="rId15" Type="http://schemas.openxmlformats.org/officeDocument/2006/relationships/hyperlink" Target="consultantplus://offline/ref=4E5AC0A5CC00061F5CBE64640848EC9092CAD8085C1DAA308404DC69D5A05757837DC45D474B0DFAA7C00C93CAE805421FF887BBAFC4E3BEm27CG" TargetMode="External"/><Relationship Id="rId36" Type="http://schemas.openxmlformats.org/officeDocument/2006/relationships/hyperlink" Target="consultantplus://offline/ref=4E5AC0A5CC00061F5CBE64640848EC9091C7D10E5510AA308404DC69D5A05757837DC45D474B0CF8ACC00C93CAE805421FF887BBAFC4E3BEm27CG" TargetMode="External"/><Relationship Id="rId57" Type="http://schemas.openxmlformats.org/officeDocument/2006/relationships/hyperlink" Target="consultantplus://offline/ref=4E5AC0A5CC00061F5CBE64640848EC9091C6D6045C13AA308404DC69D5A05757837DC45D474B0FF1A5C00C93CAE805421FF887BBAFC4E3BEm27CG" TargetMode="External"/><Relationship Id="rId106" Type="http://schemas.openxmlformats.org/officeDocument/2006/relationships/hyperlink" Target="consultantplus://offline/ref=4E5AC0A5CC00061F5CBE64640848EC9090CCD1095112AA308404DC69D5A05757837DC45D474B0EF0A0C00C93CAE805421FF887BBAFC4E3BEm27CG" TargetMode="External"/><Relationship Id="rId127" Type="http://schemas.openxmlformats.org/officeDocument/2006/relationships/hyperlink" Target="consultantplus://offline/ref=4E5AC0A5CC00061F5CBE64640848EC9091C7D8045417AA308404DC69D5A05757837DC45D474B0CF8A2C00C93CAE805421FF887BBAFC4E3BEm27CG" TargetMode="External"/><Relationship Id="rId262" Type="http://schemas.openxmlformats.org/officeDocument/2006/relationships/hyperlink" Target="consultantplus://offline/ref=4E5AC0A5CC00061F5CBE64640848EC9091C6D60B501DAA308404DC69D5A05757837DC45D474B0DF8A2C00C93CAE805421FF887BBAFC4E3BEm27CG" TargetMode="External"/><Relationship Id="rId283" Type="http://schemas.openxmlformats.org/officeDocument/2006/relationships/hyperlink" Target="consultantplus://offline/ref=4E5AC0A5CC00061F5CBE64640848EC9091C6D60B501DAA308404DC69D5A05757837DC45D474B0DF9A4C00C93CAE805421FF887BBAFC4E3BEm27CG" TargetMode="External"/><Relationship Id="rId313" Type="http://schemas.openxmlformats.org/officeDocument/2006/relationships/hyperlink" Target="consultantplus://offline/ref=4E5AC0A5CC00061F5CBE64640848EC9090CED004561DAA308404DC69D5A05757837DC45D474B0BFEA6C00C93CAE805421FF887BBAFC4E3BEm27CG" TargetMode="External"/><Relationship Id="rId318" Type="http://schemas.openxmlformats.org/officeDocument/2006/relationships/hyperlink" Target="consultantplus://offline/ref=4E5AC0A5CC00061F5CBE64640848EC9091CED9045210AA308404DC69D5A05757837DC45D474B0CF9A0C00C93CAE805421FF887BBAFC4E3BEm27CG" TargetMode="External"/><Relationship Id="rId10" Type="http://schemas.openxmlformats.org/officeDocument/2006/relationships/hyperlink" Target="consultantplus://offline/ref=4E5AC0A5CC00061F5CBE64640848EC9091CFD7045C17AA308404DC69D5A05757837DC45D474B0DF8A2C00C93CAE805421FF887BBAFC4E3BEm27CG" TargetMode="External"/><Relationship Id="rId31" Type="http://schemas.openxmlformats.org/officeDocument/2006/relationships/hyperlink" Target="consultantplus://offline/ref=4E5AC0A5CC00061F5CBE64640848EC9091C6D7085D1DAA308404DC69D5A05757837DC45D474B09F9A0C00C93CAE805421FF887BBAFC4E3BEm27CG" TargetMode="External"/><Relationship Id="rId52" Type="http://schemas.openxmlformats.org/officeDocument/2006/relationships/hyperlink" Target="consultantplus://offline/ref=4E5AC0A5CC00061F5CBE64640848EC9092CBD60C5417AA308404DC69D5A05757837DC45D474B0CF9A7C00C93CAE805421FF887BBAFC4E3BEm27CG" TargetMode="External"/><Relationship Id="rId73" Type="http://schemas.openxmlformats.org/officeDocument/2006/relationships/hyperlink" Target="consultantplus://offline/ref=4E5AC0A5CC00061F5CBE64640848EC9091CCD10F501DAA308404DC69D5A05757837DC45D474A05FBA5C00C93CAE805421FF887BBAFC4E3BEm27CG" TargetMode="External"/><Relationship Id="rId78" Type="http://schemas.openxmlformats.org/officeDocument/2006/relationships/hyperlink" Target="consultantplus://offline/ref=4E5AC0A5CC00061F5CBE64640848EC9091C6D605501CAA308404DC69D5A05757837DC45D474B0EFFACC00C93CAE805421FF887BBAFC4E3BEm27CG" TargetMode="External"/><Relationship Id="rId94" Type="http://schemas.openxmlformats.org/officeDocument/2006/relationships/hyperlink" Target="consultantplus://offline/ref=4E5AC0A5CC00061F5CBE64640848EC9091C6D4085215AA308404DC69D5A05757837DC45D474A04FEA4C00C93CAE805421FF887BBAFC4E3BEm27CG" TargetMode="External"/><Relationship Id="rId99" Type="http://schemas.openxmlformats.org/officeDocument/2006/relationships/hyperlink" Target="consultantplus://offline/ref=4E5AC0A5CC00061F5CBE64640848EC9091CED1055116AA308404DC69D5A05757837DC45D474B0DFFADC00C93CAE805421FF887BBAFC4E3BEm27CG" TargetMode="External"/><Relationship Id="rId101" Type="http://schemas.openxmlformats.org/officeDocument/2006/relationships/hyperlink" Target="consultantplus://offline/ref=4E5AC0A5CC00061F5CBE64640848EC9090CAD60A5310AA308404DC69D5A05757837DC45D474B0DF8A6C00C93CAE805421FF887BBAFC4E3BEm27CG" TargetMode="External"/><Relationship Id="rId122" Type="http://schemas.openxmlformats.org/officeDocument/2006/relationships/hyperlink" Target="consultantplus://offline/ref=4E5AC0A5CC00061F5CBE64640848EC9091C6D60B501DAA308404DC69D5A05757837DC45D474B0CF9ADC00C93CAE805421FF887BBAFC4E3BEm27CG" TargetMode="External"/><Relationship Id="rId143" Type="http://schemas.openxmlformats.org/officeDocument/2006/relationships/hyperlink" Target="consultantplus://offline/ref=4E5AC0A5CC00061F5CBE64640848EC9090CAD20D5111AA308404DC69D5A05757837DC45D474B0CF9ACC00C93CAE805421FF887BBAFC4E3BEm27CG" TargetMode="External"/><Relationship Id="rId148" Type="http://schemas.openxmlformats.org/officeDocument/2006/relationships/hyperlink" Target="consultantplus://offline/ref=4E5AC0A5CC00061F5CBE64640848EC9091C6D60B501DAA308404DC69D5A05757837DC45D474B0CFAA7C00C93CAE805421FF887BBAFC4E3BEm27CG" TargetMode="External"/><Relationship Id="rId164" Type="http://schemas.openxmlformats.org/officeDocument/2006/relationships/hyperlink" Target="consultantplus://offline/ref=4E5AC0A5CC00061F5CBE64640848EC9091C6D60B501DAA308404DC69D5A05757837DC45D474B0CFBA7C00C93CAE805421FF887BBAFC4E3BEm27CG" TargetMode="External"/><Relationship Id="rId169" Type="http://schemas.openxmlformats.org/officeDocument/2006/relationships/hyperlink" Target="consultantplus://offline/ref=4E5AC0A5CC00061F5CBE64640848EC9091C6D60B501DAA308404DC69D5A05757837DC45D474B0CFCA6C00C93CAE805421FF887BBAFC4E3BEm27CG" TargetMode="External"/><Relationship Id="rId185" Type="http://schemas.openxmlformats.org/officeDocument/2006/relationships/hyperlink" Target="consultantplus://offline/ref=4E5AC0A5CC00061F5CBE64640848EC9090CFD4045715AA308404DC69D5A05757837DC45D474B0CF9A4C00C93CAE805421FF887BBAFC4E3BEm27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AC0A5CC00061F5CBE64640848EC9091C6D6045C13AA308404DC69D5A05757837DC45D474B0FF1A4C00C93CAE805421FF887BBAFC4E3BEm27CG" TargetMode="External"/><Relationship Id="rId180" Type="http://schemas.openxmlformats.org/officeDocument/2006/relationships/hyperlink" Target="consultantplus://offline/ref=4E5AC0A5CC00061F5CBE64640848EC9091C6D60B501DAA308404DC69D5A05757837DC45D474B0CFDA5C00C93CAE805421FF887BBAFC4E3BEm27CG" TargetMode="External"/><Relationship Id="rId210" Type="http://schemas.openxmlformats.org/officeDocument/2006/relationships/hyperlink" Target="consultantplus://offline/ref=4E5AC0A5CC00061F5CBE64640848EC9090CAD3045C13AA308404DC69D5A05757837DC45D474B0DFBA0C00C93CAE805421FF887BBAFC4E3BEm27CG" TargetMode="External"/><Relationship Id="rId215" Type="http://schemas.openxmlformats.org/officeDocument/2006/relationships/hyperlink" Target="consultantplus://offline/ref=4E5AC0A5CC00061F5CBE64640848EC9091CFD90B5C1CAA308404DC69D5A05757837DC45D474B0FFFA0C00C93CAE805421FF887BBAFC4E3BEm27CG" TargetMode="External"/><Relationship Id="rId236" Type="http://schemas.openxmlformats.org/officeDocument/2006/relationships/hyperlink" Target="consultantplus://offline/ref=4E5AC0A5CC00061F5CBE64640848EC9091C7D6085316AA308404DC69D5A05757837DC45D474B08FAACC00C93CAE805421FF887BBAFC4E3BEm27CG" TargetMode="External"/><Relationship Id="rId257" Type="http://schemas.openxmlformats.org/officeDocument/2006/relationships/hyperlink" Target="consultantplus://offline/ref=4E5AC0A5CC00061F5CBE64640848EC9091CFD90B5C1CAA308404DC69D5A05757837DC45D474B0FF1A1C00C93CAE805421FF887BBAFC4E3BEm27CG" TargetMode="External"/><Relationship Id="rId278" Type="http://schemas.openxmlformats.org/officeDocument/2006/relationships/hyperlink" Target="consultantplus://offline/ref=4E5AC0A5CC00061F5CBE64640848EC9092CAD4085C1DAA308404DC69D5A05757917D9C51464812F8A7D55AC28CmB7DG" TargetMode="External"/><Relationship Id="rId26" Type="http://schemas.openxmlformats.org/officeDocument/2006/relationships/hyperlink" Target="consultantplus://offline/ref=4E5AC0A5CC00061F5CBE64640848EC9091CED1055116AA308404DC69D5A05757837DC45D474B0DFFADC00C93CAE805421FF887BBAFC4E3BEm27CG" TargetMode="External"/><Relationship Id="rId231" Type="http://schemas.openxmlformats.org/officeDocument/2006/relationships/hyperlink" Target="consultantplus://offline/ref=4E5AC0A5CC00061F5CBE64640848EC9092CBD60C5417AA308404DC69D5A05757837DC45D474B0CFAA0C00C93CAE805421FF887BBAFC4E3BEm27CG" TargetMode="External"/><Relationship Id="rId252" Type="http://schemas.openxmlformats.org/officeDocument/2006/relationships/hyperlink" Target="consultantplus://offline/ref=4E5AC0A5CC00061F5CBE64640848EC9090CCD1095112AA308404DC69D5A05757837DC45D474B0FFCA5C00C93CAE805421FF887BBAFC4E3BEm27CG" TargetMode="External"/><Relationship Id="rId273" Type="http://schemas.openxmlformats.org/officeDocument/2006/relationships/hyperlink" Target="consultantplus://offline/ref=4E5AC0A5CC00061F5CBE64640848EC9092CBD60C5417AA308404DC69D5A05757837DC45D474B0CFBACC00C93CAE805421FF887BBAFC4E3BEm27CG" TargetMode="External"/><Relationship Id="rId294" Type="http://schemas.openxmlformats.org/officeDocument/2006/relationships/hyperlink" Target="consultantplus://offline/ref=4E5AC0A5CC00061F5CBE64640848EC9090CFD1045615AA308404DC69D5A05757837DC45D474B0CF9ACC00C93CAE805421FF887BBAFC4E3BEm27CG" TargetMode="External"/><Relationship Id="rId308" Type="http://schemas.openxmlformats.org/officeDocument/2006/relationships/hyperlink" Target="consultantplus://offline/ref=4E5AC0A5CC00061F5CBE64640848EC9091CCD10E5715AA308404DC69D5A05757837DC45D474B0CFAA5C00C93CAE805421FF887BBAFC4E3BEm27CG" TargetMode="External"/><Relationship Id="rId47" Type="http://schemas.openxmlformats.org/officeDocument/2006/relationships/hyperlink" Target="consultantplus://offline/ref=4E5AC0A5CC00061F5CBE64640848EC9090CAD20C5612AA308404DC69D5A05757837DC45D474B0DF9A7C00C93CAE805421FF887BBAFC4E3BEm27CG" TargetMode="External"/><Relationship Id="rId68" Type="http://schemas.openxmlformats.org/officeDocument/2006/relationships/hyperlink" Target="consultantplus://offline/ref=4E5AC0A5CC00061F5CBE64640848EC9090CAD10B5112AA308404DC69D5A05757837DC45D474B0CF0A6C00C93CAE805421FF887BBAFC4E3BEm27CG" TargetMode="External"/><Relationship Id="rId89" Type="http://schemas.openxmlformats.org/officeDocument/2006/relationships/hyperlink" Target="consultantplus://offline/ref=4E5AC0A5CC00061F5CBE64640848EC9091C6D60A5211AA308404DC69D5A05757837DC45D474B0CF9A6C00C93CAE805421FF887BBAFC4E3BEm27CG" TargetMode="External"/><Relationship Id="rId112" Type="http://schemas.openxmlformats.org/officeDocument/2006/relationships/hyperlink" Target="consultantplus://offline/ref=4E5AC0A5CC00061F5CBE64640848EC9090CED004561DAA308404DC69D5A05757837DC45D474B0BFBA3C00C93CAE805421FF887BBAFC4E3BEm27CG" TargetMode="External"/><Relationship Id="rId133" Type="http://schemas.openxmlformats.org/officeDocument/2006/relationships/hyperlink" Target="consultantplus://offline/ref=4E5AC0A5CC00061F5CBE64640848EC9090CCD1095112AA308404DC69D5A05757837DC45D474B0EF1A1C00C93CAE805421FF887BBAFC4E3BEm27CG" TargetMode="External"/><Relationship Id="rId154" Type="http://schemas.openxmlformats.org/officeDocument/2006/relationships/hyperlink" Target="consultantplus://offline/ref=4E5AC0A5CC00061F5CBE64640848EC9090CAD20D5111AA308404DC69D5A05757837DC45D474B0CFBA6C00C93CAE805421FF887BBAFC4E3BEm27CG" TargetMode="External"/><Relationship Id="rId175" Type="http://schemas.openxmlformats.org/officeDocument/2006/relationships/hyperlink" Target="consultantplus://offline/ref=4E5AC0A5CC00061F5CBE64640848EC9092C6D6055D15AA308404DC69D5A05757837DC45D474B0CF1A2C00C93CAE805421FF887BBAFC4E3BEm27CG" TargetMode="External"/><Relationship Id="rId196" Type="http://schemas.openxmlformats.org/officeDocument/2006/relationships/hyperlink" Target="consultantplus://offline/ref=4E5AC0A5CC00061F5CBE64640848EC9091C6D60B501DAA308404DC69D5A05757837DC45D474B0CFEA7C00C93CAE805421FF887BBAFC4E3BEm27CG" TargetMode="External"/><Relationship Id="rId200" Type="http://schemas.openxmlformats.org/officeDocument/2006/relationships/hyperlink" Target="consultantplus://offline/ref=4E5AC0A5CC00061F5CBE64640848EC9090CED004561DAA308404DC69D5A05757837DC45D474B0BFDACC00C93CAE805421FF887BBAFC4E3BEm27CG" TargetMode="External"/><Relationship Id="rId16" Type="http://schemas.openxmlformats.org/officeDocument/2006/relationships/hyperlink" Target="consultantplus://offline/ref=4E5AC0A5CC00061F5CBE64640848EC9091CCD10F501DAA308404DC69D5A05757837DC45D474A05FBA5C00C93CAE805421FF887BBAFC4E3BEm27CG" TargetMode="External"/><Relationship Id="rId221" Type="http://schemas.openxmlformats.org/officeDocument/2006/relationships/hyperlink" Target="consultantplus://offline/ref=4E5AC0A5CC00061F5CBE64640848EC9091CFD90B5C1CAA308404DC69D5A05757837DC45D474B0FF0A4C00C93CAE805421FF887BBAFC4E3BEm27CG" TargetMode="External"/><Relationship Id="rId242" Type="http://schemas.openxmlformats.org/officeDocument/2006/relationships/hyperlink" Target="consultantplus://offline/ref=4E5AC0A5CC00061F5CBE64640848EC9091CFD90B5C1CAA308404DC69D5A05757837DC45D474B0FF0A3C00C93CAE805421FF887BBAFC4E3BEm27CG" TargetMode="External"/><Relationship Id="rId263" Type="http://schemas.openxmlformats.org/officeDocument/2006/relationships/hyperlink" Target="consultantplus://offline/ref=4E5AC0A5CC00061F5CBE64640848EC9091CFD90B5C1CAA308404DC69D5A05757837DC45D474B0FF1A3C00C93CAE805421FF887BBAFC4E3BEm27CG" TargetMode="External"/><Relationship Id="rId284" Type="http://schemas.openxmlformats.org/officeDocument/2006/relationships/hyperlink" Target="consultantplus://offline/ref=4E5AC0A5CC00061F5CBE64640848EC9090CDD704501CAA308404DC69D5A05757837DC45D474B0DFAA5C00C93CAE805421FF887BBAFC4E3BEm27CG" TargetMode="External"/><Relationship Id="rId319" Type="http://schemas.openxmlformats.org/officeDocument/2006/relationships/hyperlink" Target="consultantplus://offline/ref=4E5AC0A5CC00061F5CBE64640848EC9090CAD105541DAA308404DC69D5A05757837DC45D474B0EF1A3C00C93CAE805421FF887BBAFC4E3BEm27CG" TargetMode="External"/><Relationship Id="rId37" Type="http://schemas.openxmlformats.org/officeDocument/2006/relationships/hyperlink" Target="consultantplus://offline/ref=4E5AC0A5CC00061F5CBE64640848EC9091C7D60C531DAA308404DC69D5A05757837DC45D474B0CF8ACC00C93CAE805421FF887BBAFC4E3BEm27CG" TargetMode="External"/><Relationship Id="rId58" Type="http://schemas.openxmlformats.org/officeDocument/2006/relationships/hyperlink" Target="consultantplus://offline/ref=4E5AC0A5CC00061F5CBE64640848EC9090CED004561DAA308404DC69D5A05757837DC45D474B0AF1A7C00C93CAE805421FF887BBAFC4E3BEm27CG" TargetMode="External"/><Relationship Id="rId79" Type="http://schemas.openxmlformats.org/officeDocument/2006/relationships/hyperlink" Target="consultantplus://offline/ref=4E5AC0A5CC00061F5CBE64640848EC909AC7D60A541EF73A8C5DD06BD2AF08408434C85C474B0CFCAF9F0986DBB0094002E684A6B3C6E1mB7CG" TargetMode="External"/><Relationship Id="rId102" Type="http://schemas.openxmlformats.org/officeDocument/2006/relationships/hyperlink" Target="consultantplus://offline/ref=4E5AC0A5CC00061F5CBE64640848EC9091C6D7085D1DAA308404DC69D5A05757837DC45D474B09F9ACC00C93CAE805421FF887BBAFC4E3BEm27CG" TargetMode="External"/><Relationship Id="rId123" Type="http://schemas.openxmlformats.org/officeDocument/2006/relationships/hyperlink" Target="consultantplus://offline/ref=4E5AC0A5CC00061F5CBE64640848EC9090CFD1045615AA308404DC69D5A05757837DC45D474B0CF9ACC00C93CAE805421FF887BBAFC4E3BEm27CG" TargetMode="External"/><Relationship Id="rId144" Type="http://schemas.openxmlformats.org/officeDocument/2006/relationships/hyperlink" Target="consultantplus://offline/ref=4E5AC0A5CC00061F5CBE64640848EC9090CED10B5D10AA308404DC69D5A05757837DC45D474B0DF8A7C00C93CAE805421FF887BBAFC4E3BEm27CG" TargetMode="External"/><Relationship Id="rId90" Type="http://schemas.openxmlformats.org/officeDocument/2006/relationships/hyperlink" Target="consultantplus://offline/ref=4E5AC0A5CC00061F5CBE64640848EC9092CBD6095313AA308404DC69D5A05757837DC45D474B0CFBA7C00C93CAE805421FF887BBAFC4E3BEm27CG" TargetMode="External"/><Relationship Id="rId165" Type="http://schemas.openxmlformats.org/officeDocument/2006/relationships/hyperlink" Target="consultantplus://offline/ref=4E5AC0A5CC00061F5CBE64640848EC9091C6D60B501DAA308404DC69D5A05757837DC45D474B0CFBA1C00C93CAE805421FF887BBAFC4E3BEm27CG" TargetMode="External"/><Relationship Id="rId186" Type="http://schemas.openxmlformats.org/officeDocument/2006/relationships/hyperlink" Target="consultantplus://offline/ref=4E5AC0A5CC00061F5CBE64640848EC9091CFD90B5C1CAA308404DC69D5A05757837DC45D474B0FFFA7C00C93CAE805421FF887BBAFC4E3BEm27CG" TargetMode="External"/><Relationship Id="rId211" Type="http://schemas.openxmlformats.org/officeDocument/2006/relationships/hyperlink" Target="consultantplus://offline/ref=4E5AC0A5CC00061F5CBE64640848EC9092CBD60C5417AA308404DC69D5A05757837DC45D474B0CF9ACC00C93CAE805421FF887BBAFC4E3BEm27CG" TargetMode="External"/><Relationship Id="rId232" Type="http://schemas.openxmlformats.org/officeDocument/2006/relationships/hyperlink" Target="consultantplus://offline/ref=4E5AC0A5CC00061F5CBE64640848EC9092C7D70B511DAA308404DC69D5A05757837DC45D474B0CF8ACC00C93CAE805421FF887BBAFC4E3BEm27CG" TargetMode="External"/><Relationship Id="rId253" Type="http://schemas.openxmlformats.org/officeDocument/2006/relationships/hyperlink" Target="consultantplus://offline/ref=4E5AC0A5CC00061F5CBE64640848EC909ACDD904551EF73A8C5DD06BD2AF0852846CC45D44550CFBBAC958C0m87EG" TargetMode="External"/><Relationship Id="rId274" Type="http://schemas.openxmlformats.org/officeDocument/2006/relationships/hyperlink" Target="consultantplus://offline/ref=4E5AC0A5CC00061F5CBE64640848EC9090CCD1095112AA308404DC69D5A05757837DC45D474B0FFCA2C00C93CAE805421FF887BBAFC4E3BEm27CG" TargetMode="External"/><Relationship Id="rId295" Type="http://schemas.openxmlformats.org/officeDocument/2006/relationships/hyperlink" Target="consultantplus://offline/ref=4E5AC0A5CC00061F5CBE64640848EC9091CCD0045513AA308404DC69D5A05757837DC45D474B0CFCA5C00C93CAE805421FF887BBAFC4E3BEm27CG" TargetMode="External"/><Relationship Id="rId309" Type="http://schemas.openxmlformats.org/officeDocument/2006/relationships/hyperlink" Target="consultantplus://offline/ref=4E5AC0A5CC00061F5CBE64640848EC9091CCD10E5715AA308404DC69D5A05757837DC45D474B0CFAA7C00C93CAE805421FF887BBAFC4E3BEm27CG" TargetMode="External"/><Relationship Id="rId27" Type="http://schemas.openxmlformats.org/officeDocument/2006/relationships/hyperlink" Target="consultantplus://offline/ref=4E5AC0A5CC00061F5CBE64640848EC9092C6D20A5412AA308404DC69D5A05757837DC45D474B0DFFA3C00C93CAE805421FF887BBAFC4E3BEm27CG" TargetMode="External"/><Relationship Id="rId48" Type="http://schemas.openxmlformats.org/officeDocument/2006/relationships/hyperlink" Target="consultantplus://offline/ref=4E5AC0A5CC00061F5CBE64640848EC9090CAD20C5612AA308404DC69D5A05757837DC45D474B0EF9A2C00C93CAE805421FF887BBAFC4E3BEm27CG" TargetMode="External"/><Relationship Id="rId69" Type="http://schemas.openxmlformats.org/officeDocument/2006/relationships/hyperlink" Target="consultantplus://offline/ref=4E5AC0A5CC00061F5CBE64640848EC9090CCD1095112AA308404DC69D5A05757837DC45D474B0EFFA2C00C93CAE805421FF887BBAFC4E3BEm27CG" TargetMode="External"/><Relationship Id="rId113" Type="http://schemas.openxmlformats.org/officeDocument/2006/relationships/hyperlink" Target="consultantplus://offline/ref=4E5AC0A5CC00061F5CBE64640848EC9090CCD1095112AA308404DC69D5A05757837DC45D474B0EF0ACC00C93CAE805421FF887BBAFC4E3BEm27CG" TargetMode="External"/><Relationship Id="rId134" Type="http://schemas.openxmlformats.org/officeDocument/2006/relationships/hyperlink" Target="consultantplus://offline/ref=4E5AC0A5CC00061F5CBE64640848EC9091CFD90B5C1CAA308404DC69D5A05757837DC45D474B0FFEA7C00C93CAE805421FF887BBAFC4E3BEm27CG" TargetMode="External"/><Relationship Id="rId320" Type="http://schemas.openxmlformats.org/officeDocument/2006/relationships/hyperlink" Target="consultantplus://offline/ref=4E5AC0A5CC00061F5CBE64640848EC9090CAD105541DAA308404DC69D5A05757837DC45D474B0FFFA1C00C93CAE805421FF887BBAFC4E3BEm27CG" TargetMode="External"/><Relationship Id="rId80" Type="http://schemas.openxmlformats.org/officeDocument/2006/relationships/hyperlink" Target="consultantplus://offline/ref=4E5AC0A5CC00061F5CBE64640848EC9091CFD90B5C1CAA308404DC69D5A05757837DC45D474B0FFCACC00C93CAE805421FF887BBAFC4E3BEm27CG" TargetMode="External"/><Relationship Id="rId155" Type="http://schemas.openxmlformats.org/officeDocument/2006/relationships/hyperlink" Target="consultantplus://offline/ref=4E5AC0A5CC00061F5CBE64640848EC9090CDD704501CAA308404DC69D5A05757837DC45D474B0DFAA5C00C93CAE805421FF887BBAFC4E3BEm27CG" TargetMode="External"/><Relationship Id="rId176" Type="http://schemas.openxmlformats.org/officeDocument/2006/relationships/hyperlink" Target="consultantplus://offline/ref=4E5AC0A5CC00061F5CBE64640848EC9091C6D60B501DAA308404DC69D5A05757837DC45D474B0CFCA2C00C93CAE805421FF887BBAFC4E3BEm27CG" TargetMode="External"/><Relationship Id="rId197" Type="http://schemas.openxmlformats.org/officeDocument/2006/relationships/hyperlink" Target="consultantplus://offline/ref=4E5AC0A5CC00061F5CBE64640848EC9090CAD5045D16AA308404DC69D5A05757837DC458444058A9E09E55C38DA3084002E487BAmB71G" TargetMode="External"/><Relationship Id="rId201" Type="http://schemas.openxmlformats.org/officeDocument/2006/relationships/hyperlink" Target="consultantplus://offline/ref=4E5AC0A5CC00061F5CBE64640848EC9090CAD10B5112AA308404DC69D5A05757837DC45D474B0CF0A0C00C93CAE805421FF887BBAFC4E3BEm27CG" TargetMode="External"/><Relationship Id="rId222" Type="http://schemas.openxmlformats.org/officeDocument/2006/relationships/hyperlink" Target="consultantplus://offline/ref=4E5AC0A5CC00061F5CBE64640848EC9091CFD90B5C1CAA308404DC69D5A05757837DC45D474B0FF0A6C00C93CAE805421FF887BBAFC4E3BEm27CG" TargetMode="External"/><Relationship Id="rId243" Type="http://schemas.openxmlformats.org/officeDocument/2006/relationships/hyperlink" Target="consultantplus://offline/ref=4E5AC0A5CC00061F5CBE64640848EC9092CBD60C5417AA308404DC69D5A05757837DC45D474B0CFAADC00C93CAE805421FF887BBAFC4E3BEm27CG" TargetMode="External"/><Relationship Id="rId264" Type="http://schemas.openxmlformats.org/officeDocument/2006/relationships/hyperlink" Target="consultantplus://offline/ref=4E5AC0A5CC00061F5CBE64640848EC9090CAD60B5315AA308404DC69D5A05757837DC45F44490BF3F09A1C9783BC0B5D1CE599BAB1C4mE73G" TargetMode="External"/><Relationship Id="rId285" Type="http://schemas.openxmlformats.org/officeDocument/2006/relationships/hyperlink" Target="consultantplus://offline/ref=4E5AC0A5CC00061F5CBE64640848EC9091C6D6045C13AA308404DC69D5A05757837DC45D474B08F8A4C00C93CAE805421FF887BBAFC4E3BEm27CG" TargetMode="External"/><Relationship Id="rId17" Type="http://schemas.openxmlformats.org/officeDocument/2006/relationships/hyperlink" Target="consultantplus://offline/ref=4E5AC0A5CC00061F5CBE64640848EC9092CBD60C5417AA308404DC69D5A05757837DC45D474B0CF9A6C00C93CAE805421FF887BBAFC4E3BEm27CG" TargetMode="External"/><Relationship Id="rId38" Type="http://schemas.openxmlformats.org/officeDocument/2006/relationships/hyperlink" Target="consultantplus://offline/ref=4E5AC0A5CC00061F5CBE64640848EC9091C7D6085316AA308404DC69D5A05757837DC45D474B08FAACC00C93CAE805421FF887BBAFC4E3BEm27CG" TargetMode="External"/><Relationship Id="rId59" Type="http://schemas.openxmlformats.org/officeDocument/2006/relationships/hyperlink" Target="consultantplus://offline/ref=4E5AC0A5CC00061F5CBE64640848EC9090CFD10B5D1DAA308404DC69D5A05757837DC45D474B0CF8ACC00C93CAE805421FF887BBAFC4E3BEm27CG" TargetMode="External"/><Relationship Id="rId103" Type="http://schemas.openxmlformats.org/officeDocument/2006/relationships/hyperlink" Target="consultantplus://offline/ref=4E5AC0A5CC00061F5CBE64640848EC9090CCD90E5D1DAA308404DC69D5A05757837DC45D474B0CFAA3C00C93CAE805421FF887BBAFC4E3BEm27CG" TargetMode="External"/><Relationship Id="rId124" Type="http://schemas.openxmlformats.org/officeDocument/2006/relationships/hyperlink" Target="consultantplus://offline/ref=4E5AC0A5CC00061F5CBE64640848EC9090CAD60B5315AA308404DC69D5A05757837DC45F44490BF3F09A1C9783BC0B5D1CE599BAB1C4mE73G" TargetMode="External"/><Relationship Id="rId310" Type="http://schemas.openxmlformats.org/officeDocument/2006/relationships/hyperlink" Target="consultantplus://offline/ref=4E5AC0A5CC00061F5CBE64640848EC9092C7D3055C14AA308404DC69D5A05757837DC45D474B0CF8ACC00C93CAE805421FF887BBAFC4E3BEm27CG" TargetMode="External"/><Relationship Id="rId70" Type="http://schemas.openxmlformats.org/officeDocument/2006/relationships/hyperlink" Target="consultantplus://offline/ref=4E5AC0A5CC00061F5CBE64640848EC9090CED004561DAA308404DC69D5A05757837DC45D474B0AF1A3C00C93CAE805421FF887BBAFC4E3BEm27CG" TargetMode="External"/><Relationship Id="rId91" Type="http://schemas.openxmlformats.org/officeDocument/2006/relationships/hyperlink" Target="consultantplus://offline/ref=4E5AC0A5CC00061F5CBE64640848EC9090CAD60A5310AA308404DC69D5A05757837DC45D474B0DF8A5C00C93CAE805421FF887BBAFC4E3BEm27CG" TargetMode="External"/><Relationship Id="rId145" Type="http://schemas.openxmlformats.org/officeDocument/2006/relationships/hyperlink" Target="consultantplus://offline/ref=4E5AC0A5CC00061F5CBE64640848EC9091C6D6045C13AA308404DC69D5A05757837DC45D474B0FF1A6C00C93CAE805421FF887BBAFC4E3BEm27CG" TargetMode="External"/><Relationship Id="rId166" Type="http://schemas.openxmlformats.org/officeDocument/2006/relationships/hyperlink" Target="consultantplus://offline/ref=4E5AC0A5CC00061F5CBE64640848EC9091C6D60B501DAA308404DC69D5A05757837DC45D474B0CFBA3C00C93CAE805421FF887BBAFC4E3BEm27CG" TargetMode="External"/><Relationship Id="rId187" Type="http://schemas.openxmlformats.org/officeDocument/2006/relationships/hyperlink" Target="consultantplus://offline/ref=4E5AC0A5CC00061F5CBE64640848EC9090CFD10B5C14AA308404DC69D5A05757837DC45D474B0CFAA4C00C93CAE805421FF887BBAFC4E3BEm27C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E5AC0A5CC00061F5CBE64640848EC9091C6D60B501DAA308404DC69D5A05757837DC45D474B0CFEADC00C93CAE805421FF887BBAFC4E3BEm27CG" TargetMode="External"/><Relationship Id="rId233" Type="http://schemas.openxmlformats.org/officeDocument/2006/relationships/hyperlink" Target="consultantplus://offline/ref=4E5AC0A5CC00061F5CBE64640848EC9090CAD50D5514AA308404DC69D5A05757837DC45D474B0CF9A4C00C93CAE805421FF887BBAFC4E3BEm27CG" TargetMode="External"/><Relationship Id="rId254" Type="http://schemas.openxmlformats.org/officeDocument/2006/relationships/hyperlink" Target="consultantplus://offline/ref=4E5AC0A5CC00061F5CBE64640848EC9092CAD90E5111AA308404DC69D5A05757837DC45D474B0CF8A3C00C93CAE805421FF887BBAFC4E3BEm27CG" TargetMode="External"/><Relationship Id="rId28" Type="http://schemas.openxmlformats.org/officeDocument/2006/relationships/hyperlink" Target="consultantplus://offline/ref=4E5AC0A5CC00061F5CBE64640848EC9092C6D6055D15AA308404DC69D5A05757837DC45D474B0CF1A2C00C93CAE805421FF887BBAFC4E3BEm27CG" TargetMode="External"/><Relationship Id="rId49" Type="http://schemas.openxmlformats.org/officeDocument/2006/relationships/hyperlink" Target="consultantplus://offline/ref=4E5AC0A5CC00061F5CBE64640848EC9091C7D9085411AA308404DC69D5A05757837DC45D474B0CF8ACC00C93CAE805421FF887BBAFC4E3BEm27CG" TargetMode="External"/><Relationship Id="rId114" Type="http://schemas.openxmlformats.org/officeDocument/2006/relationships/hyperlink" Target="consultantplus://offline/ref=4E5AC0A5CC00061F5CBE64640848EC9091CFD90B5C1CAA308404DC69D5A05757837DC45D474B0FFDADC00C93CAE805421FF887BBAFC4E3BEm27CG" TargetMode="External"/><Relationship Id="rId275" Type="http://schemas.openxmlformats.org/officeDocument/2006/relationships/hyperlink" Target="consultantplus://offline/ref=4E5AC0A5CC00061F5CBE64640848EC9091CFD90B5C1CAA308404DC69D5A05757837DC45D474B08F8A1C00C93CAE805421FF887BBAFC4E3BEm27CG" TargetMode="External"/><Relationship Id="rId296" Type="http://schemas.openxmlformats.org/officeDocument/2006/relationships/hyperlink" Target="consultantplus://offline/ref=4E5AC0A5CC00061F5CBE64640848EC9091CCD0045513AA308404DC69D5A05757837DC45D474B0EF9ADC00C93CAE805421FF887BBAFC4E3BEm27CG" TargetMode="External"/><Relationship Id="rId300" Type="http://schemas.openxmlformats.org/officeDocument/2006/relationships/hyperlink" Target="consultantplus://offline/ref=4E5AC0A5CC00061F5CBE64640848EC9091C6D10A5616AA308404DC69D5A05757837DC45D474B0CF9A5C00C93CAE805421FF887BBAFC4E3BEm27CG" TargetMode="External"/><Relationship Id="rId60" Type="http://schemas.openxmlformats.org/officeDocument/2006/relationships/hyperlink" Target="consultantplus://offline/ref=4E5AC0A5CC00061F5CBE64640848EC9090CED004561DAA308404DC69D5A05757837DC45D474B0AF1A1C00C93CAE805421FF887BBAFC4E3BEm27CG" TargetMode="External"/><Relationship Id="rId81" Type="http://schemas.openxmlformats.org/officeDocument/2006/relationships/hyperlink" Target="consultantplus://offline/ref=4E5AC0A5CC00061F5CBE64640848EC9091C6D605501CAA308404DC69D5A05757837DC45D474B0CFCA2C00C93CAE805421FF887BBAFC4E3BEm27CG" TargetMode="External"/><Relationship Id="rId135" Type="http://schemas.openxmlformats.org/officeDocument/2006/relationships/hyperlink" Target="consultantplus://offline/ref=4E5AC0A5CC00061F5CBE64640848EC9090CCD1095112AA308404DC69D5A05757837DC45D474B0EF1A3C00C93CAE805421FF887BBAFC4E3BEm27CG" TargetMode="External"/><Relationship Id="rId156" Type="http://schemas.openxmlformats.org/officeDocument/2006/relationships/hyperlink" Target="consultantplus://offline/ref=4E5AC0A5CC00061F5CBE64640848EC9092CCD6055017AA308404DC69D5A05757837DC45D474B0CF8A6C00C93CAE805421FF887BBAFC4E3BEm27CG" TargetMode="External"/><Relationship Id="rId177" Type="http://schemas.openxmlformats.org/officeDocument/2006/relationships/hyperlink" Target="consultantplus://offline/ref=4E5AC0A5CC00061F5CBE64640848EC9091C6D60B501DAA308404DC69D5A05757837DC45D474B0CFCACC00C93CAE805421FF887BBAFC4E3BEm27CG" TargetMode="External"/><Relationship Id="rId198" Type="http://schemas.openxmlformats.org/officeDocument/2006/relationships/hyperlink" Target="consultantplus://offline/ref=4E5AC0A5CC00061F5CBE64640848EC9090CFD00A5C11AA308404DC69D5A05757837DC45D474B0EF8ADC00C93CAE805421FF887BBAFC4E3BEm27CG" TargetMode="External"/><Relationship Id="rId321" Type="http://schemas.openxmlformats.org/officeDocument/2006/relationships/hyperlink" Target="consultantplus://offline/ref=4E5AC0A5CC00061F5CBE64640848EC9090CED004561DAA308404DC69D5A05757837DC45D474B04F9A4C00C93CAE805421FF887BBAFC4E3BEm27CG" TargetMode="External"/><Relationship Id="rId202" Type="http://schemas.openxmlformats.org/officeDocument/2006/relationships/hyperlink" Target="consultantplus://offline/ref=4E5AC0A5CC00061F5CBE64640848EC9090CAD10B5112AA308404DC69D5A05757837DC45D474B0CF0A1C00C93CAE805421FF887BBAFC4E3BEm27CG" TargetMode="External"/><Relationship Id="rId223" Type="http://schemas.openxmlformats.org/officeDocument/2006/relationships/hyperlink" Target="consultantplus://offline/ref=4E5AC0A5CC00061F5CBE64640848EC9091C6D60B501DAA308404DC69D5A05757837DC45D474B0CF1A0C00C93CAE805421FF887BBAFC4E3BEm27CG" TargetMode="External"/><Relationship Id="rId244" Type="http://schemas.openxmlformats.org/officeDocument/2006/relationships/hyperlink" Target="consultantplus://offline/ref=4E5AC0A5CC00061F5CBE64640848EC9092CBD60C5417AA308404DC69D5A05757837DC45D474B0CFBA4C00C93CAE805421FF887BBAFC4E3BEm27CG" TargetMode="External"/><Relationship Id="rId18" Type="http://schemas.openxmlformats.org/officeDocument/2006/relationships/hyperlink" Target="consultantplus://offline/ref=4E5AC0A5CC00061F5CBE64640848EC9092CBD6095313AA308404DC69D5A05757837DC45D474B0CFBA7C00C93CAE805421FF887BBAFC4E3BEm27CG" TargetMode="External"/><Relationship Id="rId39" Type="http://schemas.openxmlformats.org/officeDocument/2006/relationships/hyperlink" Target="consultantplus://offline/ref=4E5AC0A5CC00061F5CBE64640848EC9091C7D9085411AA308404DC69D5A05757837DC45D474B0CF8ACC00C93CAE805421FF887BBAFC4E3BEm27CG" TargetMode="External"/><Relationship Id="rId265" Type="http://schemas.openxmlformats.org/officeDocument/2006/relationships/hyperlink" Target="consultantplus://offline/ref=4E5AC0A5CC00061F5CBE64640848EC9090CAD60B5315AA308404DC69D5A05757917D9C51464812F8A7D55AC28CmB7DG" TargetMode="External"/><Relationship Id="rId286" Type="http://schemas.openxmlformats.org/officeDocument/2006/relationships/hyperlink" Target="consultantplus://offline/ref=4E5AC0A5CC00061F5CBE64640848EC9091C6D6045C13AA308404DC69D5A05757837DC45D474B08F8A5C00C93CAE805421FF887BBAFC4E3BEm27CG" TargetMode="External"/><Relationship Id="rId50" Type="http://schemas.openxmlformats.org/officeDocument/2006/relationships/hyperlink" Target="consultantplus://offline/ref=4E5AC0A5CC00061F5CBE64640848EC9091C6D60B501DAA308404DC69D5A05757837DC45D474B0CF9A5C00C93CAE805421FF887BBAFC4E3BEm27CG" TargetMode="External"/><Relationship Id="rId104" Type="http://schemas.openxmlformats.org/officeDocument/2006/relationships/hyperlink" Target="consultantplus://offline/ref=4E5AC0A5CC00061F5CBE64640848EC9091CFD90B5C1CAA308404DC69D5A05757837DC45D474B08FDADC00C93CAE805421FF887BBAFC4E3BEm27CG" TargetMode="External"/><Relationship Id="rId125" Type="http://schemas.openxmlformats.org/officeDocument/2006/relationships/hyperlink" Target="consultantplus://offline/ref=4E5AC0A5CC00061F5CBE64640848EC9091C6D60B501DAA308404DC69D5A05757837DC45D474B0CFAA4C00C93CAE805421FF887BBAFC4E3BEm27CG" TargetMode="External"/><Relationship Id="rId146" Type="http://schemas.openxmlformats.org/officeDocument/2006/relationships/hyperlink" Target="consultantplus://offline/ref=4E5AC0A5CC00061F5CBE64640848EC9091CFD90B5C1CAA308404DC69D5A05757837DC45D474B0FFEA3C00C93CAE805421FF887BBAFC4E3BEm27CG" TargetMode="External"/><Relationship Id="rId167" Type="http://schemas.openxmlformats.org/officeDocument/2006/relationships/hyperlink" Target="consultantplus://offline/ref=4E5AC0A5CC00061F5CBE64640848EC9090CED204561CAA308404DC69D5A05757837DC45D474B0CF9ACC00C93CAE805421FF887BBAFC4E3BEm27CG" TargetMode="External"/><Relationship Id="rId188" Type="http://schemas.openxmlformats.org/officeDocument/2006/relationships/hyperlink" Target="consultantplus://offline/ref=4E5AC0A5CC00061F5CBE64640848EC9092CBD60C5417AA308404DC69D5A05757837DC45D474B0CF9A0C00C93CAE805421FF887BBAFC4E3BEm27CG" TargetMode="External"/><Relationship Id="rId311" Type="http://schemas.openxmlformats.org/officeDocument/2006/relationships/hyperlink" Target="consultantplus://offline/ref=4E5AC0A5CC00061F5CBE64640848EC9091CCD10E5715AA308404DC69D5A05757837DC45D474B0CFAA0C00C93CAE805421FF887BBAFC4E3BEm27CG" TargetMode="External"/><Relationship Id="rId71" Type="http://schemas.openxmlformats.org/officeDocument/2006/relationships/hyperlink" Target="consultantplus://offline/ref=4E5AC0A5CC00061F5CBE64640848EC9091CFD90B5C1CAA308404DC69D5A05757837DC45D474B0FFCA0C00C93CAE805421FF887BBAFC4E3BEm27CG" TargetMode="External"/><Relationship Id="rId92" Type="http://schemas.openxmlformats.org/officeDocument/2006/relationships/hyperlink" Target="consultantplus://offline/ref=4E5AC0A5CC00061F5CBE64640848EC9090CCD1095112AA308404DC69D5A05757837DC45D474B0EF0A6C00C93CAE805421FF887BBAFC4E3BEm27CG" TargetMode="External"/><Relationship Id="rId213" Type="http://schemas.openxmlformats.org/officeDocument/2006/relationships/hyperlink" Target="consultantplus://offline/ref=4E5AC0A5CC00061F5CBE64640848EC9090CAD50D5514AA308404DC69D5A05757837DC45D474B0CF9A4C00C93CAE805421FF887BBAFC4E3BEm27CG" TargetMode="External"/><Relationship Id="rId234" Type="http://schemas.openxmlformats.org/officeDocument/2006/relationships/hyperlink" Target="consultantplus://offline/ref=4E5AC0A5CC00061F5CBE64640848EC9092CBD60C5417AA308404DC69D5A05757837DC45D474B0CFAA2C00C93CAE805421FF887BBAFC4E3BEm27C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E5AC0A5CC00061F5CBE64640848EC9092C7D3055C14AA308404DC69D5A05757837DC45D474B0CF8ACC00C93CAE805421FF887BBAFC4E3BEm27CG" TargetMode="External"/><Relationship Id="rId255" Type="http://schemas.openxmlformats.org/officeDocument/2006/relationships/hyperlink" Target="consultantplus://offline/ref=4E5AC0A5CC00061F5CBE64640848EC9092CBD60C5417AA308404DC69D5A05757837DC45D474B0CFBA0C00C93CAE805421FF887BBAFC4E3BEm27CG" TargetMode="External"/><Relationship Id="rId276" Type="http://schemas.openxmlformats.org/officeDocument/2006/relationships/hyperlink" Target="consultantplus://offline/ref=4E5AC0A5CC00061F5CBE64640848EC9091CFD90B5C1CAA308404DC69D5A05757837DC45D474B08F8A3C00C93CAE805421FF887BBAFC4E3BEm27CG" TargetMode="External"/><Relationship Id="rId297" Type="http://schemas.openxmlformats.org/officeDocument/2006/relationships/hyperlink" Target="consultantplus://offline/ref=4E5AC0A5CC00061F5CBE64640848EC9092CFD20B5516AA308404DC69D5A05757837DC45D474B0CFAA5C00C93CAE805421FF887BBAFC4E3BEm27CG" TargetMode="External"/><Relationship Id="rId40" Type="http://schemas.openxmlformats.org/officeDocument/2006/relationships/hyperlink" Target="consultantplus://offline/ref=4E5AC0A5CC00061F5CBE64640848EC9090CED10F541CAA308404DC69D5A05757837DC45D474B0EF0ACC00C93CAE805421FF887BBAFC4E3BEm27CG" TargetMode="External"/><Relationship Id="rId115" Type="http://schemas.openxmlformats.org/officeDocument/2006/relationships/hyperlink" Target="consultantplus://offline/ref=4E5AC0A5CC00061F5CBE64640848EC9091CED7055210AA308404DC69D5A05757837DC45D474B0DFEA4C00C93CAE805421FF887BBAFC4E3BEm27CG" TargetMode="External"/><Relationship Id="rId136" Type="http://schemas.openxmlformats.org/officeDocument/2006/relationships/hyperlink" Target="consultantplus://offline/ref=4E5AC0A5CC00061F5CBE64640848EC9091CFD90B5C1CAA308404DC69D5A05757837DC45D474B0FFEA1C00C93CAE805421FF887BBAFC4E3BEm27CG" TargetMode="External"/><Relationship Id="rId157" Type="http://schemas.openxmlformats.org/officeDocument/2006/relationships/hyperlink" Target="consultantplus://offline/ref=4E5AC0A5CC00061F5CBE64640848EC9091C6D60B501DAA308404DC69D5A05757837DC45D474B0CFAA0C00C93CAE805421FF887BBAFC4E3BEm27CG" TargetMode="External"/><Relationship Id="rId178" Type="http://schemas.openxmlformats.org/officeDocument/2006/relationships/hyperlink" Target="consultantplus://offline/ref=4E5AC0A5CC00061F5CBE64640848EC9091C6D60B501DAA308404DC69D5A05757837DC45D474B0CFCADC00C93CAE805421FF887BBAFC4E3BEm27CG" TargetMode="External"/><Relationship Id="rId301" Type="http://schemas.openxmlformats.org/officeDocument/2006/relationships/hyperlink" Target="consultantplus://offline/ref=4E5AC0A5CC00061F5CBE64640848EC9092CFD20B5516AA308404DC69D5A05757837DC45D474B0CFAA1C00C93CAE805421FF887BBAFC4E3BEm27CG" TargetMode="External"/><Relationship Id="rId322" Type="http://schemas.openxmlformats.org/officeDocument/2006/relationships/fontTable" Target="fontTable.xml"/><Relationship Id="rId61" Type="http://schemas.openxmlformats.org/officeDocument/2006/relationships/hyperlink" Target="consultantplus://offline/ref=4E5AC0A5CC00061F5CBE64640848EC9091CFD90B5C1CAA308404DC69D5A05757837DC45D474B0FFCA6C00C93CAE805421FF887BBAFC4E3BEm27CG" TargetMode="External"/><Relationship Id="rId82" Type="http://schemas.openxmlformats.org/officeDocument/2006/relationships/hyperlink" Target="consultantplus://offline/ref=4E5AC0A5CC00061F5CBE64640848EC9090CCD1095112AA308404DC69D5A05757837DC45D474B0EFFADC00C93CAE805421FF887BBAFC4E3BEm27CG" TargetMode="External"/><Relationship Id="rId199" Type="http://schemas.openxmlformats.org/officeDocument/2006/relationships/hyperlink" Target="consultantplus://offline/ref=4E5AC0A5CC00061F5CBE64640848EC9090CFD00A5C11AA308404DC69D5A05757837DC45D474B0CFAA0C00C93CAE805421FF887BBAFC4E3BEm27CG" TargetMode="External"/><Relationship Id="rId203" Type="http://schemas.openxmlformats.org/officeDocument/2006/relationships/hyperlink" Target="consultantplus://offline/ref=4E5AC0A5CC00061F5CBE64640848EC9090CED004561DAA308404DC69D5A05757837DC45D474B0BFEA4C00C93CAE805421FF887BBAFC4E3BEm2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31193</Words>
  <Characters>177803</Characters>
  <Application>Microsoft Office Word</Application>
  <DocSecurity>2</DocSecurity>
  <Lines>1481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27.07.2010 N 210-ФЗ(ред. от 27.12.2019)"Об организации предоставления государственных и муниципальных услуг"</vt:lpstr>
    </vt:vector>
  </TitlesOfParts>
  <Company>КонсультантПлюс Версия 4019.00.23</Company>
  <LinksUpToDate>false</LinksUpToDate>
  <CharactersWithSpaces>208579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27.07.2010 N 210-ФЗ(ред. от 27.12.2019)"Об организации предоставления государственных и муниципальных услуг"</dc:title>
  <dc:creator>Алина Лунина</dc:creator>
  <cp:lastModifiedBy>Алина Лунина</cp:lastModifiedBy>
  <cp:revision>2</cp:revision>
  <dcterms:created xsi:type="dcterms:W3CDTF">2020-03-13T07:06:00Z</dcterms:created>
  <dcterms:modified xsi:type="dcterms:W3CDTF">2020-03-13T07:06:00Z</dcterms:modified>
</cp:coreProperties>
</file>