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01" w:rsidRDefault="002D3601">
      <w:pPr>
        <w:pStyle w:val="ConsPlusTitlePage"/>
      </w:pPr>
      <w:r>
        <w:t xml:space="preserve">Документ предоставлен </w:t>
      </w:r>
      <w:hyperlink r:id="rId4" w:history="1">
        <w:r>
          <w:rPr>
            <w:color w:val="0000FF"/>
          </w:rPr>
          <w:t>КонсультантПлюс</w:t>
        </w:r>
      </w:hyperlink>
      <w:r>
        <w:br/>
      </w:r>
    </w:p>
    <w:p w:rsidR="002D3601" w:rsidRDefault="002D36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3601">
        <w:tc>
          <w:tcPr>
            <w:tcW w:w="4677" w:type="dxa"/>
            <w:tcBorders>
              <w:top w:val="nil"/>
              <w:left w:val="nil"/>
              <w:bottom w:val="nil"/>
              <w:right w:val="nil"/>
            </w:tcBorders>
          </w:tcPr>
          <w:p w:rsidR="002D3601" w:rsidRDefault="002D3601">
            <w:pPr>
              <w:pStyle w:val="ConsPlusNormal"/>
            </w:pPr>
            <w:r>
              <w:t>29 декабря 2006 года</w:t>
            </w:r>
          </w:p>
        </w:tc>
        <w:tc>
          <w:tcPr>
            <w:tcW w:w="4677" w:type="dxa"/>
            <w:tcBorders>
              <w:top w:val="nil"/>
              <w:left w:val="nil"/>
              <w:bottom w:val="nil"/>
              <w:right w:val="nil"/>
            </w:tcBorders>
          </w:tcPr>
          <w:p w:rsidR="002D3601" w:rsidRDefault="002D3601">
            <w:pPr>
              <w:pStyle w:val="ConsPlusNormal"/>
              <w:jc w:val="right"/>
            </w:pPr>
            <w:r>
              <w:t>N 256-ФЗ</w:t>
            </w:r>
          </w:p>
        </w:tc>
      </w:tr>
    </w:tbl>
    <w:p w:rsidR="002D3601" w:rsidRDefault="002D3601">
      <w:pPr>
        <w:pStyle w:val="ConsPlusNormal"/>
        <w:pBdr>
          <w:top w:val="single" w:sz="6" w:space="0" w:color="auto"/>
        </w:pBdr>
        <w:spacing w:before="100" w:after="100"/>
        <w:jc w:val="both"/>
        <w:rPr>
          <w:sz w:val="2"/>
          <w:szCs w:val="2"/>
        </w:rPr>
      </w:pPr>
    </w:p>
    <w:p w:rsidR="002D3601" w:rsidRDefault="002D3601">
      <w:pPr>
        <w:pStyle w:val="ConsPlusNormal"/>
        <w:jc w:val="both"/>
      </w:pPr>
    </w:p>
    <w:p w:rsidR="002D3601" w:rsidRDefault="002D3601">
      <w:pPr>
        <w:pStyle w:val="ConsPlusTitle"/>
        <w:jc w:val="center"/>
      </w:pPr>
      <w:r>
        <w:t>РОССИЙСКАЯ ФЕДЕРАЦИЯ</w:t>
      </w:r>
    </w:p>
    <w:p w:rsidR="002D3601" w:rsidRDefault="002D3601">
      <w:pPr>
        <w:pStyle w:val="ConsPlusTitle"/>
        <w:jc w:val="center"/>
      </w:pPr>
    </w:p>
    <w:p w:rsidR="002D3601" w:rsidRDefault="002D3601">
      <w:pPr>
        <w:pStyle w:val="ConsPlusTitle"/>
        <w:jc w:val="center"/>
      </w:pPr>
      <w:r>
        <w:t>ФЕДЕРАЛЬНЫЙ ЗАКОН</w:t>
      </w:r>
    </w:p>
    <w:p w:rsidR="002D3601" w:rsidRDefault="002D3601">
      <w:pPr>
        <w:pStyle w:val="ConsPlusTitle"/>
        <w:jc w:val="center"/>
      </w:pPr>
    </w:p>
    <w:p w:rsidR="002D3601" w:rsidRDefault="002D3601">
      <w:pPr>
        <w:pStyle w:val="ConsPlusTitle"/>
        <w:jc w:val="center"/>
      </w:pPr>
      <w:r>
        <w:t>О ДОПОЛНИТЕЛЬНЫХ МЕРАХ</w:t>
      </w:r>
    </w:p>
    <w:p w:rsidR="002D3601" w:rsidRDefault="002D3601">
      <w:pPr>
        <w:pStyle w:val="ConsPlusTitle"/>
        <w:jc w:val="center"/>
      </w:pPr>
      <w:r>
        <w:t>ГОСУДАРСТВЕННОЙ ПОДДЕРЖКИ СЕМЕЙ, ИМЕЮЩИХ ДЕТЕЙ</w:t>
      </w:r>
    </w:p>
    <w:p w:rsidR="002D3601" w:rsidRDefault="002D3601">
      <w:pPr>
        <w:pStyle w:val="ConsPlusNormal"/>
        <w:ind w:firstLine="540"/>
        <w:jc w:val="both"/>
      </w:pPr>
    </w:p>
    <w:p w:rsidR="002D3601" w:rsidRDefault="002D3601">
      <w:pPr>
        <w:pStyle w:val="ConsPlusNormal"/>
        <w:jc w:val="right"/>
      </w:pPr>
      <w:r>
        <w:t>Принят</w:t>
      </w:r>
    </w:p>
    <w:p w:rsidR="002D3601" w:rsidRDefault="002D3601">
      <w:pPr>
        <w:pStyle w:val="ConsPlusNormal"/>
        <w:jc w:val="right"/>
      </w:pPr>
      <w:r>
        <w:t>Государственной Думой</w:t>
      </w:r>
    </w:p>
    <w:p w:rsidR="002D3601" w:rsidRDefault="002D3601">
      <w:pPr>
        <w:pStyle w:val="ConsPlusNormal"/>
        <w:jc w:val="right"/>
      </w:pPr>
      <w:r>
        <w:t>22 декабря 2006 года</w:t>
      </w:r>
    </w:p>
    <w:p w:rsidR="002D3601" w:rsidRDefault="002D3601">
      <w:pPr>
        <w:pStyle w:val="ConsPlusNormal"/>
        <w:jc w:val="right"/>
      </w:pPr>
    </w:p>
    <w:p w:rsidR="002D3601" w:rsidRDefault="002D3601">
      <w:pPr>
        <w:pStyle w:val="ConsPlusNormal"/>
        <w:jc w:val="right"/>
      </w:pPr>
      <w:r>
        <w:t>Одобрен</w:t>
      </w:r>
    </w:p>
    <w:p w:rsidR="002D3601" w:rsidRDefault="002D3601">
      <w:pPr>
        <w:pStyle w:val="ConsPlusNormal"/>
        <w:jc w:val="right"/>
      </w:pPr>
      <w:r>
        <w:t>Советом Федерации</w:t>
      </w:r>
    </w:p>
    <w:p w:rsidR="002D3601" w:rsidRDefault="002D3601">
      <w:pPr>
        <w:pStyle w:val="ConsPlusNormal"/>
        <w:jc w:val="right"/>
      </w:pPr>
      <w:r>
        <w:t>27 декабря 2006 года</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center"/>
            </w:pPr>
            <w:r>
              <w:rPr>
                <w:color w:val="392C69"/>
              </w:rPr>
              <w:t>Список изменяющих документов</w:t>
            </w:r>
          </w:p>
          <w:p w:rsidR="002D3601" w:rsidRDefault="002D3601">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2D3601" w:rsidRDefault="002D3601">
            <w:pPr>
              <w:pStyle w:val="ConsPlusNormal"/>
              <w:jc w:val="center"/>
            </w:pPr>
            <w:r>
              <w:rPr>
                <w:color w:val="392C69"/>
              </w:rPr>
              <w:t xml:space="preserve">от 25.12.2008 </w:t>
            </w:r>
            <w:hyperlink r:id="rId6" w:history="1">
              <w:r>
                <w:rPr>
                  <w:color w:val="0000FF"/>
                </w:rPr>
                <w:t>N 288-ФЗ</w:t>
              </w:r>
            </w:hyperlink>
            <w:r>
              <w:rPr>
                <w:color w:val="392C69"/>
              </w:rPr>
              <w:t xml:space="preserve">, от 28.07.2010 </w:t>
            </w:r>
            <w:hyperlink r:id="rId7" w:history="1">
              <w:r>
                <w:rPr>
                  <w:color w:val="0000FF"/>
                </w:rPr>
                <w:t>N 241-ФЗ</w:t>
              </w:r>
            </w:hyperlink>
            <w:r>
              <w:rPr>
                <w:color w:val="392C69"/>
              </w:rPr>
              <w:t xml:space="preserve">, от 29.12.2010 </w:t>
            </w:r>
            <w:hyperlink r:id="rId8" w:history="1">
              <w:r>
                <w:rPr>
                  <w:color w:val="0000FF"/>
                </w:rPr>
                <w:t>N 440-ФЗ</w:t>
              </w:r>
            </w:hyperlink>
            <w:r>
              <w:rPr>
                <w:color w:val="392C69"/>
              </w:rPr>
              <w:t>,</w:t>
            </w:r>
          </w:p>
          <w:p w:rsidR="002D3601" w:rsidRDefault="002D3601">
            <w:pPr>
              <w:pStyle w:val="ConsPlusNormal"/>
              <w:jc w:val="center"/>
            </w:pPr>
            <w:r>
              <w:rPr>
                <w:color w:val="392C69"/>
              </w:rPr>
              <w:t xml:space="preserve">от 01.07.2011 </w:t>
            </w:r>
            <w:hyperlink r:id="rId9" w:history="1">
              <w:r>
                <w:rPr>
                  <w:color w:val="0000FF"/>
                </w:rPr>
                <w:t>N 169-ФЗ</w:t>
              </w:r>
            </w:hyperlink>
            <w:r>
              <w:rPr>
                <w:color w:val="392C69"/>
              </w:rPr>
              <w:t xml:space="preserve">, от 16.11.2011 </w:t>
            </w:r>
            <w:hyperlink r:id="rId10" w:history="1">
              <w:r>
                <w:rPr>
                  <w:color w:val="0000FF"/>
                </w:rPr>
                <w:t>N 318-ФЗ</w:t>
              </w:r>
            </w:hyperlink>
            <w:r>
              <w:rPr>
                <w:color w:val="392C69"/>
              </w:rPr>
              <w:t xml:space="preserve">, от 28.07.2012 </w:t>
            </w:r>
            <w:hyperlink r:id="rId11" w:history="1">
              <w:r>
                <w:rPr>
                  <w:color w:val="0000FF"/>
                </w:rPr>
                <w:t>N 133-ФЗ</w:t>
              </w:r>
            </w:hyperlink>
            <w:r>
              <w:rPr>
                <w:color w:val="392C69"/>
              </w:rPr>
              <w:t>,</w:t>
            </w:r>
          </w:p>
          <w:p w:rsidR="002D3601" w:rsidRDefault="002D3601">
            <w:pPr>
              <w:pStyle w:val="ConsPlusNormal"/>
              <w:jc w:val="center"/>
            </w:pPr>
            <w:r>
              <w:rPr>
                <w:color w:val="392C69"/>
              </w:rPr>
              <w:t xml:space="preserve">от 07.06.2013 </w:t>
            </w:r>
            <w:hyperlink r:id="rId12" w:history="1">
              <w:r>
                <w:rPr>
                  <w:color w:val="0000FF"/>
                </w:rPr>
                <w:t>N 128-ФЗ</w:t>
              </w:r>
            </w:hyperlink>
            <w:r>
              <w:rPr>
                <w:color w:val="392C69"/>
              </w:rPr>
              <w:t xml:space="preserve">, от 02.07.2013 </w:t>
            </w:r>
            <w:hyperlink r:id="rId13" w:history="1">
              <w:r>
                <w:rPr>
                  <w:color w:val="0000FF"/>
                </w:rPr>
                <w:t>N 185-ФЗ</w:t>
              </w:r>
            </w:hyperlink>
            <w:r>
              <w:rPr>
                <w:color w:val="392C69"/>
              </w:rPr>
              <w:t xml:space="preserve">, от 23.06.2014 </w:t>
            </w:r>
            <w:hyperlink r:id="rId14" w:history="1">
              <w:r>
                <w:rPr>
                  <w:color w:val="0000FF"/>
                </w:rPr>
                <w:t>N 171-ФЗ</w:t>
              </w:r>
            </w:hyperlink>
            <w:r>
              <w:rPr>
                <w:color w:val="392C69"/>
              </w:rPr>
              <w:t>,</w:t>
            </w:r>
          </w:p>
          <w:p w:rsidR="002D3601" w:rsidRDefault="002D3601">
            <w:pPr>
              <w:pStyle w:val="ConsPlusNormal"/>
              <w:jc w:val="center"/>
            </w:pPr>
            <w:r>
              <w:rPr>
                <w:color w:val="392C69"/>
              </w:rPr>
              <w:t xml:space="preserve">от 21.07.2014 </w:t>
            </w:r>
            <w:hyperlink r:id="rId15" w:history="1">
              <w:r>
                <w:rPr>
                  <w:color w:val="0000FF"/>
                </w:rPr>
                <w:t>N 216-ФЗ</w:t>
              </w:r>
            </w:hyperlink>
            <w:r>
              <w:rPr>
                <w:color w:val="392C69"/>
              </w:rPr>
              <w:t xml:space="preserve">, от 08.03.2015 </w:t>
            </w:r>
            <w:hyperlink r:id="rId16" w:history="1">
              <w:r>
                <w:rPr>
                  <w:color w:val="0000FF"/>
                </w:rPr>
                <w:t>N 54-ФЗ</w:t>
              </w:r>
            </w:hyperlink>
            <w:r>
              <w:rPr>
                <w:color w:val="392C69"/>
              </w:rPr>
              <w:t xml:space="preserve">, от 23.05.2015 </w:t>
            </w:r>
            <w:hyperlink r:id="rId17" w:history="1">
              <w:r>
                <w:rPr>
                  <w:color w:val="0000FF"/>
                </w:rPr>
                <w:t>N 131-ФЗ</w:t>
              </w:r>
            </w:hyperlink>
            <w:r>
              <w:rPr>
                <w:color w:val="392C69"/>
              </w:rPr>
              <w:t>,</w:t>
            </w:r>
          </w:p>
          <w:p w:rsidR="002D3601" w:rsidRDefault="002D3601">
            <w:pPr>
              <w:pStyle w:val="ConsPlusNormal"/>
              <w:jc w:val="center"/>
            </w:pPr>
            <w:r>
              <w:rPr>
                <w:color w:val="392C69"/>
              </w:rPr>
              <w:t xml:space="preserve">от 28.11.2015 </w:t>
            </w:r>
            <w:hyperlink r:id="rId18" w:history="1">
              <w:r>
                <w:rPr>
                  <w:color w:val="0000FF"/>
                </w:rPr>
                <w:t>N 348-ФЗ</w:t>
              </w:r>
            </w:hyperlink>
            <w:r>
              <w:rPr>
                <w:color w:val="392C69"/>
              </w:rPr>
              <w:t xml:space="preserve">, от 30.12.2015 </w:t>
            </w:r>
            <w:hyperlink r:id="rId19" w:history="1">
              <w:r>
                <w:rPr>
                  <w:color w:val="0000FF"/>
                </w:rPr>
                <w:t>N 433-ФЗ</w:t>
              </w:r>
            </w:hyperlink>
            <w:r>
              <w:rPr>
                <w:color w:val="392C69"/>
              </w:rPr>
              <w:t xml:space="preserve">, от 03.07.2016 </w:t>
            </w:r>
            <w:hyperlink r:id="rId20" w:history="1">
              <w:r>
                <w:rPr>
                  <w:color w:val="0000FF"/>
                </w:rPr>
                <w:t>N 302-ФЗ</w:t>
              </w:r>
            </w:hyperlink>
            <w:r>
              <w:rPr>
                <w:color w:val="392C69"/>
              </w:rPr>
              <w:t>,</w:t>
            </w:r>
          </w:p>
          <w:p w:rsidR="002D3601" w:rsidRDefault="002D3601">
            <w:pPr>
              <w:pStyle w:val="ConsPlusNormal"/>
              <w:jc w:val="center"/>
            </w:pPr>
            <w:r>
              <w:rPr>
                <w:color w:val="392C69"/>
              </w:rPr>
              <w:t xml:space="preserve">от 28.12.2016 </w:t>
            </w:r>
            <w:hyperlink r:id="rId21" w:history="1">
              <w:r>
                <w:rPr>
                  <w:color w:val="0000FF"/>
                </w:rPr>
                <w:t>N 470-ФЗ</w:t>
              </w:r>
            </w:hyperlink>
            <w:r>
              <w:rPr>
                <w:color w:val="392C69"/>
              </w:rPr>
              <w:t xml:space="preserve">, от 20.12.2017 </w:t>
            </w:r>
            <w:hyperlink r:id="rId22" w:history="1">
              <w:r>
                <w:rPr>
                  <w:color w:val="0000FF"/>
                </w:rPr>
                <w:t>N 411-ФЗ</w:t>
              </w:r>
            </w:hyperlink>
            <w:r>
              <w:rPr>
                <w:color w:val="392C69"/>
              </w:rPr>
              <w:t xml:space="preserve">, от 28.12.2017 </w:t>
            </w:r>
            <w:hyperlink r:id="rId23" w:history="1">
              <w:r>
                <w:rPr>
                  <w:color w:val="0000FF"/>
                </w:rPr>
                <w:t>N 432-ФЗ</w:t>
              </w:r>
            </w:hyperlink>
            <w:r>
              <w:rPr>
                <w:color w:val="392C69"/>
              </w:rPr>
              <w:t>,</w:t>
            </w:r>
          </w:p>
          <w:p w:rsidR="002D3601" w:rsidRDefault="002D3601">
            <w:pPr>
              <w:pStyle w:val="ConsPlusNormal"/>
              <w:jc w:val="center"/>
            </w:pPr>
            <w:r>
              <w:rPr>
                <w:color w:val="392C69"/>
              </w:rPr>
              <w:t xml:space="preserve">от 07.03.2018 </w:t>
            </w:r>
            <w:hyperlink r:id="rId24" w:history="1">
              <w:r>
                <w:rPr>
                  <w:color w:val="0000FF"/>
                </w:rPr>
                <w:t>N 56-ФЗ</w:t>
              </w:r>
            </w:hyperlink>
            <w:r>
              <w:rPr>
                <w:color w:val="392C69"/>
              </w:rPr>
              <w:t xml:space="preserve">, от 30.10.2018 </w:t>
            </w:r>
            <w:hyperlink r:id="rId25" w:history="1">
              <w:r>
                <w:rPr>
                  <w:color w:val="0000FF"/>
                </w:rPr>
                <w:t>N 390-ФЗ</w:t>
              </w:r>
            </w:hyperlink>
            <w:r>
              <w:rPr>
                <w:color w:val="392C69"/>
              </w:rPr>
              <w:t xml:space="preserve">, от 18.03.2019 </w:t>
            </w:r>
            <w:hyperlink r:id="rId26" w:history="1">
              <w:r>
                <w:rPr>
                  <w:color w:val="0000FF"/>
                </w:rPr>
                <w:t>N 37-ФЗ</w:t>
              </w:r>
            </w:hyperlink>
            <w:r>
              <w:rPr>
                <w:color w:val="392C69"/>
              </w:rPr>
              <w:t>,</w:t>
            </w:r>
          </w:p>
          <w:p w:rsidR="002D3601" w:rsidRDefault="002D3601">
            <w:pPr>
              <w:pStyle w:val="ConsPlusNormal"/>
              <w:jc w:val="center"/>
            </w:pPr>
            <w:r>
              <w:rPr>
                <w:color w:val="392C69"/>
              </w:rPr>
              <w:t xml:space="preserve">от 27.06.2019 </w:t>
            </w:r>
            <w:hyperlink r:id="rId27" w:history="1">
              <w:r>
                <w:rPr>
                  <w:color w:val="0000FF"/>
                </w:rPr>
                <w:t>N 151-ФЗ</w:t>
              </w:r>
            </w:hyperlink>
            <w:r>
              <w:rPr>
                <w:color w:val="392C69"/>
              </w:rPr>
              <w:t xml:space="preserve">, от 02.08.2019 </w:t>
            </w:r>
            <w:hyperlink r:id="rId28" w:history="1">
              <w:r>
                <w:rPr>
                  <w:color w:val="0000FF"/>
                </w:rPr>
                <w:t>N 283-ФЗ</w:t>
              </w:r>
            </w:hyperlink>
            <w:r>
              <w:rPr>
                <w:color w:val="392C69"/>
              </w:rPr>
              <w:t xml:space="preserve">, от 01.03.2020 </w:t>
            </w:r>
            <w:hyperlink r:id="rId29" w:history="1">
              <w:r>
                <w:rPr>
                  <w:color w:val="0000FF"/>
                </w:rPr>
                <w:t>N 35-ФЗ</w:t>
              </w:r>
            </w:hyperlink>
            <w:r>
              <w:rPr>
                <w:color w:val="392C69"/>
              </w:rPr>
              <w:t>,</w:t>
            </w:r>
          </w:p>
          <w:p w:rsidR="002D3601" w:rsidRDefault="002D3601">
            <w:pPr>
              <w:pStyle w:val="ConsPlusNormal"/>
              <w:jc w:val="center"/>
            </w:pPr>
            <w:r>
              <w:rPr>
                <w:color w:val="392C69"/>
              </w:rPr>
              <w:t xml:space="preserve">от 13.07.2020 </w:t>
            </w:r>
            <w:hyperlink r:id="rId30" w:history="1">
              <w:r>
                <w:rPr>
                  <w:color w:val="0000FF"/>
                </w:rPr>
                <w:t>N 202-ФЗ</w:t>
              </w:r>
            </w:hyperlink>
            <w:r>
              <w:rPr>
                <w:color w:val="392C69"/>
              </w:rPr>
              <w:t xml:space="preserve">, от 08.12.2020 </w:t>
            </w:r>
            <w:hyperlink r:id="rId31" w:history="1">
              <w:r>
                <w:rPr>
                  <w:color w:val="0000FF"/>
                </w:rPr>
                <w:t>N 409-ФЗ</w:t>
              </w:r>
            </w:hyperlink>
            <w:r>
              <w:rPr>
                <w:color w:val="392C69"/>
              </w:rPr>
              <w:t xml:space="preserve">, от 22.12.2020 </w:t>
            </w:r>
            <w:hyperlink r:id="rId32" w:history="1">
              <w:r>
                <w:rPr>
                  <w:color w:val="0000FF"/>
                </w:rPr>
                <w:t>N 451-ФЗ</w:t>
              </w:r>
            </w:hyperlink>
            <w:r>
              <w:rPr>
                <w:color w:val="392C69"/>
              </w:rPr>
              <w:t>,</w:t>
            </w:r>
          </w:p>
          <w:p w:rsidR="002D3601" w:rsidRDefault="002D3601">
            <w:pPr>
              <w:pStyle w:val="ConsPlusNormal"/>
              <w:jc w:val="center"/>
            </w:pPr>
            <w:r>
              <w:rPr>
                <w:color w:val="392C69"/>
              </w:rPr>
              <w:t xml:space="preserve">с изм., внесенными Федеральным </w:t>
            </w:r>
            <w:hyperlink r:id="rId33" w:history="1">
              <w:r>
                <w:rPr>
                  <w:color w:val="0000FF"/>
                </w:rPr>
                <w:t>законом</w:t>
              </w:r>
            </w:hyperlink>
            <w:r>
              <w:rPr>
                <w:color w:val="392C69"/>
              </w:rPr>
              <w:t xml:space="preserve"> от 06.04.2015 N 68-ФЗ (ред. 19.12.2016),</w:t>
            </w:r>
          </w:p>
          <w:p w:rsidR="002D3601" w:rsidRDefault="002D3601">
            <w:pPr>
              <w:pStyle w:val="ConsPlusNormal"/>
              <w:jc w:val="center"/>
            </w:pPr>
            <w:hyperlink r:id="rId34" w:history="1">
              <w:r>
                <w:rPr>
                  <w:color w:val="0000FF"/>
                </w:rPr>
                <w:t>Постановлением</w:t>
              </w:r>
            </w:hyperlink>
            <w:r>
              <w:rPr>
                <w:color w:val="392C69"/>
              </w:rPr>
              <w:t xml:space="preserve"> Конституционного Суда РФ от 29.06.2021 N 30-П)</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jc w:val="center"/>
      </w:pPr>
    </w:p>
    <w:p w:rsidR="002D3601" w:rsidRDefault="002D3601">
      <w:pPr>
        <w:pStyle w:val="ConsPlusNormal"/>
        <w:ind w:firstLine="540"/>
        <w:jc w:val="both"/>
      </w:pPr>
      <w: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2D3601" w:rsidRDefault="002D3601">
      <w:pPr>
        <w:pStyle w:val="ConsPlusNormal"/>
        <w:ind w:firstLine="540"/>
        <w:jc w:val="both"/>
      </w:pPr>
    </w:p>
    <w:p w:rsidR="002D3601" w:rsidRDefault="002D3601">
      <w:pPr>
        <w:pStyle w:val="ConsPlusTitle"/>
        <w:ind w:firstLine="540"/>
        <w:jc w:val="both"/>
        <w:outlineLvl w:val="0"/>
      </w:pPr>
      <w:r>
        <w:t>Статья 1. Законодательство Российской Федерации о дополнительных мерах государственной поддержки семей, имеющих детей</w:t>
      </w:r>
    </w:p>
    <w:p w:rsidR="002D3601" w:rsidRDefault="002D3601">
      <w:pPr>
        <w:pStyle w:val="ConsPlusNormal"/>
        <w:ind w:firstLine="540"/>
        <w:jc w:val="both"/>
      </w:pPr>
    </w:p>
    <w:p w:rsidR="002D3601" w:rsidRDefault="002D3601">
      <w:pPr>
        <w:pStyle w:val="ConsPlusNormal"/>
        <w:ind w:firstLine="540"/>
        <w:jc w:val="both"/>
      </w:pPr>
      <w:r>
        <w:t xml:space="preserve">1. Законодательство Российской Федерации о дополнительных мерах государственной поддержки семей, имеющих детей, основывается на </w:t>
      </w:r>
      <w:hyperlink r:id="rId35" w:history="1">
        <w:r>
          <w:rPr>
            <w:color w:val="0000FF"/>
          </w:rPr>
          <w:t>Конституции</w:t>
        </w:r>
      </w:hyperlink>
      <w:r>
        <w:t xml:space="preserve"> Российской Федерации, общепризнанных принципах и нормах международного права, международных </w:t>
      </w:r>
      <w:hyperlink r:id="rId36" w:history="1">
        <w:r>
          <w:rPr>
            <w:color w:val="0000FF"/>
          </w:rPr>
          <w:t>договорах</w:t>
        </w:r>
      </w:hyperlink>
      <w: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определяемом Правительством Российской Федерации.</w:t>
      </w:r>
    </w:p>
    <w:p w:rsidR="002D3601" w:rsidRDefault="002D3601">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w:t>
      </w:r>
      <w:r>
        <w:lastRenderedPageBreak/>
        <w:t>счет средств соответственно бюджетов субъектов Российской Федерации и местных бюджетов.</w:t>
      </w:r>
    </w:p>
    <w:p w:rsidR="002D3601" w:rsidRDefault="002D3601">
      <w:pPr>
        <w:pStyle w:val="ConsPlusNormal"/>
        <w:ind w:firstLine="540"/>
        <w:jc w:val="both"/>
      </w:pPr>
    </w:p>
    <w:p w:rsidR="002D3601" w:rsidRDefault="002D3601">
      <w:pPr>
        <w:pStyle w:val="ConsPlusTitle"/>
        <w:ind w:firstLine="540"/>
        <w:jc w:val="both"/>
        <w:outlineLvl w:val="0"/>
      </w:pPr>
      <w:r>
        <w:t>Статья 2. Основные понятия, используемые в настоящем Федеральном законе</w:t>
      </w:r>
    </w:p>
    <w:p w:rsidR="002D3601" w:rsidRDefault="002D3601">
      <w:pPr>
        <w:pStyle w:val="ConsPlusNormal"/>
        <w:ind w:firstLine="540"/>
        <w:jc w:val="both"/>
      </w:pPr>
    </w:p>
    <w:p w:rsidR="002D3601" w:rsidRDefault="002D3601">
      <w:pPr>
        <w:pStyle w:val="ConsPlusNormal"/>
        <w:ind w:firstLine="540"/>
        <w:jc w:val="both"/>
      </w:pPr>
      <w:r>
        <w:t>Для целей настоящего Федерального закона используются следующие основные понятия:</w:t>
      </w:r>
    </w:p>
    <w:p w:rsidR="002D3601" w:rsidRDefault="002D3601">
      <w:pPr>
        <w:pStyle w:val="ConsPlusNormal"/>
        <w:spacing w:before="220"/>
        <w:ind w:firstLine="540"/>
        <w:jc w:val="both"/>
      </w:pPr>
      <w: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2D3601" w:rsidRDefault="002D3601">
      <w:pPr>
        <w:pStyle w:val="ConsPlusNormal"/>
        <w:jc w:val="both"/>
      </w:pPr>
      <w:r>
        <w:t xml:space="preserve">(п. 1 в ред. Федерального </w:t>
      </w:r>
      <w:hyperlink r:id="rId38" w:history="1">
        <w:r>
          <w:rPr>
            <w:color w:val="0000FF"/>
          </w:rPr>
          <w:t>закона</w:t>
        </w:r>
      </w:hyperlink>
      <w:r>
        <w:t xml:space="preserve"> от 28.11.2015 N 348-ФЗ)</w:t>
      </w:r>
    </w:p>
    <w:p w:rsidR="002D3601" w:rsidRDefault="002D3601">
      <w:pPr>
        <w:pStyle w:val="ConsPlusNormal"/>
        <w:spacing w:before="220"/>
        <w:ind w:firstLine="540"/>
        <w:jc w:val="both"/>
      </w:pPr>
      <w: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2D3601" w:rsidRDefault="002D3601">
      <w:pPr>
        <w:pStyle w:val="ConsPlusNormal"/>
        <w:spacing w:before="220"/>
        <w:ind w:firstLine="540"/>
        <w:jc w:val="both"/>
      </w:pPr>
      <w: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2D3601" w:rsidRDefault="002D3601">
      <w:pPr>
        <w:pStyle w:val="ConsPlusNormal"/>
        <w:ind w:firstLine="540"/>
        <w:jc w:val="both"/>
      </w:pPr>
    </w:p>
    <w:p w:rsidR="002D3601" w:rsidRDefault="002D3601">
      <w:pPr>
        <w:pStyle w:val="ConsPlusTitle"/>
        <w:ind w:firstLine="540"/>
        <w:jc w:val="both"/>
        <w:outlineLvl w:val="0"/>
      </w:pPr>
      <w:r>
        <w:t>Статья 3. Право на дополнительные меры государственной поддержки</w:t>
      </w:r>
    </w:p>
    <w:p w:rsidR="002D3601" w:rsidRDefault="002D36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Ч. 1 ст. 3 признана частично не соответствующей Конституции РФ (</w:t>
            </w:r>
            <w:hyperlink r:id="rId39" w:history="1">
              <w:r>
                <w:rPr>
                  <w:color w:val="0000FF"/>
                </w:rPr>
                <w:t>Постановление</w:t>
              </w:r>
            </w:hyperlink>
            <w:r>
              <w:rPr>
                <w:color w:val="392C69"/>
              </w:rPr>
              <w:t xml:space="preserve"> КС РФ от 29.06.2021 N 30-П).</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bookmarkStart w:id="0" w:name="P51"/>
      <w:bookmarkEnd w:id="0"/>
      <w: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2D3601" w:rsidRDefault="002D3601">
      <w:pPr>
        <w:pStyle w:val="ConsPlusNormal"/>
        <w:spacing w:before="220"/>
        <w:ind w:firstLine="540"/>
        <w:jc w:val="both"/>
      </w:pPr>
      <w:bookmarkStart w:id="1" w:name="P52"/>
      <w:bookmarkEnd w:id="1"/>
      <w:r>
        <w:t>1) женщин, родивших (усыновивших) второго ребенка начиная с 1 января 2007 года;</w:t>
      </w:r>
    </w:p>
    <w:p w:rsidR="002D3601" w:rsidRDefault="002D3601">
      <w:pPr>
        <w:pStyle w:val="ConsPlusNormal"/>
        <w:spacing w:before="220"/>
        <w:ind w:firstLine="540"/>
        <w:jc w:val="both"/>
      </w:pPr>
      <w:bookmarkStart w:id="2" w:name="P53"/>
      <w:bookmarkEnd w:id="2"/>
      <w: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2D3601" w:rsidRDefault="002D3601">
      <w:pPr>
        <w:pStyle w:val="ConsPlusNormal"/>
        <w:spacing w:before="220"/>
        <w:ind w:firstLine="540"/>
        <w:jc w:val="both"/>
      </w:pPr>
      <w: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2D3601" w:rsidRDefault="002D3601">
      <w:pPr>
        <w:pStyle w:val="ConsPlusNormal"/>
        <w:spacing w:before="220"/>
        <w:ind w:firstLine="540"/>
        <w:jc w:val="both"/>
      </w:pPr>
      <w:bookmarkStart w:id="3" w:name="P55"/>
      <w:bookmarkEnd w:id="3"/>
      <w:r>
        <w:t>4) женщин, родивших (усыновивших) первого ребенка начиная с 1 января 2020 года;</w:t>
      </w:r>
    </w:p>
    <w:p w:rsidR="002D3601" w:rsidRDefault="002D3601">
      <w:pPr>
        <w:pStyle w:val="ConsPlusNormal"/>
        <w:jc w:val="both"/>
      </w:pPr>
      <w:r>
        <w:t xml:space="preserve">(п. 4 введен Федеральным </w:t>
      </w:r>
      <w:hyperlink r:id="rId40" w:history="1">
        <w:r>
          <w:rPr>
            <w:color w:val="0000FF"/>
          </w:rPr>
          <w:t>законом</w:t>
        </w:r>
      </w:hyperlink>
      <w:r>
        <w:t xml:space="preserve"> от 01.03.2020 N 35-ФЗ)</w:t>
      </w:r>
    </w:p>
    <w:p w:rsidR="002D3601" w:rsidRDefault="002D3601">
      <w:pPr>
        <w:pStyle w:val="ConsPlusNormal"/>
        <w:spacing w:before="220"/>
        <w:ind w:firstLine="540"/>
        <w:jc w:val="both"/>
      </w:pPr>
      <w:r>
        <w:t>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w:t>
      </w:r>
    </w:p>
    <w:p w:rsidR="002D3601" w:rsidRDefault="002D3601">
      <w:pPr>
        <w:pStyle w:val="ConsPlusNormal"/>
        <w:jc w:val="both"/>
      </w:pPr>
      <w:r>
        <w:t xml:space="preserve">(п. 5 введен Федеральным </w:t>
      </w:r>
      <w:hyperlink r:id="rId41" w:history="1">
        <w:r>
          <w:rPr>
            <w:color w:val="0000FF"/>
          </w:rPr>
          <w:t>законом</w:t>
        </w:r>
      </w:hyperlink>
      <w:r>
        <w:t xml:space="preserve"> от 01.03.2020 N 35-ФЗ)</w:t>
      </w:r>
    </w:p>
    <w:p w:rsidR="002D3601" w:rsidRDefault="002D3601">
      <w:pPr>
        <w:pStyle w:val="ConsPlusNormal"/>
        <w:spacing w:before="220"/>
        <w:ind w:firstLine="540"/>
        <w:jc w:val="both"/>
      </w:pPr>
      <w:r>
        <w:t xml:space="preserve">2. При возникновении права на дополнительные меры государственной поддержки лиц, указанных в </w:t>
      </w:r>
      <w:hyperlink w:anchor="P51"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2D3601" w:rsidRDefault="002D3601">
      <w:pPr>
        <w:pStyle w:val="ConsPlusNormal"/>
        <w:spacing w:before="220"/>
        <w:ind w:firstLine="540"/>
        <w:jc w:val="both"/>
      </w:pPr>
      <w:bookmarkStart w:id="4" w:name="P60"/>
      <w:bookmarkEnd w:id="4"/>
      <w:r>
        <w:lastRenderedPageBreak/>
        <w:t xml:space="preserve">3. Право женщин, указанных в </w:t>
      </w:r>
      <w:hyperlink w:anchor="P51" w:history="1">
        <w:r>
          <w:rPr>
            <w:color w:val="0000FF"/>
          </w:rPr>
          <w:t>части 1</w:t>
        </w:r>
      </w:hyperlink>
      <w: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42"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2D3601" w:rsidRDefault="002D3601">
      <w:pPr>
        <w:pStyle w:val="ConsPlusNormal"/>
        <w:jc w:val="both"/>
      </w:pPr>
      <w:r>
        <w:t xml:space="preserve">(в ред. Федерального </w:t>
      </w:r>
      <w:hyperlink r:id="rId43" w:history="1">
        <w:r>
          <w:rPr>
            <w:color w:val="0000FF"/>
          </w:rPr>
          <w:t>закона</w:t>
        </w:r>
      </w:hyperlink>
      <w:r>
        <w:t xml:space="preserve"> от 01.03.2020 N 35-ФЗ)</w:t>
      </w:r>
    </w:p>
    <w:p w:rsidR="002D3601" w:rsidRDefault="002D3601">
      <w:pPr>
        <w:pStyle w:val="ConsPlusNormal"/>
        <w:spacing w:before="220"/>
        <w:ind w:firstLine="540"/>
        <w:jc w:val="both"/>
      </w:pPr>
      <w:bookmarkStart w:id="5" w:name="P62"/>
      <w:bookmarkEnd w:id="5"/>
      <w:r>
        <w:t xml:space="preserve">4. В случаях, если отец (усыновитель) ребенка, у которого в соответствии с </w:t>
      </w:r>
      <w:hyperlink w:anchor="P60" w:history="1">
        <w:r>
          <w:rPr>
            <w:color w:val="0000FF"/>
          </w:rPr>
          <w:t>частью 3</w:t>
        </w:r>
      </w:hyperlink>
      <w: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2D3601" w:rsidRDefault="002D3601">
      <w:pPr>
        <w:pStyle w:val="ConsPlusNormal"/>
        <w:jc w:val="both"/>
      </w:pPr>
      <w:r>
        <w:t xml:space="preserve">(в ред. Федеральных законов от 02.07.2013 </w:t>
      </w:r>
      <w:hyperlink r:id="rId44" w:history="1">
        <w:r>
          <w:rPr>
            <w:color w:val="0000FF"/>
          </w:rPr>
          <w:t>N 185-ФЗ</w:t>
        </w:r>
      </w:hyperlink>
      <w:r>
        <w:t xml:space="preserve">, от 01.03.2020 </w:t>
      </w:r>
      <w:hyperlink r:id="rId45" w:history="1">
        <w:r>
          <w:rPr>
            <w:color w:val="0000FF"/>
          </w:rPr>
          <w:t>N 35-ФЗ</w:t>
        </w:r>
      </w:hyperlink>
      <w:r>
        <w:t>)</w:t>
      </w:r>
    </w:p>
    <w:p w:rsidR="002D3601" w:rsidRDefault="002D3601">
      <w:pPr>
        <w:pStyle w:val="ConsPlusNormal"/>
        <w:spacing w:before="220"/>
        <w:ind w:firstLine="540"/>
        <w:jc w:val="both"/>
      </w:pPr>
      <w:bookmarkStart w:id="6" w:name="P64"/>
      <w:bookmarkEnd w:id="6"/>
      <w:r>
        <w:t xml:space="preserve">5. Право на дополнительные меры государственной поддержки возникает у ребенка (детей в равных долях), указанного в </w:t>
      </w:r>
      <w:hyperlink w:anchor="P62" w:history="1">
        <w:r>
          <w:rPr>
            <w:color w:val="0000FF"/>
          </w:rPr>
          <w:t>части 4</w:t>
        </w:r>
      </w:hyperlink>
      <w: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60"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60" w:history="1">
        <w:r>
          <w:rPr>
            <w:color w:val="0000FF"/>
          </w:rPr>
          <w:t>части 3</w:t>
        </w:r>
      </w:hyperlink>
      <w:r>
        <w:t xml:space="preserve"> настоящей статьи.</w:t>
      </w:r>
    </w:p>
    <w:p w:rsidR="002D3601" w:rsidRDefault="002D3601">
      <w:pPr>
        <w:pStyle w:val="ConsPlusNormal"/>
        <w:spacing w:before="220"/>
        <w:ind w:firstLine="540"/>
        <w:jc w:val="both"/>
      </w:pPr>
      <w:bookmarkStart w:id="7" w:name="P65"/>
      <w:bookmarkEnd w:id="7"/>
      <w: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62" w:history="1">
        <w:r>
          <w:rPr>
            <w:color w:val="0000FF"/>
          </w:rPr>
          <w:t>частями 4</w:t>
        </w:r>
      </w:hyperlink>
      <w:r>
        <w:t xml:space="preserve"> и </w:t>
      </w:r>
      <w:hyperlink w:anchor="P64" w:history="1">
        <w:r>
          <w:rPr>
            <w:color w:val="0000FF"/>
          </w:rPr>
          <w:t>5</w:t>
        </w:r>
      </w:hyperlink>
      <w:r>
        <w:t xml:space="preserve"> настоящей статьи, прекращается в случае его смерти или объявления его умершим.</w:t>
      </w:r>
    </w:p>
    <w:p w:rsidR="002D3601" w:rsidRDefault="002D3601">
      <w:pPr>
        <w:pStyle w:val="ConsPlusNormal"/>
        <w:spacing w:before="220"/>
        <w:ind w:firstLine="540"/>
        <w:jc w:val="both"/>
      </w:pPr>
      <w:r>
        <w:t xml:space="preserve">7. 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первого, второго, третьего ребенка или последующих детей, в связи с рождением (усыновлением) которых возникло указанное право, за исключением случаев, предусмотренных </w:t>
      </w:r>
      <w:hyperlink w:anchor="P153" w:history="1">
        <w:r>
          <w:rPr>
            <w:color w:val="0000FF"/>
          </w:rPr>
          <w:t>частью 6.1 статьи 7</w:t>
        </w:r>
      </w:hyperlink>
      <w:r>
        <w:t xml:space="preserve"> настоящего Федерального закона.</w:t>
      </w:r>
    </w:p>
    <w:p w:rsidR="002D3601" w:rsidRDefault="002D3601">
      <w:pPr>
        <w:pStyle w:val="ConsPlusNormal"/>
        <w:jc w:val="both"/>
      </w:pPr>
      <w:r>
        <w:lastRenderedPageBreak/>
        <w:t xml:space="preserve">(часть 7 в ред. Федерального </w:t>
      </w:r>
      <w:hyperlink r:id="rId46" w:history="1">
        <w:r>
          <w:rPr>
            <w:color w:val="0000FF"/>
          </w:rPr>
          <w:t>закона</w:t>
        </w:r>
      </w:hyperlink>
      <w:r>
        <w:t xml:space="preserve"> от 01.03.2020 N 35-ФЗ)</w:t>
      </w:r>
    </w:p>
    <w:p w:rsidR="002D3601" w:rsidRDefault="002D3601">
      <w:pPr>
        <w:pStyle w:val="ConsPlusNormal"/>
        <w:ind w:firstLine="540"/>
        <w:jc w:val="both"/>
      </w:pPr>
    </w:p>
    <w:p w:rsidR="002D3601" w:rsidRDefault="002D3601">
      <w:pPr>
        <w:pStyle w:val="ConsPlusTitle"/>
        <w:ind w:firstLine="540"/>
        <w:jc w:val="both"/>
        <w:outlineLvl w:val="0"/>
      </w:pPr>
      <w:r>
        <w:t>Статья 4. Федеральный регистр лиц, имеющих право на дополнительные меры государственной поддержки</w:t>
      </w:r>
    </w:p>
    <w:p w:rsidR="002D3601" w:rsidRDefault="002D3601">
      <w:pPr>
        <w:pStyle w:val="ConsPlusNormal"/>
        <w:ind w:firstLine="540"/>
        <w:jc w:val="both"/>
      </w:pPr>
    </w:p>
    <w:p w:rsidR="002D3601" w:rsidRDefault="002D3601">
      <w:pPr>
        <w:pStyle w:val="ConsPlusNormal"/>
        <w:ind w:firstLine="540"/>
        <w:jc w:val="both"/>
      </w:pPr>
      <w: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2D3601" w:rsidRDefault="002D3601">
      <w:pPr>
        <w:pStyle w:val="ConsPlusNormal"/>
        <w:spacing w:before="220"/>
        <w:ind w:firstLine="540"/>
        <w:jc w:val="both"/>
      </w:pPr>
      <w:bookmarkStart w:id="8" w:name="P72"/>
      <w:bookmarkEnd w:id="8"/>
      <w:r>
        <w:t>2. Регистр содержит следующую информацию о лице, имеющем право на дополнительные меры государственной поддержки:</w:t>
      </w:r>
    </w:p>
    <w:p w:rsidR="002D3601" w:rsidRDefault="002D3601">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2D3601" w:rsidRDefault="002D3601">
      <w:pPr>
        <w:pStyle w:val="ConsPlusNormal"/>
        <w:spacing w:before="220"/>
        <w:ind w:firstLine="540"/>
        <w:jc w:val="both"/>
      </w:pPr>
      <w:r>
        <w:t>2) фамилию, имя, отчество, а также фамилию, которая была у лица при рождении;</w:t>
      </w:r>
    </w:p>
    <w:p w:rsidR="002D3601" w:rsidRDefault="002D3601">
      <w:pPr>
        <w:pStyle w:val="ConsPlusNormal"/>
        <w:spacing w:before="220"/>
        <w:ind w:firstLine="540"/>
        <w:jc w:val="both"/>
      </w:pPr>
      <w:r>
        <w:t>3) дату рождения;</w:t>
      </w:r>
    </w:p>
    <w:p w:rsidR="002D3601" w:rsidRDefault="002D3601">
      <w:pPr>
        <w:pStyle w:val="ConsPlusNormal"/>
        <w:spacing w:before="220"/>
        <w:ind w:firstLine="540"/>
        <w:jc w:val="both"/>
      </w:pPr>
      <w:r>
        <w:t>4) пол;</w:t>
      </w:r>
    </w:p>
    <w:p w:rsidR="002D3601" w:rsidRDefault="002D3601">
      <w:pPr>
        <w:pStyle w:val="ConsPlusNormal"/>
        <w:spacing w:before="220"/>
        <w:ind w:firstLine="540"/>
        <w:jc w:val="both"/>
      </w:pPr>
      <w:r>
        <w:t xml:space="preserve">5) утратил силу. - Федеральный </w:t>
      </w:r>
      <w:hyperlink r:id="rId47" w:history="1">
        <w:r>
          <w:rPr>
            <w:color w:val="0000FF"/>
          </w:rPr>
          <w:t>закон</w:t>
        </w:r>
      </w:hyperlink>
      <w:r>
        <w:t xml:space="preserve"> от 01.03.2020 N 35-ФЗ;</w:t>
      </w:r>
    </w:p>
    <w:p w:rsidR="002D3601" w:rsidRDefault="002D3601">
      <w:pPr>
        <w:pStyle w:val="ConsPlusNormal"/>
        <w:spacing w:before="220"/>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2D3601" w:rsidRDefault="002D3601">
      <w:pPr>
        <w:pStyle w:val="ConsPlusNormal"/>
        <w:spacing w:before="220"/>
        <w:ind w:firstLine="540"/>
        <w:jc w:val="both"/>
      </w:pPr>
      <w:r>
        <w:t>7) дату включения в регистр;</w:t>
      </w:r>
    </w:p>
    <w:p w:rsidR="002D3601" w:rsidRDefault="002D3601">
      <w:pPr>
        <w:pStyle w:val="ConsPlusNormal"/>
        <w:spacing w:before="220"/>
        <w:ind w:firstLine="540"/>
        <w:jc w:val="both"/>
      </w:pPr>
      <w: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2D3601" w:rsidRDefault="002D3601">
      <w:pPr>
        <w:pStyle w:val="ConsPlusNormal"/>
        <w:spacing w:before="220"/>
        <w:ind w:firstLine="540"/>
        <w:jc w:val="both"/>
      </w:pPr>
      <w:bookmarkStart w:id="9" w:name="P81"/>
      <w:bookmarkEnd w:id="9"/>
      <w: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2D3601" w:rsidRDefault="002D3601">
      <w:pPr>
        <w:pStyle w:val="ConsPlusNormal"/>
        <w:spacing w:before="220"/>
        <w:ind w:firstLine="540"/>
        <w:jc w:val="both"/>
      </w:pPr>
      <w:r>
        <w:t>10) сведения о прекращении права на дополнительные меры государственной поддержки.</w:t>
      </w:r>
    </w:p>
    <w:p w:rsidR="002D3601" w:rsidRDefault="002D3601">
      <w:pPr>
        <w:pStyle w:val="ConsPlusNormal"/>
        <w:spacing w:before="220"/>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2D3601" w:rsidRDefault="002D3601">
      <w:pPr>
        <w:pStyle w:val="ConsPlusNormal"/>
        <w:spacing w:before="220"/>
        <w:ind w:firstLine="540"/>
        <w:jc w:val="both"/>
      </w:pPr>
      <w:r>
        <w:t xml:space="preserve">4. Ведение регистра осуществляется Пенсионным фондом Российской Федерации и его территориальными органами в </w:t>
      </w:r>
      <w:hyperlink r:id="rId48"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2D3601" w:rsidRDefault="002D3601">
      <w:pPr>
        <w:pStyle w:val="ConsPlusNormal"/>
        <w:spacing w:before="220"/>
        <w:ind w:firstLine="540"/>
        <w:jc w:val="both"/>
      </w:pPr>
      <w: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2D3601" w:rsidRDefault="002D3601">
      <w:pPr>
        <w:pStyle w:val="ConsPlusNormal"/>
        <w:spacing w:before="220"/>
        <w:ind w:firstLine="540"/>
        <w:jc w:val="both"/>
      </w:pPr>
      <w: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49" w:history="1">
        <w:r>
          <w:rPr>
            <w:color w:val="0000FF"/>
          </w:rPr>
          <w:t>закона</w:t>
        </w:r>
      </w:hyperlink>
      <w:r>
        <w:t xml:space="preserve"> от 27 июля 2006 года N 152-ФЗ "О персональных данных".</w:t>
      </w:r>
    </w:p>
    <w:p w:rsidR="002D3601" w:rsidRDefault="002D3601">
      <w:pPr>
        <w:pStyle w:val="ConsPlusNormal"/>
        <w:jc w:val="both"/>
      </w:pPr>
      <w:r>
        <w:t xml:space="preserve">(часть 6 введена Федеральным </w:t>
      </w:r>
      <w:hyperlink r:id="rId50" w:history="1">
        <w:r>
          <w:rPr>
            <w:color w:val="0000FF"/>
          </w:rPr>
          <w:t>законом</w:t>
        </w:r>
      </w:hyperlink>
      <w:r>
        <w:t xml:space="preserve"> от 01.07.2011 N 169-ФЗ)</w:t>
      </w:r>
    </w:p>
    <w:p w:rsidR="002D3601" w:rsidRDefault="002D3601">
      <w:pPr>
        <w:pStyle w:val="ConsPlusNormal"/>
        <w:spacing w:before="220"/>
        <w:ind w:firstLine="540"/>
        <w:jc w:val="both"/>
      </w:pPr>
      <w:r>
        <w:t xml:space="preserve">7. Информация об установлении дополнительных мер государственной поддержки лицам, </w:t>
      </w:r>
      <w:r>
        <w:lastRenderedPageBreak/>
        <w:t xml:space="preserve">указанным в </w:t>
      </w:r>
      <w:hyperlink w:anchor="P72" w:history="1">
        <w:r>
          <w:rPr>
            <w:color w:val="0000FF"/>
          </w:rPr>
          <w:t>части 2</w:t>
        </w:r>
      </w:hyperlink>
      <w: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2D3601" w:rsidRDefault="002D3601">
      <w:pPr>
        <w:pStyle w:val="ConsPlusNormal"/>
        <w:jc w:val="both"/>
      </w:pPr>
      <w:r>
        <w:t xml:space="preserve">(часть 7 введена Федеральным </w:t>
      </w:r>
      <w:hyperlink r:id="rId52" w:history="1">
        <w:r>
          <w:rPr>
            <w:color w:val="0000FF"/>
          </w:rPr>
          <w:t>законом</w:t>
        </w:r>
      </w:hyperlink>
      <w:r>
        <w:t xml:space="preserve"> от 07.03.2018 N 56-ФЗ)</w:t>
      </w:r>
    </w:p>
    <w:p w:rsidR="002D3601" w:rsidRDefault="002D3601">
      <w:pPr>
        <w:pStyle w:val="ConsPlusNormal"/>
        <w:ind w:firstLine="540"/>
        <w:jc w:val="both"/>
      </w:pPr>
    </w:p>
    <w:p w:rsidR="002D3601" w:rsidRDefault="002D3601">
      <w:pPr>
        <w:pStyle w:val="ConsPlusTitle"/>
        <w:ind w:firstLine="540"/>
        <w:jc w:val="both"/>
        <w:outlineLvl w:val="0"/>
      </w:pPr>
      <w:r>
        <w:t>Статья 5. Государственный сертификат на материнский (семейный) капитал и его выдача</w:t>
      </w:r>
    </w:p>
    <w:p w:rsidR="002D3601" w:rsidRDefault="002D3601">
      <w:pPr>
        <w:pStyle w:val="ConsPlusNormal"/>
        <w:ind w:firstLine="540"/>
        <w:jc w:val="both"/>
      </w:pPr>
    </w:p>
    <w:p w:rsidR="002D3601" w:rsidRDefault="002D3601">
      <w:pPr>
        <w:pStyle w:val="ConsPlusNormal"/>
        <w:ind w:firstLine="540"/>
        <w:jc w:val="both"/>
      </w:pPr>
      <w:r>
        <w:t xml:space="preserve">1. Лица, указанные в </w:t>
      </w:r>
      <w:hyperlink w:anchor="P51" w:history="1">
        <w:r>
          <w:rPr>
            <w:color w:val="0000FF"/>
          </w:rPr>
          <w:t>частях 1</w:t>
        </w:r>
      </w:hyperlink>
      <w:r>
        <w:t xml:space="preserve">, </w:t>
      </w:r>
      <w:hyperlink w:anchor="P60" w:history="1">
        <w:r>
          <w:rPr>
            <w:color w:val="0000FF"/>
          </w:rPr>
          <w:t>3</w:t>
        </w:r>
      </w:hyperlink>
      <w:r>
        <w:t xml:space="preserve"> - </w:t>
      </w:r>
      <w:hyperlink w:anchor="P64" w:history="1">
        <w:r>
          <w:rPr>
            <w:color w:val="0000FF"/>
          </w:rPr>
          <w:t>5 статьи 3</w:t>
        </w:r>
      </w:hyperlink>
      <w:r>
        <w:t xml:space="preserve">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62" w:history="1">
        <w:r>
          <w:rPr>
            <w:color w:val="0000FF"/>
          </w:rPr>
          <w:t>частями 4</w:t>
        </w:r>
      </w:hyperlink>
      <w:r>
        <w:t xml:space="preserve"> и </w:t>
      </w:r>
      <w:hyperlink w:anchor="P64" w:history="1">
        <w:r>
          <w:rPr>
            <w:color w:val="0000FF"/>
          </w:rPr>
          <w:t>5 статьи 3</w:t>
        </w:r>
      </w:hyperlink>
      <w:r>
        <w:t xml:space="preserve">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путем подачи соответствующего </w:t>
      </w:r>
      <w:hyperlink r:id="rId53" w:history="1">
        <w:r>
          <w:rPr>
            <w:color w:val="0000FF"/>
          </w:rPr>
          <w:t>заявления</w:t>
        </w:r>
      </w:hyperlink>
      <w:r>
        <w:t xml:space="preserve"> со всеми необходимыми документами либо получить сертификат в беззаявительном порядке в соответствии с </w:t>
      </w:r>
      <w:hyperlink w:anchor="P97" w:history="1">
        <w:r>
          <w:rPr>
            <w:color w:val="0000FF"/>
          </w:rPr>
          <w:t>частью 1.2</w:t>
        </w:r>
      </w:hyperlink>
      <w:r>
        <w:t xml:space="preserve"> настоящей статьи в любое время после возникновения права на дополнительные меры государственной поддержки.</w:t>
      </w:r>
    </w:p>
    <w:p w:rsidR="002D3601" w:rsidRDefault="002D3601">
      <w:pPr>
        <w:pStyle w:val="ConsPlusNormal"/>
        <w:jc w:val="both"/>
      </w:pPr>
      <w:r>
        <w:t xml:space="preserve">(часть 1 в ред. Федерального </w:t>
      </w:r>
      <w:hyperlink r:id="rId54" w:history="1">
        <w:r>
          <w:rPr>
            <w:color w:val="0000FF"/>
          </w:rPr>
          <w:t>закона</w:t>
        </w:r>
      </w:hyperlink>
      <w:r>
        <w:t xml:space="preserve"> от 01.03.2020 N 35-ФЗ)</w:t>
      </w:r>
    </w:p>
    <w:p w:rsidR="002D3601" w:rsidRDefault="002D3601">
      <w:pPr>
        <w:pStyle w:val="ConsPlusNormal"/>
        <w:spacing w:before="220"/>
        <w:ind w:firstLine="540"/>
        <w:jc w:val="both"/>
      </w:pPr>
      <w: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одного рабочего дня со дня их поступления в такие органы и организации.</w:t>
      </w:r>
    </w:p>
    <w:p w:rsidR="002D3601" w:rsidRDefault="002D3601">
      <w:pPr>
        <w:pStyle w:val="ConsPlusNormal"/>
        <w:jc w:val="both"/>
      </w:pPr>
      <w:r>
        <w:t xml:space="preserve">(часть 1.1 в ред. Федерального </w:t>
      </w:r>
      <w:hyperlink r:id="rId55" w:history="1">
        <w:r>
          <w:rPr>
            <w:color w:val="0000FF"/>
          </w:rPr>
          <w:t>закона</w:t>
        </w:r>
      </w:hyperlink>
      <w:r>
        <w:t xml:space="preserve"> от 01.03.2020 N 35-ФЗ)</w:t>
      </w:r>
    </w:p>
    <w:p w:rsidR="002D3601" w:rsidRDefault="002D3601">
      <w:pPr>
        <w:pStyle w:val="ConsPlusNormal"/>
        <w:spacing w:before="220"/>
        <w:ind w:firstLine="540"/>
        <w:jc w:val="both"/>
      </w:pPr>
      <w:bookmarkStart w:id="10" w:name="P97"/>
      <w:bookmarkEnd w:id="10"/>
      <w:r>
        <w:t xml:space="preserve">1.2. Решение о выдаче либо об отказе в выдаче сертификата выносится территориальным органом Пенсионного фонда Российской Федерации на основании сведений, содержащихся в Едином государственном реестре записей актов гражданского состояния, и сведений, запрашиваемых в соответствии с </w:t>
      </w:r>
      <w:hyperlink w:anchor="P103" w:history="1">
        <w:r>
          <w:rPr>
            <w:color w:val="0000FF"/>
          </w:rPr>
          <w:t>частью 4</w:t>
        </w:r>
      </w:hyperlink>
      <w:r>
        <w:t xml:space="preserve"> настоящей статьи, в сроки, установленные </w:t>
      </w:r>
      <w:hyperlink w:anchor="P101" w:history="1">
        <w:r>
          <w:rPr>
            <w:color w:val="0000FF"/>
          </w:rPr>
          <w:t>частью 3</w:t>
        </w:r>
      </w:hyperlink>
      <w:r>
        <w:t xml:space="preserve"> настоящей статьи. При поступлении в территориальный орган Пенсионного фонда Российской Федерации сведений о государственной регистрации рождения (усыновления) ребенка (детей), содержащихся в Едином государственном реестре записей актов гражданского состояния, и на основании сведений о страховом номере индивидуального лицевого счета в системе обязательного пенсионного страхования женщины, родившей (усыновившей) ребенка (детей), территориальный орган Пенсионного фонда Российской Федерации запрашивает сведения о государственной регистрации рождения (усыновления) предыдущего ребенка (детей), а также сведения, указанные в </w:t>
      </w:r>
      <w:hyperlink w:anchor="P103" w:history="1">
        <w:r>
          <w:rPr>
            <w:color w:val="0000FF"/>
          </w:rPr>
          <w:t>части 4</w:t>
        </w:r>
      </w:hyperlink>
      <w:r>
        <w:t xml:space="preserve"> настоящей статьи.</w:t>
      </w:r>
    </w:p>
    <w:p w:rsidR="002D3601" w:rsidRDefault="002D3601">
      <w:pPr>
        <w:pStyle w:val="ConsPlusNormal"/>
        <w:jc w:val="both"/>
      </w:pPr>
      <w:r>
        <w:t xml:space="preserve">(часть 1.2 введена Федеральным </w:t>
      </w:r>
      <w:hyperlink r:id="rId56" w:history="1">
        <w:r>
          <w:rPr>
            <w:color w:val="0000FF"/>
          </w:rPr>
          <w:t>законом</w:t>
        </w:r>
      </w:hyperlink>
      <w:r>
        <w:t xml:space="preserve"> от 01.03.2020 N 35-ФЗ)</w:t>
      </w:r>
    </w:p>
    <w:p w:rsidR="002D3601" w:rsidRDefault="002D3601">
      <w:pPr>
        <w:pStyle w:val="ConsPlusNormal"/>
        <w:spacing w:before="220"/>
        <w:ind w:firstLine="540"/>
        <w:jc w:val="both"/>
      </w:pPr>
      <w:r>
        <w:t xml:space="preserve">2. </w:t>
      </w:r>
      <w:hyperlink r:id="rId57" w:history="1">
        <w:r>
          <w:rPr>
            <w:color w:val="0000FF"/>
          </w:rPr>
          <w:t>Форма</w:t>
        </w:r>
      </w:hyperlink>
      <w:r>
        <w:t xml:space="preserve"> сертификата, </w:t>
      </w:r>
      <w:hyperlink r:id="rId58" w:history="1">
        <w:r>
          <w:rPr>
            <w:color w:val="0000FF"/>
          </w:rPr>
          <w:t>правила</w:t>
        </w:r>
      </w:hyperlink>
      <w:r>
        <w:t xml:space="preserve">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2D3601" w:rsidRDefault="002D3601">
      <w:pPr>
        <w:pStyle w:val="ConsPlusNormal"/>
        <w:jc w:val="both"/>
      </w:pPr>
      <w:r>
        <w:t xml:space="preserve">(в ред. Федерального </w:t>
      </w:r>
      <w:hyperlink r:id="rId59" w:history="1">
        <w:r>
          <w:rPr>
            <w:color w:val="0000FF"/>
          </w:rPr>
          <w:t>закона</w:t>
        </w:r>
      </w:hyperlink>
      <w:r>
        <w:t xml:space="preserve"> от 23.07.2008 N 160-ФЗ)</w:t>
      </w:r>
    </w:p>
    <w:p w:rsidR="002D3601" w:rsidRDefault="002D3601">
      <w:pPr>
        <w:pStyle w:val="ConsPlusNormal"/>
        <w:spacing w:before="220"/>
        <w:ind w:firstLine="540"/>
        <w:jc w:val="both"/>
      </w:pPr>
      <w:bookmarkStart w:id="11" w:name="P101"/>
      <w:bookmarkEnd w:id="11"/>
      <w:r>
        <w:t xml:space="preserve">3. Решение о выдаче либо об отказе в выдаче сертификата выносится территориальным </w:t>
      </w:r>
      <w:r>
        <w:lastRenderedPageBreak/>
        <w:t xml:space="preserve">органом Пенсионного фонда Российской Федерации в срок,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 содержащихся в Едином государственном реестре записей актов гражданского состояния. Срок принятия решения о выдаче либо об отказе в выдаче сертификата </w:t>
      </w:r>
      <w:hyperlink r:id="rId60" w:history="1">
        <w:r>
          <w:rPr>
            <w:color w:val="0000FF"/>
          </w:rPr>
          <w:t>приостанавливается</w:t>
        </w:r>
      </w:hyperlink>
      <w:r>
        <w:t xml:space="preserve"> в случае непоступления в срок, установленный </w:t>
      </w:r>
      <w:hyperlink w:anchor="P103" w:history="1">
        <w:r>
          <w:rPr>
            <w:color w:val="0000FF"/>
          </w:rPr>
          <w:t>частью 4</w:t>
        </w:r>
      </w:hyperlink>
      <w:r>
        <w:t xml:space="preserve"> настоящей статьи, запрашиваемых территориальным органом Пенсионного фонда Российской Федерации сведений. При этом </w:t>
      </w:r>
      <w:hyperlink r:id="rId61" w:history="1">
        <w:r>
          <w:rPr>
            <w:color w:val="0000FF"/>
          </w:rPr>
          <w:t>решение</w:t>
        </w:r>
      </w:hyperlink>
      <w:r>
        <w:t xml:space="preserve"> о выдаче либо об отказе в выдаче сертификата выносится территориальным органом Пенсионного фонда Российской Федерации в срок, не превышающий пятнадцати рабочих дней с даты приема заявления о выдаче сертификата.</w:t>
      </w:r>
    </w:p>
    <w:p w:rsidR="002D3601" w:rsidRDefault="002D3601">
      <w:pPr>
        <w:pStyle w:val="ConsPlusNormal"/>
        <w:jc w:val="both"/>
      </w:pPr>
      <w:r>
        <w:t xml:space="preserve">(в ред. Федеральных законов от 30.10.2018 </w:t>
      </w:r>
      <w:hyperlink r:id="rId62" w:history="1">
        <w:r>
          <w:rPr>
            <w:color w:val="0000FF"/>
          </w:rPr>
          <w:t>N 390-ФЗ</w:t>
        </w:r>
      </w:hyperlink>
      <w:r>
        <w:t xml:space="preserve">, от 01.03.2020 </w:t>
      </w:r>
      <w:hyperlink r:id="rId63" w:history="1">
        <w:r>
          <w:rPr>
            <w:color w:val="0000FF"/>
          </w:rPr>
          <w:t>N 35-ФЗ</w:t>
        </w:r>
      </w:hyperlink>
      <w:r>
        <w:t>)</w:t>
      </w:r>
    </w:p>
    <w:p w:rsidR="002D3601" w:rsidRDefault="002D3601">
      <w:pPr>
        <w:pStyle w:val="ConsPlusNormal"/>
        <w:spacing w:before="220"/>
        <w:ind w:firstLine="540"/>
        <w:jc w:val="both"/>
      </w:pPr>
      <w:bookmarkStart w:id="12" w:name="P103"/>
      <w:bookmarkEnd w:id="12"/>
      <w:r>
        <w:t xml:space="preserve">4. При рассмотрении </w:t>
      </w:r>
      <w:hyperlink r:id="rId64" w:history="1">
        <w:r>
          <w:rPr>
            <w:color w:val="0000FF"/>
          </w:rPr>
          <w:t>заявления</w:t>
        </w:r>
      </w:hyperlink>
      <w: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иные сведения, необходимые для формирования и ведения регистра,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Указанные запросы территориального органа Пенсионного фонда Российской Федерации подлежат рассмотрению соответствующими органами в срок, не превышающий одного рабочего дня с даты поступления таких запросов.</w:t>
      </w:r>
    </w:p>
    <w:p w:rsidR="002D3601" w:rsidRDefault="002D3601">
      <w:pPr>
        <w:pStyle w:val="ConsPlusNormal"/>
        <w:jc w:val="both"/>
      </w:pPr>
      <w:r>
        <w:t xml:space="preserve">(часть 4 в ред. Федерального </w:t>
      </w:r>
      <w:hyperlink r:id="rId65" w:history="1">
        <w:r>
          <w:rPr>
            <w:color w:val="0000FF"/>
          </w:rPr>
          <w:t>закона</w:t>
        </w:r>
      </w:hyperlink>
      <w:r>
        <w:t xml:space="preserve"> от 01.03.2020 N 35-ФЗ)</w:t>
      </w:r>
    </w:p>
    <w:p w:rsidR="002D3601" w:rsidRDefault="002D3601">
      <w:pPr>
        <w:pStyle w:val="ConsPlusNormal"/>
        <w:spacing w:before="220"/>
        <w:ind w:firstLine="540"/>
        <w:jc w:val="both"/>
      </w:pPr>
      <w:r>
        <w:t xml:space="preserve">5.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 указанных в </w:t>
      </w:r>
      <w:hyperlink w:anchor="P51" w:history="1">
        <w:r>
          <w:rPr>
            <w:color w:val="0000FF"/>
          </w:rPr>
          <w:t>части 1</w:t>
        </w:r>
      </w:hyperlink>
      <w:r>
        <w:t xml:space="preserve"> или </w:t>
      </w:r>
      <w:hyperlink w:anchor="P60" w:history="1">
        <w:r>
          <w:rPr>
            <w:color w:val="0000FF"/>
          </w:rPr>
          <w:t>3 статьи 3</w:t>
        </w:r>
      </w:hyperlink>
      <w:r>
        <w:t xml:space="preserve"> настоящего Федерального закона, об удовлетворении либо об отказе в удовлетворении их заявлений через многофункциональный центр, или с использованием единого портала государственных и муниципальных услуг, или иным способом в порядке, установленном </w:t>
      </w:r>
      <w:hyperlink r:id="rId66" w:history="1">
        <w:r>
          <w:rPr>
            <w:color w:val="0000FF"/>
          </w:rPr>
          <w:t>статьей 5.2</w:t>
        </w:r>
      </w:hyperlink>
      <w:r>
        <w:t xml:space="preserve"> Федерального закона от 17 июля 1999 года N 178-ФЗ "О государственной социальной помощи". При этом указанные лица имеют право получить в территориальном органе Пенсионного фонда Российской Федерации или многофункциональном центре </w:t>
      </w:r>
      <w:hyperlink r:id="rId67" w:history="1">
        <w:r>
          <w:rPr>
            <w:color w:val="0000FF"/>
          </w:rPr>
          <w:t>выписку</w:t>
        </w:r>
      </w:hyperlink>
      <w:r>
        <w:t xml:space="preserve"> из регистра о выдаче сертификата.</w:t>
      </w:r>
    </w:p>
    <w:p w:rsidR="002D3601" w:rsidRDefault="002D3601">
      <w:pPr>
        <w:pStyle w:val="ConsPlusNormal"/>
        <w:jc w:val="both"/>
      </w:pPr>
      <w:r>
        <w:t xml:space="preserve">(часть 5 в ред. Федерального </w:t>
      </w:r>
      <w:hyperlink r:id="rId68" w:history="1">
        <w:r>
          <w:rPr>
            <w:color w:val="0000FF"/>
          </w:rPr>
          <w:t>закона</w:t>
        </w:r>
      </w:hyperlink>
      <w:r>
        <w:t xml:space="preserve"> от 01.03.2020 N 35-ФЗ)</w:t>
      </w:r>
    </w:p>
    <w:p w:rsidR="002D3601" w:rsidRDefault="002D3601">
      <w:pPr>
        <w:pStyle w:val="ConsPlusNormal"/>
        <w:spacing w:before="220"/>
        <w:ind w:firstLine="540"/>
        <w:jc w:val="both"/>
      </w:pPr>
      <w:r>
        <w:t>6. Основаниями для отказа в удовлетворении заявления о выдаче сертификата являются:</w:t>
      </w:r>
    </w:p>
    <w:p w:rsidR="002D3601" w:rsidRDefault="002D3601">
      <w:pPr>
        <w:pStyle w:val="ConsPlusNormal"/>
        <w:spacing w:before="220"/>
        <w:ind w:firstLine="540"/>
        <w:jc w:val="both"/>
      </w:pPr>
      <w:r>
        <w:t>1) отсутствие права на дополнительные меры государственной поддержки в соответствии с настоящим Федеральным законом;</w:t>
      </w:r>
    </w:p>
    <w:p w:rsidR="002D3601" w:rsidRDefault="002D3601">
      <w:pPr>
        <w:pStyle w:val="ConsPlusNormal"/>
        <w:spacing w:before="220"/>
        <w:ind w:firstLine="540"/>
        <w:jc w:val="both"/>
      </w:pPr>
      <w:r>
        <w:t xml:space="preserve">2) прекращение права на дополнительные меры государственной поддержки по основаниям, установленным </w:t>
      </w:r>
      <w:hyperlink w:anchor="P60" w:history="1">
        <w:r>
          <w:rPr>
            <w:color w:val="0000FF"/>
          </w:rPr>
          <w:t>частями 3</w:t>
        </w:r>
      </w:hyperlink>
      <w:r>
        <w:t xml:space="preserve">, </w:t>
      </w:r>
      <w:hyperlink w:anchor="P62" w:history="1">
        <w:r>
          <w:rPr>
            <w:color w:val="0000FF"/>
          </w:rPr>
          <w:t>4</w:t>
        </w:r>
      </w:hyperlink>
      <w:r>
        <w:t xml:space="preserve"> и </w:t>
      </w:r>
      <w:hyperlink w:anchor="P65" w:history="1">
        <w:r>
          <w:rPr>
            <w:color w:val="0000FF"/>
          </w:rPr>
          <w:t>6 статьи 3</w:t>
        </w:r>
      </w:hyperlink>
      <w:r>
        <w:t xml:space="preserve"> настоящего Федерального закона;</w:t>
      </w:r>
    </w:p>
    <w:p w:rsidR="002D3601" w:rsidRDefault="002D3601">
      <w:pPr>
        <w:pStyle w:val="ConsPlusNormal"/>
        <w:spacing w:before="220"/>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2D3601" w:rsidRDefault="002D3601">
      <w:pPr>
        <w:pStyle w:val="ConsPlusNormal"/>
        <w:spacing w:before="220"/>
        <w:ind w:firstLine="540"/>
        <w:jc w:val="both"/>
      </w:pPr>
      <w: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2D3601" w:rsidRDefault="002D3601">
      <w:pPr>
        <w:pStyle w:val="ConsPlusNormal"/>
        <w:spacing w:before="220"/>
        <w:ind w:firstLine="540"/>
        <w:jc w:val="both"/>
      </w:pPr>
      <w:r>
        <w:t xml:space="preserve">7. В случае отказа в удовлетворении заявления о выдаче сертификата в соответствующем </w:t>
      </w:r>
      <w:hyperlink r:id="rId69" w:history="1">
        <w:r>
          <w:rPr>
            <w:color w:val="0000FF"/>
          </w:rPr>
          <w:t>уведомлении</w:t>
        </w:r>
      </w:hyperlink>
      <w:r>
        <w:t xml:space="preserve">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w:t>
      </w:r>
      <w:r>
        <w:lastRenderedPageBreak/>
        <w:t>Пенсионного фонда Российской Федерации или в установленном порядке в суд.</w:t>
      </w:r>
    </w:p>
    <w:p w:rsidR="002D3601" w:rsidRDefault="002D3601">
      <w:pPr>
        <w:pStyle w:val="ConsPlusNormal"/>
        <w:spacing w:before="220"/>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2D3601" w:rsidRDefault="002D3601">
      <w:pPr>
        <w:pStyle w:val="ConsPlusNormal"/>
        <w:spacing w:before="220"/>
        <w:ind w:firstLine="540"/>
        <w:jc w:val="both"/>
      </w:pPr>
      <w:r>
        <w:t xml:space="preserve">9. Лица, у которых возникло право на дополнительные меры государственной поддержки по основаниям, предусмотренным </w:t>
      </w:r>
      <w:hyperlink w:anchor="P60" w:history="1">
        <w:r>
          <w:rPr>
            <w:color w:val="0000FF"/>
          </w:rPr>
          <w:t>частями 3</w:t>
        </w:r>
      </w:hyperlink>
      <w:r>
        <w:t xml:space="preserve"> - </w:t>
      </w:r>
      <w:hyperlink w:anchor="P64" w:history="1">
        <w:r>
          <w:rPr>
            <w:color w:val="0000FF"/>
          </w:rPr>
          <w:t>5</w:t>
        </w:r>
      </w:hyperlink>
      <w: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2D3601" w:rsidRDefault="002D3601">
      <w:pPr>
        <w:pStyle w:val="ConsPlusNormal"/>
        <w:spacing w:before="220"/>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2D3601" w:rsidRDefault="002D3601">
      <w:pPr>
        <w:pStyle w:val="ConsPlusNormal"/>
        <w:ind w:firstLine="540"/>
        <w:jc w:val="both"/>
      </w:pPr>
    </w:p>
    <w:p w:rsidR="002D3601" w:rsidRDefault="002D3601">
      <w:pPr>
        <w:pStyle w:val="ConsPlusTitle"/>
        <w:ind w:firstLine="540"/>
        <w:jc w:val="both"/>
        <w:outlineLvl w:val="0"/>
      </w:pPr>
      <w:r>
        <w:t>Статья 6. Размер материнского (семейного) капитала</w:t>
      </w:r>
    </w:p>
    <w:p w:rsidR="002D3601" w:rsidRDefault="002D36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 xml:space="preserve">Актуальный размер материнского (семейного) капитала см. в </w:t>
            </w:r>
            <w:hyperlink r:id="rId70" w:history="1">
              <w:r>
                <w:rPr>
                  <w:color w:val="0000FF"/>
                </w:rPr>
                <w:t>справочной информации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r>
        <w:t>1. Материнский (семейный) капитал устанавливается в следующих размерах:</w:t>
      </w:r>
    </w:p>
    <w:p w:rsidR="002D3601" w:rsidRDefault="002D3601">
      <w:pPr>
        <w:pStyle w:val="ConsPlusNormal"/>
        <w:spacing w:before="220"/>
        <w:ind w:firstLine="540"/>
        <w:jc w:val="both"/>
      </w:pPr>
      <w:r>
        <w:t>1) 466 617 рублей при условии, что право на дополнительные меры государственной поддержки возникло до 31 декабря 2019 года включительно;</w:t>
      </w:r>
    </w:p>
    <w:p w:rsidR="002D3601" w:rsidRDefault="002D3601">
      <w:pPr>
        <w:pStyle w:val="ConsPlusNormal"/>
        <w:spacing w:before="220"/>
        <w:ind w:firstLine="540"/>
        <w:jc w:val="both"/>
      </w:pPr>
      <w:r>
        <w:t>2) 466 617 рублей в случае рождения (усыновления) первого ребенка начиная с 1 января 2020 года. В случае рождения (усыновления) второго ребенка начиная с 1 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rsidR="002D3601" w:rsidRDefault="002D3601">
      <w:pPr>
        <w:pStyle w:val="ConsPlusNormal"/>
        <w:spacing w:before="220"/>
        <w:ind w:firstLine="540"/>
        <w:jc w:val="both"/>
      </w:pPr>
      <w:r>
        <w:t>3)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rsidR="002D3601" w:rsidRDefault="002D3601">
      <w:pPr>
        <w:pStyle w:val="ConsPlusNormal"/>
        <w:spacing w:before="220"/>
        <w:ind w:firstLine="540"/>
        <w:jc w:val="both"/>
      </w:pPr>
      <w:r>
        <w:t>4)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rsidR="002D3601" w:rsidRDefault="002D3601">
      <w:pPr>
        <w:pStyle w:val="ConsPlusNormal"/>
        <w:jc w:val="both"/>
      </w:pPr>
      <w:r>
        <w:t xml:space="preserve">(часть 1 в ред. Федерального </w:t>
      </w:r>
      <w:hyperlink r:id="rId71" w:history="1">
        <w:r>
          <w:rPr>
            <w:color w:val="0000FF"/>
          </w:rPr>
          <w:t>закона</w:t>
        </w:r>
      </w:hyperlink>
      <w:r>
        <w:t xml:space="preserve"> от 01.03.2020 N 35-ФЗ)</w:t>
      </w:r>
    </w:p>
    <w:p w:rsidR="002D3601" w:rsidRDefault="002D3601">
      <w:pPr>
        <w:pStyle w:val="ConsPlusNormal"/>
        <w:spacing w:before="220"/>
        <w:ind w:firstLine="540"/>
        <w:jc w:val="both"/>
      </w:pPr>
      <w:r>
        <w:t xml:space="preserve">2. </w:t>
      </w:r>
      <w:hyperlink r:id="rId72" w:history="1">
        <w:r>
          <w:rPr>
            <w:color w:val="0000FF"/>
          </w:rPr>
          <w:t>Размер</w:t>
        </w:r>
      </w:hyperlink>
      <w:r>
        <w:t xml:space="preserve"> материнского (семейного) капитала ежегодно пересматривается с учетом темпов роста инфляции и устанавливается федеральным </w:t>
      </w:r>
      <w:hyperlink r:id="rId73" w:history="1">
        <w:r>
          <w:rPr>
            <w:color w:val="0000FF"/>
          </w:rPr>
          <w:t>законом</w:t>
        </w:r>
      </w:hyperlink>
      <w: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2D3601" w:rsidRDefault="002D3601">
      <w:pPr>
        <w:pStyle w:val="ConsPlusNormal"/>
        <w:jc w:val="both"/>
      </w:pPr>
      <w:r>
        <w:t xml:space="preserve">(часть 2 в ред. Федерального </w:t>
      </w:r>
      <w:hyperlink r:id="rId74" w:history="1">
        <w:r>
          <w:rPr>
            <w:color w:val="0000FF"/>
          </w:rPr>
          <w:t>закона</w:t>
        </w:r>
      </w:hyperlink>
      <w:r>
        <w:t xml:space="preserve"> от 28.07.2010 N 241-ФЗ)</w:t>
      </w:r>
    </w:p>
    <w:p w:rsidR="002D3601" w:rsidRDefault="002D3601">
      <w:pPr>
        <w:pStyle w:val="ConsPlusNormal"/>
        <w:spacing w:before="220"/>
        <w:ind w:firstLine="540"/>
        <w:jc w:val="both"/>
      </w:pPr>
      <w: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2D3601" w:rsidRDefault="002D3601">
      <w:pPr>
        <w:pStyle w:val="ConsPlusNormal"/>
        <w:spacing w:before="220"/>
        <w:ind w:firstLine="540"/>
        <w:jc w:val="both"/>
      </w:pPr>
      <w:r>
        <w:t xml:space="preserve">4. Пенсионный фонд Российской Федерации по запросу лица, получившего сертификат, </w:t>
      </w:r>
      <w:hyperlink r:id="rId75" w:history="1">
        <w:r>
          <w:rPr>
            <w:color w:val="0000FF"/>
          </w:rPr>
          <w:t>предоставляет</w:t>
        </w:r>
      </w:hyperlink>
      <w:r>
        <w:t xml:space="preserve">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w:t>
      </w:r>
      <w:hyperlink r:id="rId76" w:history="1">
        <w:r>
          <w:rPr>
            <w:color w:val="0000FF"/>
          </w:rPr>
          <w:t>статьей 10</w:t>
        </w:r>
      </w:hyperlink>
      <w:r>
        <w:t xml:space="preserve"> Федерального закона от 27 июля 2010 года N 210-ФЗ "Об организации предоставления государственных и муниципальных услуг". </w:t>
      </w:r>
      <w:hyperlink r:id="rId77" w:history="1">
        <w:r>
          <w:rPr>
            <w:color w:val="0000FF"/>
          </w:rPr>
          <w:t>Порядок</w:t>
        </w:r>
      </w:hyperlink>
      <w:r>
        <w:t xml:space="preserve"> предоставления лицу, получившему </w:t>
      </w:r>
      <w:r>
        <w:lastRenderedPageBreak/>
        <w:t>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3601" w:rsidRDefault="002D3601">
      <w:pPr>
        <w:pStyle w:val="ConsPlusNormal"/>
        <w:jc w:val="both"/>
      </w:pPr>
      <w:r>
        <w:t xml:space="preserve">(часть 4 в ред. Федерального </w:t>
      </w:r>
      <w:hyperlink r:id="rId78" w:history="1">
        <w:r>
          <w:rPr>
            <w:color w:val="0000FF"/>
          </w:rPr>
          <w:t>закона</w:t>
        </w:r>
      </w:hyperlink>
      <w:r>
        <w:t xml:space="preserve"> от 20.12.2017 N 411-ФЗ)</w:t>
      </w:r>
    </w:p>
    <w:p w:rsidR="002D3601" w:rsidRDefault="002D3601">
      <w:pPr>
        <w:pStyle w:val="ConsPlusNormal"/>
        <w:ind w:firstLine="540"/>
        <w:jc w:val="both"/>
      </w:pPr>
    </w:p>
    <w:p w:rsidR="002D3601" w:rsidRDefault="002D3601">
      <w:pPr>
        <w:pStyle w:val="ConsPlusTitle"/>
        <w:ind w:firstLine="540"/>
        <w:jc w:val="both"/>
        <w:outlineLvl w:val="0"/>
      </w:pPr>
      <w:r>
        <w:t>Статья 7. Распоряжение средствами материнского (семейного) капитала</w:t>
      </w:r>
    </w:p>
    <w:p w:rsidR="002D3601" w:rsidRDefault="002D3601">
      <w:pPr>
        <w:pStyle w:val="ConsPlusNormal"/>
        <w:ind w:firstLine="540"/>
        <w:jc w:val="both"/>
      </w:pPr>
    </w:p>
    <w:p w:rsidR="002D3601" w:rsidRDefault="002D3601">
      <w:pPr>
        <w:pStyle w:val="ConsPlusNormal"/>
        <w:ind w:firstLine="540"/>
        <w:jc w:val="both"/>
      </w:pPr>
      <w:r>
        <w:t xml:space="preserve">1. Распоряжение средствами (частью средств) материнского (семейного) капитала осуществляется лицами, указанными в </w:t>
      </w:r>
      <w:hyperlink w:anchor="P51" w:history="1">
        <w:r>
          <w:rPr>
            <w:color w:val="0000FF"/>
          </w:rPr>
          <w:t>частях 1</w:t>
        </w:r>
      </w:hyperlink>
      <w:r>
        <w:t xml:space="preserve"> и </w:t>
      </w:r>
      <w:hyperlink w:anchor="P60" w:history="1">
        <w:r>
          <w:rPr>
            <w:color w:val="0000FF"/>
          </w:rPr>
          <w:t>3</w:t>
        </w:r>
      </w:hyperlink>
      <w: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79" w:history="1">
        <w:r>
          <w:rPr>
            <w:color w:val="0000FF"/>
          </w:rPr>
          <w:t>заявления</w:t>
        </w:r>
      </w:hyperlink>
      <w: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2D3601" w:rsidRDefault="002D3601">
      <w:pPr>
        <w:pStyle w:val="ConsPlusNormal"/>
        <w:jc w:val="both"/>
      </w:pPr>
      <w:r>
        <w:t xml:space="preserve">(в ред. Федеральных законов от 25.12.2008 </w:t>
      </w:r>
      <w:hyperlink r:id="rId80" w:history="1">
        <w:r>
          <w:rPr>
            <w:color w:val="0000FF"/>
          </w:rPr>
          <w:t>N 288-ФЗ</w:t>
        </w:r>
      </w:hyperlink>
      <w:r>
        <w:t xml:space="preserve">, от 28.07.2010 </w:t>
      </w:r>
      <w:hyperlink r:id="rId81" w:history="1">
        <w:r>
          <w:rPr>
            <w:color w:val="0000FF"/>
          </w:rPr>
          <w:t>N 241-ФЗ</w:t>
        </w:r>
      </w:hyperlink>
      <w:r>
        <w:t xml:space="preserve">, от 28.07.2012 </w:t>
      </w:r>
      <w:hyperlink r:id="rId82" w:history="1">
        <w:r>
          <w:rPr>
            <w:color w:val="0000FF"/>
          </w:rPr>
          <w:t>N 133-ФЗ</w:t>
        </w:r>
      </w:hyperlink>
      <w:r>
        <w:t>)</w:t>
      </w:r>
    </w:p>
    <w:p w:rsidR="002D3601" w:rsidRDefault="002D3601">
      <w:pPr>
        <w:pStyle w:val="ConsPlusNormal"/>
        <w:spacing w:before="220"/>
        <w:ind w:firstLine="540"/>
        <w:jc w:val="both"/>
      </w:pPr>
      <w: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62" w:history="1">
        <w:r>
          <w:rPr>
            <w:color w:val="0000FF"/>
          </w:rPr>
          <w:t>частями 4</w:t>
        </w:r>
      </w:hyperlink>
      <w:r>
        <w:t xml:space="preserve"> и </w:t>
      </w:r>
      <w:hyperlink w:anchor="P64" w:history="1">
        <w:r>
          <w:rPr>
            <w:color w:val="0000FF"/>
          </w:rPr>
          <w:t>5</w:t>
        </w:r>
      </w:hyperlink>
      <w: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153" w:history="1">
        <w:r>
          <w:rPr>
            <w:color w:val="0000FF"/>
          </w:rPr>
          <w:t>частью 6.1</w:t>
        </w:r>
      </w:hyperlink>
      <w: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153" w:history="1">
        <w:r>
          <w:rPr>
            <w:color w:val="0000FF"/>
          </w:rPr>
          <w:t>частью 6.1</w:t>
        </w:r>
      </w:hyperlink>
      <w: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2D3601" w:rsidRDefault="002D3601">
      <w:pPr>
        <w:pStyle w:val="ConsPlusNormal"/>
        <w:jc w:val="both"/>
      </w:pPr>
      <w:r>
        <w:t xml:space="preserve">(в ред. Федеральных законов от 25.12.2008 </w:t>
      </w:r>
      <w:hyperlink r:id="rId83" w:history="1">
        <w:r>
          <w:rPr>
            <w:color w:val="0000FF"/>
          </w:rPr>
          <w:t>N 288-ФЗ</w:t>
        </w:r>
      </w:hyperlink>
      <w:r>
        <w:t xml:space="preserve">, от 03.07.2016 </w:t>
      </w:r>
      <w:hyperlink r:id="rId84" w:history="1">
        <w:r>
          <w:rPr>
            <w:color w:val="0000FF"/>
          </w:rPr>
          <w:t>N 302-ФЗ</w:t>
        </w:r>
      </w:hyperlink>
      <w:r>
        <w:t>)</w:t>
      </w:r>
    </w:p>
    <w:p w:rsidR="002D3601" w:rsidRDefault="002D3601">
      <w:pPr>
        <w:pStyle w:val="ConsPlusNormal"/>
        <w:spacing w:before="220"/>
        <w:ind w:firstLine="540"/>
        <w:jc w:val="both"/>
      </w:pPr>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2D3601" w:rsidRDefault="002D3601">
      <w:pPr>
        <w:pStyle w:val="ConsPlusNormal"/>
        <w:spacing w:before="220"/>
        <w:ind w:firstLine="540"/>
        <w:jc w:val="both"/>
      </w:pPr>
      <w:r>
        <w:t>1) улучшение жилищных условий;</w:t>
      </w:r>
    </w:p>
    <w:p w:rsidR="002D3601" w:rsidRDefault="002D3601">
      <w:pPr>
        <w:pStyle w:val="ConsPlusNormal"/>
        <w:spacing w:before="220"/>
        <w:ind w:firstLine="540"/>
        <w:jc w:val="both"/>
      </w:pPr>
      <w:r>
        <w:t>2) получение образования ребенком (детьми);</w:t>
      </w:r>
    </w:p>
    <w:p w:rsidR="002D3601" w:rsidRDefault="002D3601">
      <w:pPr>
        <w:pStyle w:val="ConsPlusNormal"/>
        <w:spacing w:before="220"/>
        <w:ind w:firstLine="540"/>
        <w:jc w:val="both"/>
      </w:pPr>
      <w:r>
        <w:t xml:space="preserve">3) формирование накопительной пенсии для женщин, перечисленных в </w:t>
      </w:r>
      <w:hyperlink w:anchor="P52" w:history="1">
        <w:r>
          <w:rPr>
            <w:color w:val="0000FF"/>
          </w:rPr>
          <w:t>пунктах 1</w:t>
        </w:r>
      </w:hyperlink>
      <w:r>
        <w:t xml:space="preserve">, </w:t>
      </w:r>
      <w:hyperlink w:anchor="P53" w:history="1">
        <w:r>
          <w:rPr>
            <w:color w:val="0000FF"/>
          </w:rPr>
          <w:t>2</w:t>
        </w:r>
      </w:hyperlink>
      <w:r>
        <w:t xml:space="preserve"> и </w:t>
      </w:r>
      <w:hyperlink w:anchor="P55" w:history="1">
        <w:r>
          <w:rPr>
            <w:color w:val="0000FF"/>
          </w:rPr>
          <w:t>4 части 1 статьи 3</w:t>
        </w:r>
      </w:hyperlink>
      <w:r>
        <w:t xml:space="preserve"> настоящего Федерального закона;</w:t>
      </w:r>
    </w:p>
    <w:p w:rsidR="002D3601" w:rsidRDefault="002D3601">
      <w:pPr>
        <w:pStyle w:val="ConsPlusNormal"/>
        <w:jc w:val="both"/>
      </w:pPr>
      <w:r>
        <w:t xml:space="preserve">(в ред. Федеральных законов от 21.07.2014 </w:t>
      </w:r>
      <w:hyperlink r:id="rId85" w:history="1">
        <w:r>
          <w:rPr>
            <w:color w:val="0000FF"/>
          </w:rPr>
          <w:t>N 216-ФЗ</w:t>
        </w:r>
      </w:hyperlink>
      <w:r>
        <w:t xml:space="preserve">, от 01.03.2020 </w:t>
      </w:r>
      <w:hyperlink r:id="rId86" w:history="1">
        <w:r>
          <w:rPr>
            <w:color w:val="0000FF"/>
          </w:rPr>
          <w:t>N 35-ФЗ</w:t>
        </w:r>
      </w:hyperlink>
      <w:r>
        <w:t>)</w:t>
      </w:r>
    </w:p>
    <w:p w:rsidR="002D3601" w:rsidRDefault="002D3601">
      <w:pPr>
        <w:pStyle w:val="ConsPlusNormal"/>
        <w:spacing w:before="220"/>
        <w:ind w:firstLine="540"/>
        <w:jc w:val="both"/>
      </w:pPr>
      <w:r>
        <w:t xml:space="preserve">4) приобретение </w:t>
      </w:r>
      <w:hyperlink r:id="rId87" w:history="1">
        <w:r>
          <w:rPr>
            <w:color w:val="0000FF"/>
          </w:rPr>
          <w:t>товаров и услуг</w:t>
        </w:r>
      </w:hyperlink>
      <w:r>
        <w:t>, предназначенных для социальной адаптации и интеграции в общество детей-инвалидов;</w:t>
      </w:r>
    </w:p>
    <w:p w:rsidR="002D3601" w:rsidRDefault="002D3601">
      <w:pPr>
        <w:pStyle w:val="ConsPlusNormal"/>
        <w:jc w:val="both"/>
      </w:pPr>
      <w:r>
        <w:t xml:space="preserve">(п. 4 введен Федеральным </w:t>
      </w:r>
      <w:hyperlink r:id="rId88" w:history="1">
        <w:r>
          <w:rPr>
            <w:color w:val="0000FF"/>
          </w:rPr>
          <w:t>законом</w:t>
        </w:r>
      </w:hyperlink>
      <w:r>
        <w:t xml:space="preserve"> от 28.11.2015 N 348-ФЗ)</w:t>
      </w:r>
    </w:p>
    <w:p w:rsidR="002D3601" w:rsidRDefault="002D3601">
      <w:pPr>
        <w:pStyle w:val="ConsPlusNormal"/>
        <w:spacing w:before="220"/>
        <w:ind w:firstLine="540"/>
        <w:jc w:val="both"/>
      </w:pPr>
      <w:r>
        <w:t xml:space="preserve">5) получение ежемесячной выплаты в соответствии с Федеральным </w:t>
      </w:r>
      <w:hyperlink r:id="rId89" w:history="1">
        <w:r>
          <w:rPr>
            <w:color w:val="0000FF"/>
          </w:rPr>
          <w:t>законом</w:t>
        </w:r>
      </w:hyperlink>
      <w:r>
        <w:t xml:space="preserve"> от 28 декабря </w:t>
      </w:r>
      <w:r>
        <w:lastRenderedPageBreak/>
        <w:t>2017 года N 418-ФЗ "О ежемесячных выплатах семьям, имеющим детей".</w:t>
      </w:r>
    </w:p>
    <w:p w:rsidR="002D3601" w:rsidRDefault="002D3601">
      <w:pPr>
        <w:pStyle w:val="ConsPlusNormal"/>
        <w:jc w:val="both"/>
      </w:pPr>
      <w:r>
        <w:t xml:space="preserve">(п. 5 введен Федеральным </w:t>
      </w:r>
      <w:hyperlink r:id="rId90" w:history="1">
        <w:r>
          <w:rPr>
            <w:color w:val="0000FF"/>
          </w:rPr>
          <w:t>законом</w:t>
        </w:r>
      </w:hyperlink>
      <w:r>
        <w:t xml:space="preserve"> от 28.12.2017 N 432-ФЗ; в ред. Федерального </w:t>
      </w:r>
      <w:hyperlink r:id="rId91" w:history="1">
        <w:r>
          <w:rPr>
            <w:color w:val="0000FF"/>
          </w:rPr>
          <w:t>закона</w:t>
        </w:r>
      </w:hyperlink>
      <w:r>
        <w:t xml:space="preserve"> от 01.03.2020 N 35-ФЗ)</w:t>
      </w:r>
    </w:p>
    <w:p w:rsidR="002D3601" w:rsidRDefault="002D3601">
      <w:pPr>
        <w:pStyle w:val="ConsPlusNormal"/>
        <w:spacing w:before="220"/>
        <w:ind w:firstLine="540"/>
        <w:jc w:val="both"/>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2D3601" w:rsidRDefault="002D3601">
      <w:pPr>
        <w:pStyle w:val="ConsPlusNormal"/>
        <w:spacing w:before="220"/>
        <w:ind w:firstLine="540"/>
        <w:jc w:val="both"/>
      </w:pPr>
      <w:r>
        <w:t xml:space="preserve">5. </w:t>
      </w:r>
      <w:hyperlink r:id="rId92" w:history="1">
        <w:r>
          <w:rPr>
            <w:color w:val="0000FF"/>
          </w:rPr>
          <w:t>Правила</w:t>
        </w:r>
      </w:hyperlink>
      <w:r>
        <w:t xml:space="preserve"> подачи заявления о распоряжении, а также </w:t>
      </w:r>
      <w:hyperlink r:id="rId93" w:history="1">
        <w:r>
          <w:rPr>
            <w:color w:val="0000FF"/>
          </w:rPr>
          <w:t>перечень</w:t>
        </w:r>
      </w:hyperlink>
      <w:r>
        <w:t xml:space="preserve">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2D3601" w:rsidRDefault="002D3601">
      <w:pPr>
        <w:pStyle w:val="ConsPlusNormal"/>
        <w:jc w:val="both"/>
      </w:pPr>
      <w:r>
        <w:t xml:space="preserve">(в ред. Федерального </w:t>
      </w:r>
      <w:hyperlink r:id="rId94" w:history="1">
        <w:r>
          <w:rPr>
            <w:color w:val="0000FF"/>
          </w:rPr>
          <w:t>закона</w:t>
        </w:r>
      </w:hyperlink>
      <w:r>
        <w:t xml:space="preserve"> от 23.07.2008 N 160-ФЗ)</w:t>
      </w:r>
    </w:p>
    <w:p w:rsidR="002D3601" w:rsidRDefault="002D3601">
      <w:pPr>
        <w:pStyle w:val="ConsPlusNormal"/>
        <w:spacing w:before="220"/>
        <w:ind w:firstLine="540"/>
        <w:jc w:val="both"/>
      </w:pPr>
      <w:bookmarkStart w:id="13" w:name="P151"/>
      <w:bookmarkEnd w:id="13"/>
      <w:r>
        <w:t xml:space="preserve">6. </w:t>
      </w:r>
      <w:hyperlink r:id="rId95" w:history="1">
        <w:r>
          <w:rPr>
            <w:color w:val="0000FF"/>
          </w:rPr>
          <w:t>Заявление</w:t>
        </w:r>
      </w:hyperlink>
      <w:r>
        <w:t xml:space="preserve">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w:t>
      </w:r>
      <w:hyperlink w:anchor="P153" w:history="1">
        <w:r>
          <w:rPr>
            <w:color w:val="0000FF"/>
          </w:rPr>
          <w:t>частью 6.1</w:t>
        </w:r>
      </w:hyperlink>
      <w:r>
        <w:t xml:space="preserve"> настоящей статьи.</w:t>
      </w:r>
    </w:p>
    <w:p w:rsidR="002D3601" w:rsidRDefault="002D3601">
      <w:pPr>
        <w:pStyle w:val="ConsPlusNormal"/>
        <w:jc w:val="both"/>
      </w:pPr>
      <w:r>
        <w:t xml:space="preserve">(в ред. Федеральных законов от 28.07.2010 </w:t>
      </w:r>
      <w:hyperlink r:id="rId96" w:history="1">
        <w:r>
          <w:rPr>
            <w:color w:val="0000FF"/>
          </w:rPr>
          <w:t>N 241-ФЗ</w:t>
        </w:r>
      </w:hyperlink>
      <w:r>
        <w:t xml:space="preserve">, от 03.07.2016 </w:t>
      </w:r>
      <w:hyperlink r:id="rId97" w:history="1">
        <w:r>
          <w:rPr>
            <w:color w:val="0000FF"/>
          </w:rPr>
          <w:t>N 302-ФЗ</w:t>
        </w:r>
      </w:hyperlink>
      <w:r>
        <w:t xml:space="preserve">, от 01.03.2020 </w:t>
      </w:r>
      <w:hyperlink r:id="rId98" w:history="1">
        <w:r>
          <w:rPr>
            <w:color w:val="0000FF"/>
          </w:rPr>
          <w:t>N 35-ФЗ</w:t>
        </w:r>
      </w:hyperlink>
      <w:r>
        <w:t>)</w:t>
      </w:r>
    </w:p>
    <w:p w:rsidR="002D3601" w:rsidRDefault="002D3601">
      <w:pPr>
        <w:pStyle w:val="ConsPlusNormal"/>
        <w:spacing w:before="220"/>
        <w:ind w:firstLine="540"/>
        <w:jc w:val="both"/>
      </w:pPr>
      <w:bookmarkStart w:id="14" w:name="P153"/>
      <w:bookmarkEnd w:id="14"/>
      <w:r>
        <w:t xml:space="preserv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w:t>
      </w:r>
      <w:hyperlink r:id="rId99" w:history="1">
        <w:r>
          <w:rPr>
            <w:color w:val="0000FF"/>
          </w:rPr>
          <w:t>законом</w:t>
        </w:r>
      </w:hyperlink>
      <w:r>
        <w:t xml:space="preserve"> от 28 декабря 2017 года N 418-ФЗ "О ежемесячных выплатах семьям, имеющим детей".</w:t>
      </w:r>
    </w:p>
    <w:p w:rsidR="002D3601" w:rsidRDefault="002D3601">
      <w:pPr>
        <w:pStyle w:val="ConsPlusNormal"/>
        <w:jc w:val="both"/>
      </w:pPr>
      <w:r>
        <w:t xml:space="preserve">(часть 6.1 введена Федеральным </w:t>
      </w:r>
      <w:hyperlink r:id="rId100" w:history="1">
        <w:r>
          <w:rPr>
            <w:color w:val="0000FF"/>
          </w:rPr>
          <w:t>законом</w:t>
        </w:r>
      </w:hyperlink>
      <w:r>
        <w:t xml:space="preserve"> от 25.12.2008 N 288-ФЗ, в ред. Федеральных законов от 28.07.2010 </w:t>
      </w:r>
      <w:hyperlink r:id="rId101" w:history="1">
        <w:r>
          <w:rPr>
            <w:color w:val="0000FF"/>
          </w:rPr>
          <w:t>N 241-ФЗ</w:t>
        </w:r>
      </w:hyperlink>
      <w:r>
        <w:t xml:space="preserve">, от 29.12.2010 </w:t>
      </w:r>
      <w:hyperlink r:id="rId102" w:history="1">
        <w:r>
          <w:rPr>
            <w:color w:val="0000FF"/>
          </w:rPr>
          <w:t>N 440-ФЗ</w:t>
        </w:r>
      </w:hyperlink>
      <w:r>
        <w:t xml:space="preserve">, от 23.05.2015 </w:t>
      </w:r>
      <w:hyperlink r:id="rId103" w:history="1">
        <w:r>
          <w:rPr>
            <w:color w:val="0000FF"/>
          </w:rPr>
          <w:t>N 131-ФЗ</w:t>
        </w:r>
      </w:hyperlink>
      <w:r>
        <w:t xml:space="preserve">, от 28.11.2015 </w:t>
      </w:r>
      <w:hyperlink r:id="rId104" w:history="1">
        <w:r>
          <w:rPr>
            <w:color w:val="0000FF"/>
          </w:rPr>
          <w:t>N 348-ФЗ</w:t>
        </w:r>
      </w:hyperlink>
      <w:r>
        <w:t xml:space="preserve">, от 28.12.2017 </w:t>
      </w:r>
      <w:hyperlink r:id="rId105" w:history="1">
        <w:r>
          <w:rPr>
            <w:color w:val="0000FF"/>
          </w:rPr>
          <w:t>N 432-ФЗ</w:t>
        </w:r>
      </w:hyperlink>
      <w:r>
        <w:t xml:space="preserve">, от 01.03.2020 </w:t>
      </w:r>
      <w:hyperlink r:id="rId106" w:history="1">
        <w:r>
          <w:rPr>
            <w:color w:val="0000FF"/>
          </w:rPr>
          <w:t>N 35-ФЗ</w:t>
        </w:r>
      </w:hyperlink>
      <w:r>
        <w:t>)</w:t>
      </w:r>
    </w:p>
    <w:p w:rsidR="002D3601" w:rsidRDefault="002D3601">
      <w:pPr>
        <w:pStyle w:val="ConsPlusNormal"/>
        <w:spacing w:before="220"/>
        <w:ind w:firstLine="540"/>
        <w:jc w:val="both"/>
      </w:pPr>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2D3601" w:rsidRDefault="002D3601">
      <w:pPr>
        <w:pStyle w:val="ConsPlusNormal"/>
        <w:jc w:val="both"/>
      </w:pPr>
      <w:r>
        <w:t xml:space="preserve">(в ред. Федерального </w:t>
      </w:r>
      <w:hyperlink r:id="rId107" w:history="1">
        <w:r>
          <w:rPr>
            <w:color w:val="0000FF"/>
          </w:rPr>
          <w:t>закона</w:t>
        </w:r>
      </w:hyperlink>
      <w:r>
        <w:t xml:space="preserve"> от 18.03.2019 N 37-ФЗ)</w:t>
      </w:r>
    </w:p>
    <w:p w:rsidR="002D3601" w:rsidRDefault="002D3601">
      <w:pPr>
        <w:pStyle w:val="ConsPlusNormal"/>
        <w:ind w:firstLine="540"/>
        <w:jc w:val="both"/>
      </w:pPr>
    </w:p>
    <w:p w:rsidR="002D3601" w:rsidRDefault="002D3601">
      <w:pPr>
        <w:pStyle w:val="ConsPlusTitle"/>
        <w:ind w:firstLine="540"/>
        <w:jc w:val="both"/>
        <w:outlineLvl w:val="0"/>
      </w:pPr>
      <w:bookmarkStart w:id="15" w:name="P158"/>
      <w:bookmarkEnd w:id="15"/>
      <w:r>
        <w:t>Статья 8. Порядок рассмотрения заявления о распоряжении</w:t>
      </w:r>
    </w:p>
    <w:p w:rsidR="002D3601" w:rsidRDefault="002D3601">
      <w:pPr>
        <w:pStyle w:val="ConsPlusNormal"/>
        <w:ind w:firstLine="540"/>
        <w:jc w:val="both"/>
      </w:pPr>
    </w:p>
    <w:p w:rsidR="002D3601" w:rsidRDefault="002D3601">
      <w:pPr>
        <w:pStyle w:val="ConsPlusNormal"/>
        <w:ind w:firstLine="540"/>
        <w:jc w:val="both"/>
      </w:pPr>
      <w:r>
        <w:t>1. Заявление о распоряжении подлежит рассмотрению территориальным органом Пенсионного фонда Российской Федерации в срок, не превышающий десяти рабочих дней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2D3601" w:rsidRDefault="002D3601">
      <w:pPr>
        <w:pStyle w:val="ConsPlusNormal"/>
        <w:jc w:val="both"/>
      </w:pPr>
      <w:r>
        <w:t xml:space="preserve">(в ред. Федерального </w:t>
      </w:r>
      <w:hyperlink r:id="rId108" w:history="1">
        <w:r>
          <w:rPr>
            <w:color w:val="0000FF"/>
          </w:rPr>
          <w:t>закона</w:t>
        </w:r>
      </w:hyperlink>
      <w:r>
        <w:t xml:space="preserve"> от 01.03.2020 N 35-ФЗ)</w:t>
      </w:r>
    </w:p>
    <w:p w:rsidR="002D3601" w:rsidRDefault="002D3601">
      <w:pPr>
        <w:pStyle w:val="ConsPlusNormal"/>
        <w:spacing w:before="220"/>
        <w:ind w:firstLine="540"/>
        <w:jc w:val="both"/>
      </w:pPr>
      <w:bookmarkStart w:id="16" w:name="P162"/>
      <w:bookmarkEnd w:id="16"/>
      <w:r>
        <w:lastRenderedPageBreak/>
        <w:t>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rsidR="002D3601" w:rsidRDefault="002D3601">
      <w:pPr>
        <w:pStyle w:val="ConsPlusNormal"/>
        <w:jc w:val="both"/>
      </w:pPr>
      <w:r>
        <w:t xml:space="preserve">(часть 1.1 в ред. Федерального </w:t>
      </w:r>
      <w:hyperlink r:id="rId109" w:history="1">
        <w:r>
          <w:rPr>
            <w:color w:val="0000FF"/>
          </w:rPr>
          <w:t>закона</w:t>
        </w:r>
      </w:hyperlink>
      <w:r>
        <w:t xml:space="preserve"> от 01.03.2020 N 35-ФЗ)</w:t>
      </w:r>
    </w:p>
    <w:p w:rsidR="002D3601" w:rsidRDefault="002D3601">
      <w:pPr>
        <w:pStyle w:val="ConsPlusNormal"/>
        <w:spacing w:before="220"/>
        <w:ind w:firstLine="540"/>
        <w:jc w:val="both"/>
      </w:pPr>
      <w:bookmarkStart w:id="17" w:name="P164"/>
      <w:bookmarkEnd w:id="17"/>
      <w:r>
        <w:t xml:space="preserve">1.2. При рассмотрении заявления о распоряжении территориальный орган Пенсионного фонда Российской Федерации вправе проверять достоверность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органы и организации, указанные в </w:t>
      </w:r>
      <w:hyperlink w:anchor="P162" w:history="1">
        <w:r>
          <w:rPr>
            <w:color w:val="0000FF"/>
          </w:rPr>
          <w:t>части 1.1</w:t>
        </w:r>
      </w:hyperlink>
      <w:r>
        <w:t xml:space="preserve"> настоящей статьи.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rsidR="002D3601" w:rsidRDefault="002D3601">
      <w:pPr>
        <w:pStyle w:val="ConsPlusNormal"/>
        <w:jc w:val="both"/>
      </w:pPr>
      <w:r>
        <w:t xml:space="preserve">(часть 1.2 в ред. Федерального </w:t>
      </w:r>
      <w:hyperlink r:id="rId110" w:history="1">
        <w:r>
          <w:rPr>
            <w:color w:val="0000FF"/>
          </w:rPr>
          <w:t>закона</w:t>
        </w:r>
      </w:hyperlink>
      <w:r>
        <w:t xml:space="preserve"> от 01.03.2020 N 35-ФЗ)</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Действие ч. 1.3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111" w:history="1">
              <w:r>
                <w:rPr>
                  <w:color w:val="0000FF"/>
                </w:rPr>
                <w:t>ФЗ</w:t>
              </w:r>
            </w:hyperlink>
            <w:r>
              <w:rPr>
                <w:color w:val="392C69"/>
              </w:rPr>
              <w:t xml:space="preserve"> от 18.03.2019 N 37-ФЗ).</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r>
        <w:t>1.3. 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2D3601" w:rsidRDefault="002D3601">
      <w:pPr>
        <w:pStyle w:val="ConsPlusNormal"/>
        <w:jc w:val="both"/>
      </w:pPr>
      <w:r>
        <w:t xml:space="preserve">(часть 1.3 введена Федеральным </w:t>
      </w:r>
      <w:hyperlink r:id="rId112" w:history="1">
        <w:r>
          <w:rPr>
            <w:color w:val="0000FF"/>
          </w:rPr>
          <w:t>законом</w:t>
        </w:r>
      </w:hyperlink>
      <w:r>
        <w:t xml:space="preserve"> от 18.03.2019 N 37-ФЗ)</w:t>
      </w:r>
    </w:p>
    <w:p w:rsidR="002D3601" w:rsidRDefault="002D3601">
      <w:pPr>
        <w:pStyle w:val="ConsPlusNormal"/>
        <w:spacing w:before="220"/>
        <w:ind w:firstLine="540"/>
        <w:jc w:val="both"/>
      </w:pPr>
      <w:r>
        <w:t xml:space="preserve">1.4. Срок вынесения решения об удовлетворении или отказе в удовлетворении заявления о распоряжении </w:t>
      </w:r>
      <w:hyperlink r:id="rId113" w:history="1">
        <w:r>
          <w:rPr>
            <w:color w:val="0000FF"/>
          </w:rPr>
          <w:t>приостанавливается</w:t>
        </w:r>
      </w:hyperlink>
      <w:r>
        <w:t xml:space="preserve"> в случае непоступления в сроки, установленные </w:t>
      </w:r>
      <w:hyperlink w:anchor="P162" w:history="1">
        <w:r>
          <w:rPr>
            <w:color w:val="0000FF"/>
          </w:rPr>
          <w:t>частями 1.1</w:t>
        </w:r>
      </w:hyperlink>
      <w:r>
        <w:t xml:space="preserve"> и </w:t>
      </w:r>
      <w:hyperlink w:anchor="P164" w:history="1">
        <w:r>
          <w:rPr>
            <w:color w:val="0000FF"/>
          </w:rPr>
          <w:t>1.2</w:t>
        </w:r>
      </w:hyperlink>
      <w:r>
        <w:t xml:space="preserve"> настоящей статьи, запрашиваемых территориальным органом Пенсионного фонда Российской Федерации документов (копий документов, сведений).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 не превышающий двадцати рабочих дней с даты приема заявления о распоряжении.</w:t>
      </w:r>
    </w:p>
    <w:p w:rsidR="002D3601" w:rsidRDefault="002D3601">
      <w:pPr>
        <w:pStyle w:val="ConsPlusNormal"/>
        <w:jc w:val="both"/>
      </w:pPr>
      <w:r>
        <w:t xml:space="preserve">(часть 1.4 введена Федеральным </w:t>
      </w:r>
      <w:hyperlink r:id="rId114" w:history="1">
        <w:r>
          <w:rPr>
            <w:color w:val="0000FF"/>
          </w:rPr>
          <w:t>законом</w:t>
        </w:r>
      </w:hyperlink>
      <w:r>
        <w:t xml:space="preserve"> от 01.03.2020 N 35-ФЗ)</w:t>
      </w:r>
    </w:p>
    <w:p w:rsidR="002D3601" w:rsidRDefault="002D3601">
      <w:pPr>
        <w:pStyle w:val="ConsPlusNormal"/>
        <w:spacing w:before="220"/>
        <w:ind w:firstLine="540"/>
        <w:jc w:val="both"/>
      </w:pPr>
      <w:r>
        <w:t>2. В удовлетворении заявления о распоряжении может быть отказано в случае:</w:t>
      </w:r>
    </w:p>
    <w:p w:rsidR="002D3601" w:rsidRDefault="002D3601">
      <w:pPr>
        <w:pStyle w:val="ConsPlusNormal"/>
        <w:spacing w:before="220"/>
        <w:ind w:firstLine="540"/>
        <w:jc w:val="both"/>
      </w:pPr>
      <w:r>
        <w:t xml:space="preserve">1) прекращения права на дополнительные меры государственной поддержки по основаниям, установленным </w:t>
      </w:r>
      <w:hyperlink w:anchor="P60" w:history="1">
        <w:r>
          <w:rPr>
            <w:color w:val="0000FF"/>
          </w:rPr>
          <w:t>частями 3</w:t>
        </w:r>
      </w:hyperlink>
      <w:r>
        <w:t xml:space="preserve">, </w:t>
      </w:r>
      <w:hyperlink w:anchor="P62" w:history="1">
        <w:r>
          <w:rPr>
            <w:color w:val="0000FF"/>
          </w:rPr>
          <w:t>4</w:t>
        </w:r>
      </w:hyperlink>
      <w:r>
        <w:t xml:space="preserve"> и </w:t>
      </w:r>
      <w:hyperlink w:anchor="P65" w:history="1">
        <w:r>
          <w:rPr>
            <w:color w:val="0000FF"/>
          </w:rPr>
          <w:t>6</w:t>
        </w:r>
      </w:hyperlink>
      <w:r>
        <w:t xml:space="preserve"> статьи 3 настоящего Федерального закона;</w:t>
      </w:r>
    </w:p>
    <w:p w:rsidR="002D3601" w:rsidRDefault="002D3601">
      <w:pPr>
        <w:pStyle w:val="ConsPlusNormal"/>
        <w:spacing w:before="220"/>
        <w:ind w:firstLine="540"/>
        <w:jc w:val="both"/>
      </w:pPr>
      <w:r>
        <w:t>2) нарушения установленного порядка подачи заявления о распоряжении;</w:t>
      </w:r>
    </w:p>
    <w:p w:rsidR="002D3601" w:rsidRDefault="002D3601">
      <w:pPr>
        <w:pStyle w:val="ConsPlusNormal"/>
        <w:spacing w:before="220"/>
        <w:ind w:firstLine="540"/>
        <w:jc w:val="both"/>
      </w:pPr>
      <w:r>
        <w:lastRenderedPageBreak/>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2D3601" w:rsidRDefault="002D3601">
      <w:pPr>
        <w:pStyle w:val="ConsPlusNormal"/>
        <w:spacing w:before="220"/>
        <w:ind w:firstLine="540"/>
        <w:jc w:val="both"/>
      </w:pPr>
      <w: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2D3601" w:rsidRDefault="002D3601">
      <w:pPr>
        <w:pStyle w:val="ConsPlusNormal"/>
        <w:spacing w:before="220"/>
        <w:ind w:firstLine="540"/>
        <w:jc w:val="both"/>
      </w:pPr>
      <w:r>
        <w:t xml:space="preserve">5) </w:t>
      </w:r>
      <w:hyperlink r:id="rId115" w:history="1">
        <w:r>
          <w:rPr>
            <w:color w:val="0000FF"/>
          </w:rPr>
          <w:t>ограничения</w:t>
        </w:r>
      </w:hyperlink>
      <w:r>
        <w:t xml:space="preserve"> лица, указанного в </w:t>
      </w:r>
      <w:hyperlink w:anchor="P51" w:history="1">
        <w:r>
          <w:rPr>
            <w:color w:val="0000FF"/>
          </w:rPr>
          <w:t>частях 1</w:t>
        </w:r>
      </w:hyperlink>
      <w:r>
        <w:t xml:space="preserve"> и </w:t>
      </w:r>
      <w:hyperlink w:anchor="P60" w:history="1">
        <w:r>
          <w:rPr>
            <w:color w:val="0000FF"/>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116" w:history="1">
        <w:r>
          <w:rPr>
            <w:color w:val="0000FF"/>
          </w:rPr>
          <w:t>порядке</w:t>
        </w:r>
      </w:hyperlink>
      <w:r>
        <w:t>);</w:t>
      </w:r>
    </w:p>
    <w:p w:rsidR="002D3601" w:rsidRDefault="002D3601">
      <w:pPr>
        <w:pStyle w:val="ConsPlusNormal"/>
        <w:spacing w:before="220"/>
        <w:ind w:firstLine="540"/>
        <w:jc w:val="both"/>
      </w:pPr>
      <w: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51" w:history="1">
        <w:r>
          <w:rPr>
            <w:color w:val="0000FF"/>
          </w:rPr>
          <w:t>частях 1</w:t>
        </w:r>
      </w:hyperlink>
      <w:r>
        <w:t xml:space="preserve"> и </w:t>
      </w:r>
      <w:hyperlink w:anchor="P60" w:history="1">
        <w:r>
          <w:rPr>
            <w:color w:val="0000FF"/>
          </w:rPr>
          <w:t>3</w:t>
        </w:r>
      </w:hyperlink>
      <w:r>
        <w:t xml:space="preserve"> статьи 3 настоящего Федерального закона, в порядке, предусмотренном Семейным </w:t>
      </w:r>
      <w:hyperlink r:id="rId117" w:history="1">
        <w:r>
          <w:rPr>
            <w:color w:val="0000FF"/>
          </w:rPr>
          <w:t>кодексом</w:t>
        </w:r>
      </w:hyperlink>
      <w:r>
        <w:t xml:space="preserve"> Российской Федерации (на период отобрания ребенка);</w:t>
      </w:r>
    </w:p>
    <w:p w:rsidR="002D3601" w:rsidRDefault="002D3601">
      <w:pPr>
        <w:pStyle w:val="ConsPlusNormal"/>
        <w:spacing w:before="220"/>
        <w:ind w:firstLine="540"/>
        <w:jc w:val="both"/>
      </w:pPr>
      <w: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233" w:history="1">
        <w:r>
          <w:rPr>
            <w:color w:val="0000FF"/>
          </w:rPr>
          <w:t>частью 7 статьи 10</w:t>
        </w:r>
      </w:hyperlink>
      <w:r>
        <w:t xml:space="preserve"> настоящего Федерального закона, а также несоблюдения условия, установленного </w:t>
      </w:r>
      <w:hyperlink w:anchor="P243" w:history="1">
        <w:r>
          <w:rPr>
            <w:color w:val="0000FF"/>
          </w:rPr>
          <w:t>частью 8 статьи 10</w:t>
        </w:r>
      </w:hyperlink>
      <w:r>
        <w:t xml:space="preserve"> настоящего Федерального закона;</w:t>
      </w:r>
    </w:p>
    <w:p w:rsidR="002D3601" w:rsidRDefault="002D3601">
      <w:pPr>
        <w:pStyle w:val="ConsPlusNormal"/>
        <w:jc w:val="both"/>
      </w:pPr>
      <w:r>
        <w:t xml:space="preserve">(п. 7 введен Федеральным </w:t>
      </w:r>
      <w:hyperlink r:id="rId118" w:history="1">
        <w:r>
          <w:rPr>
            <w:color w:val="0000FF"/>
          </w:rPr>
          <w:t>законом</w:t>
        </w:r>
      </w:hyperlink>
      <w:r>
        <w:t xml:space="preserve"> от 07.06.2013 N 128-ФЗ)</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Действие п. 8 ч. 2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119" w:history="1">
              <w:r>
                <w:rPr>
                  <w:color w:val="0000FF"/>
                </w:rPr>
                <w:t>ФЗ</w:t>
              </w:r>
            </w:hyperlink>
            <w:r>
              <w:rPr>
                <w:color w:val="392C69"/>
              </w:rPr>
              <w:t xml:space="preserve"> от 18.03.2019 N 37-ФЗ).</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2D3601" w:rsidRDefault="002D3601">
      <w:pPr>
        <w:pStyle w:val="ConsPlusNormal"/>
        <w:jc w:val="both"/>
      </w:pPr>
      <w:r>
        <w:t xml:space="preserve">(п. 8 введен Федеральным </w:t>
      </w:r>
      <w:hyperlink r:id="rId120" w:history="1">
        <w:r>
          <w:rPr>
            <w:color w:val="0000FF"/>
          </w:rPr>
          <w:t>законом</w:t>
        </w:r>
      </w:hyperlink>
      <w:r>
        <w:t xml:space="preserve"> от 18.03.2019 N 37-ФЗ)</w:t>
      </w:r>
    </w:p>
    <w:p w:rsidR="002D3601" w:rsidRDefault="002D3601">
      <w:pPr>
        <w:pStyle w:val="ConsPlusNormal"/>
        <w:spacing w:before="220"/>
        <w:ind w:firstLine="540"/>
        <w:jc w:val="both"/>
      </w:pPr>
      <w:r>
        <w:t>3. Территориальный орган Пенсионного фонда Российской Федерации не позднее чем через один рабочий день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2D3601" w:rsidRDefault="002D3601">
      <w:pPr>
        <w:pStyle w:val="ConsPlusNormal"/>
        <w:jc w:val="both"/>
      </w:pPr>
      <w:r>
        <w:t xml:space="preserve">(в ред. Федеральных законов от 28.07.2012 </w:t>
      </w:r>
      <w:hyperlink r:id="rId121" w:history="1">
        <w:r>
          <w:rPr>
            <w:color w:val="0000FF"/>
          </w:rPr>
          <w:t>N 133-ФЗ</w:t>
        </w:r>
      </w:hyperlink>
      <w:r>
        <w:t xml:space="preserve">, от 01.03.2020 </w:t>
      </w:r>
      <w:hyperlink r:id="rId122" w:history="1">
        <w:r>
          <w:rPr>
            <w:color w:val="0000FF"/>
          </w:rPr>
          <w:t>N 35-ФЗ</w:t>
        </w:r>
      </w:hyperlink>
      <w:r>
        <w:t>)</w:t>
      </w:r>
    </w:p>
    <w:p w:rsidR="002D3601" w:rsidRDefault="002D3601">
      <w:pPr>
        <w:pStyle w:val="ConsPlusNormal"/>
        <w:spacing w:before="220"/>
        <w:ind w:firstLine="540"/>
        <w:jc w:val="both"/>
      </w:pPr>
      <w: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2D3601" w:rsidRDefault="002D3601">
      <w:pPr>
        <w:pStyle w:val="ConsPlusNormal"/>
        <w:spacing w:before="220"/>
        <w:ind w:firstLine="540"/>
        <w:jc w:val="both"/>
      </w:pPr>
      <w: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2D3601" w:rsidRDefault="002D3601">
      <w:pPr>
        <w:pStyle w:val="ConsPlusNormal"/>
        <w:jc w:val="both"/>
      </w:pPr>
      <w:r>
        <w:t xml:space="preserve">(в ред. Федерального </w:t>
      </w:r>
      <w:hyperlink r:id="rId123" w:history="1">
        <w:r>
          <w:rPr>
            <w:color w:val="0000FF"/>
          </w:rPr>
          <w:t>закона</w:t>
        </w:r>
      </w:hyperlink>
      <w:r>
        <w:t xml:space="preserve"> от 28.07.2012 N 133-ФЗ)</w:t>
      </w:r>
    </w:p>
    <w:p w:rsidR="002D3601" w:rsidRDefault="002D3601">
      <w:pPr>
        <w:pStyle w:val="ConsPlusNormal"/>
        <w:spacing w:before="220"/>
        <w:ind w:firstLine="540"/>
        <w:jc w:val="both"/>
      </w:pPr>
      <w: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2D3601" w:rsidRDefault="002D3601">
      <w:pPr>
        <w:pStyle w:val="ConsPlusNormal"/>
        <w:spacing w:before="220"/>
        <w:ind w:firstLine="540"/>
        <w:jc w:val="both"/>
      </w:pPr>
      <w:r>
        <w:lastRenderedPageBreak/>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2D3601" w:rsidRDefault="002D3601">
      <w:pPr>
        <w:pStyle w:val="ConsPlusNormal"/>
        <w:ind w:firstLine="540"/>
        <w:jc w:val="both"/>
      </w:pPr>
    </w:p>
    <w:p w:rsidR="002D3601" w:rsidRDefault="002D3601">
      <w:pPr>
        <w:pStyle w:val="ConsPlusTitle"/>
        <w:ind w:firstLine="540"/>
        <w:jc w:val="both"/>
        <w:outlineLvl w:val="0"/>
      </w:pPr>
      <w: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2D3601" w:rsidRDefault="002D3601">
      <w:pPr>
        <w:pStyle w:val="ConsPlusNormal"/>
        <w:ind w:firstLine="540"/>
        <w:jc w:val="both"/>
      </w:pPr>
    </w:p>
    <w:p w:rsidR="002D3601" w:rsidRDefault="002D3601">
      <w:pPr>
        <w:pStyle w:val="ConsPlusNormal"/>
        <w:ind w:firstLine="540"/>
        <w:jc w:val="both"/>
      </w:pPr>
      <w: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124" w:history="1">
        <w:r>
          <w:rPr>
            <w:color w:val="0000FF"/>
          </w:rPr>
          <w:t>заявке</w:t>
        </w:r>
      </w:hyperlink>
      <w:r>
        <w:t xml:space="preserve"> Пенсионного фонда Российской Федерации. </w:t>
      </w:r>
      <w:hyperlink r:id="rId125" w:history="1">
        <w:r>
          <w:rPr>
            <w:color w:val="0000FF"/>
          </w:rPr>
          <w:t>Порядок</w:t>
        </w:r>
      </w:hyperlink>
      <w: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2D3601" w:rsidRDefault="002D3601">
      <w:pPr>
        <w:pStyle w:val="ConsPlusNormal"/>
        <w:jc w:val="both"/>
      </w:pPr>
      <w:r>
        <w:t xml:space="preserve">(в ред. Федеральных законов от 25.12.2008 </w:t>
      </w:r>
      <w:hyperlink r:id="rId126" w:history="1">
        <w:r>
          <w:rPr>
            <w:color w:val="0000FF"/>
          </w:rPr>
          <w:t>N 288-ФЗ</w:t>
        </w:r>
      </w:hyperlink>
      <w:r>
        <w:t xml:space="preserve">, от 28.07.2010 </w:t>
      </w:r>
      <w:hyperlink r:id="rId127" w:history="1">
        <w:r>
          <w:rPr>
            <w:color w:val="0000FF"/>
          </w:rPr>
          <w:t>N 241-ФЗ</w:t>
        </w:r>
      </w:hyperlink>
      <w:r>
        <w:t>)</w:t>
      </w:r>
    </w:p>
    <w:p w:rsidR="002D3601" w:rsidRDefault="002D3601">
      <w:pPr>
        <w:pStyle w:val="ConsPlusNormal"/>
        <w:spacing w:before="220"/>
        <w:ind w:firstLine="540"/>
        <w:jc w:val="both"/>
      </w:pPr>
      <w: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202" w:history="1">
        <w:r>
          <w:rPr>
            <w:color w:val="0000FF"/>
          </w:rPr>
          <w:t>статьями 10</w:t>
        </w:r>
      </w:hyperlink>
      <w:r>
        <w:t xml:space="preserve">, </w:t>
      </w:r>
      <w:hyperlink w:anchor="P283" w:history="1">
        <w:r>
          <w:rPr>
            <w:color w:val="0000FF"/>
          </w:rPr>
          <w:t>11</w:t>
        </w:r>
      </w:hyperlink>
      <w:r>
        <w:t xml:space="preserve"> и </w:t>
      </w:r>
      <w:hyperlink w:anchor="P295" w:history="1">
        <w:r>
          <w:rPr>
            <w:color w:val="0000FF"/>
          </w:rPr>
          <w:t>11.1</w:t>
        </w:r>
      </w:hyperlink>
      <w:r>
        <w:t xml:space="preserve"> настоящего Федерального закона.</w:t>
      </w:r>
    </w:p>
    <w:p w:rsidR="002D3601" w:rsidRDefault="002D3601">
      <w:pPr>
        <w:pStyle w:val="ConsPlusNormal"/>
        <w:jc w:val="both"/>
      </w:pPr>
      <w:r>
        <w:t xml:space="preserve">(в ред. Федерального </w:t>
      </w:r>
      <w:hyperlink r:id="rId128" w:history="1">
        <w:r>
          <w:rPr>
            <w:color w:val="0000FF"/>
          </w:rPr>
          <w:t>закона</w:t>
        </w:r>
      </w:hyperlink>
      <w:r>
        <w:t xml:space="preserve"> от 28.11.2015 N 348-ФЗ)</w:t>
      </w:r>
    </w:p>
    <w:p w:rsidR="002D3601" w:rsidRDefault="002D3601">
      <w:pPr>
        <w:pStyle w:val="ConsPlusNormal"/>
        <w:spacing w:before="220"/>
        <w:ind w:firstLine="540"/>
        <w:jc w:val="both"/>
      </w:pPr>
      <w: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2D3601" w:rsidRDefault="002D3601">
      <w:pPr>
        <w:pStyle w:val="ConsPlusNormal"/>
        <w:spacing w:before="220"/>
        <w:ind w:firstLine="540"/>
        <w:jc w:val="both"/>
      </w:pPr>
      <w: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2D3601" w:rsidRDefault="002D3601">
      <w:pPr>
        <w:pStyle w:val="ConsPlusNormal"/>
        <w:ind w:firstLine="540"/>
        <w:jc w:val="both"/>
      </w:pPr>
    </w:p>
    <w:p w:rsidR="002D3601" w:rsidRDefault="002D3601">
      <w:pPr>
        <w:pStyle w:val="ConsPlusTitle"/>
        <w:ind w:firstLine="540"/>
        <w:jc w:val="both"/>
        <w:outlineLvl w:val="0"/>
      </w:pPr>
      <w:bookmarkStart w:id="18" w:name="P202"/>
      <w:bookmarkEnd w:id="18"/>
      <w:r>
        <w:t>Статья 10. Направление средств материнского (семейного) капитала на улучшение жилищных условий</w:t>
      </w:r>
    </w:p>
    <w:p w:rsidR="002D3601" w:rsidRDefault="002D3601">
      <w:pPr>
        <w:pStyle w:val="ConsPlusNormal"/>
        <w:ind w:firstLine="540"/>
        <w:jc w:val="both"/>
      </w:pPr>
    </w:p>
    <w:p w:rsidR="002D3601" w:rsidRDefault="002D3601">
      <w:pPr>
        <w:pStyle w:val="ConsPlusNormal"/>
        <w:ind w:firstLine="540"/>
        <w:jc w:val="both"/>
      </w:pPr>
      <w:r>
        <w:t>1. Средства (часть средств) материнского (семейного) капитала в соответствии с заявлением о распоряжении могут направляться:</w:t>
      </w:r>
    </w:p>
    <w:p w:rsidR="002D3601" w:rsidRDefault="002D3601">
      <w:pPr>
        <w:pStyle w:val="ConsPlusNormal"/>
        <w:spacing w:before="220"/>
        <w:ind w:firstLine="540"/>
        <w:jc w:val="both"/>
      </w:pPr>
      <w:bookmarkStart w:id="19" w:name="P205"/>
      <w:bookmarkEnd w:id="19"/>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2D3601" w:rsidRDefault="002D3601">
      <w:pPr>
        <w:pStyle w:val="ConsPlusNormal"/>
        <w:jc w:val="both"/>
      </w:pPr>
      <w:r>
        <w:t xml:space="preserve">(в ред. Федерального </w:t>
      </w:r>
      <w:hyperlink r:id="rId129" w:history="1">
        <w:r>
          <w:rPr>
            <w:color w:val="0000FF"/>
          </w:rPr>
          <w:t>закона</w:t>
        </w:r>
      </w:hyperlink>
      <w:r>
        <w:t xml:space="preserve"> от 27.06.2019 N 151-ФЗ)</w:t>
      </w:r>
    </w:p>
    <w:p w:rsidR="002D3601" w:rsidRDefault="002D3601">
      <w:pPr>
        <w:pStyle w:val="ConsPlusNormal"/>
        <w:spacing w:before="220"/>
        <w:ind w:firstLine="540"/>
        <w:jc w:val="both"/>
      </w:pPr>
      <w:bookmarkStart w:id="20" w:name="P207"/>
      <w:bookmarkEnd w:id="20"/>
      <w:r>
        <w:lastRenderedPageBreak/>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2D3601" w:rsidRDefault="002D3601">
      <w:pPr>
        <w:pStyle w:val="ConsPlusNormal"/>
        <w:jc w:val="both"/>
      </w:pPr>
      <w:r>
        <w:t xml:space="preserve">(часть 1 в ред. Федерального </w:t>
      </w:r>
      <w:hyperlink r:id="rId130" w:history="1">
        <w:r>
          <w:rPr>
            <w:color w:val="0000FF"/>
          </w:rPr>
          <w:t>закона</w:t>
        </w:r>
      </w:hyperlink>
      <w:r>
        <w:t xml:space="preserve"> от 28.07.2010 N 241-ФЗ)</w:t>
      </w:r>
    </w:p>
    <w:p w:rsidR="002D3601" w:rsidRDefault="002D3601">
      <w:pPr>
        <w:pStyle w:val="ConsPlusNormal"/>
        <w:spacing w:before="220"/>
        <w:ind w:firstLine="540"/>
        <w:jc w:val="both"/>
      </w:pPr>
      <w:bookmarkStart w:id="21" w:name="P209"/>
      <w:bookmarkEnd w:id="21"/>
      <w: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P207" w:history="1">
        <w:r>
          <w:rPr>
            <w:color w:val="0000FF"/>
          </w:rPr>
          <w:t>пунктом 2 части 1</w:t>
        </w:r>
      </w:hyperlink>
      <w:r>
        <w:t xml:space="preserve"> настоящей статьи указанному лицу на строительство (реконструкцию) объекта индивидуального жилищного строительства на основании:</w:t>
      </w:r>
    </w:p>
    <w:p w:rsidR="002D3601" w:rsidRDefault="002D3601">
      <w:pPr>
        <w:pStyle w:val="ConsPlusNormal"/>
        <w:spacing w:before="220"/>
        <w:ind w:firstLine="540"/>
        <w:jc w:val="both"/>
      </w:pPr>
      <w: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p w:rsidR="002D3601" w:rsidRDefault="002D3601">
      <w:pPr>
        <w:pStyle w:val="ConsPlusNormal"/>
        <w:spacing w:before="220"/>
        <w:ind w:firstLine="540"/>
        <w:jc w:val="both"/>
      </w:pPr>
      <w:r>
        <w:t xml:space="preserve">2) копии разрешения на строительство, выданного лицу, получившему сертификат, или его супругу (супруге), либо копии </w:t>
      </w:r>
      <w:hyperlink r:id="rId131" w:history="1">
        <w:r>
          <w:rPr>
            <w:color w:val="0000FF"/>
          </w:rPr>
          <w:t>уведомления</w:t>
        </w:r>
      </w:hyperlink>
      <w:r>
        <w:t xml:space="preserve">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2D3601" w:rsidRDefault="002D3601">
      <w:pPr>
        <w:pStyle w:val="ConsPlusNormal"/>
        <w:spacing w:before="220"/>
        <w:ind w:firstLine="540"/>
        <w:jc w:val="both"/>
      </w:pPr>
      <w:r>
        <w:t>3) сведений о зарегистрированном в Едином государственном реестре недвижимости праве лица, получившего сертификат, или его супруга (супруги) на объект индивидуального жилищного строительства в случае его реконструкции.</w:t>
      </w:r>
    </w:p>
    <w:p w:rsidR="002D3601" w:rsidRDefault="002D3601">
      <w:pPr>
        <w:pStyle w:val="ConsPlusNormal"/>
        <w:jc w:val="both"/>
      </w:pPr>
      <w:r>
        <w:t xml:space="preserve">(часть 1.1 в ред. Федерального </w:t>
      </w:r>
      <w:hyperlink r:id="rId132" w:history="1">
        <w:r>
          <w:rPr>
            <w:color w:val="0000FF"/>
          </w:rPr>
          <w:t>закона</w:t>
        </w:r>
      </w:hyperlink>
      <w:r>
        <w:t xml:space="preserve"> от 01.03.2020 N 35-ФЗ)</w:t>
      </w:r>
    </w:p>
    <w:p w:rsidR="002D3601" w:rsidRDefault="002D3601">
      <w:pPr>
        <w:pStyle w:val="ConsPlusNormal"/>
        <w:spacing w:before="220"/>
        <w:ind w:firstLine="540"/>
        <w:jc w:val="both"/>
      </w:pPr>
      <w:r>
        <w:t xml:space="preserve">1.1-1. Сведения и документы, предусмотренные </w:t>
      </w:r>
      <w:hyperlink w:anchor="P209" w:history="1">
        <w:r>
          <w:rPr>
            <w:color w:val="0000FF"/>
          </w:rPr>
          <w:t>частью 1.1</w:t>
        </w:r>
      </w:hyperlink>
      <w: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сведения и документы находятся в распоряжении таких органов либо организаций и лицо, получившее сертификат, не представило указанные сведения и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w:t>
      </w:r>
      <w:hyperlink r:id="rId133" w:history="1">
        <w:r>
          <w:rPr>
            <w:color w:val="0000FF"/>
          </w:rPr>
          <w:t>частью 7 статьи 51.1</w:t>
        </w:r>
      </w:hyperlink>
      <w:r>
        <w:t xml:space="preserve"> Градостроительного кодекса Российской Федерации, </w:t>
      </w:r>
      <w:hyperlink r:id="rId134" w:history="1">
        <w:r>
          <w:rPr>
            <w:color w:val="0000FF"/>
          </w:rPr>
          <w:t>уведомления</w:t>
        </w:r>
      </w:hyperlink>
      <w:r>
        <w:t xml:space="preserve">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2D3601" w:rsidRDefault="002D3601">
      <w:pPr>
        <w:pStyle w:val="ConsPlusNormal"/>
        <w:jc w:val="both"/>
      </w:pPr>
      <w:r>
        <w:t xml:space="preserve">(часть 1.1-1 введена Федеральным </w:t>
      </w:r>
      <w:hyperlink r:id="rId135" w:history="1">
        <w:r>
          <w:rPr>
            <w:color w:val="0000FF"/>
          </w:rPr>
          <w:t>законом</w:t>
        </w:r>
      </w:hyperlink>
      <w:r>
        <w:t xml:space="preserve"> от 01.07.2011 N 169-ФЗ; в ред. Федеральных законов от 02.08.2019 </w:t>
      </w:r>
      <w:hyperlink r:id="rId136" w:history="1">
        <w:r>
          <w:rPr>
            <w:color w:val="0000FF"/>
          </w:rPr>
          <w:t>N 283-ФЗ</w:t>
        </w:r>
      </w:hyperlink>
      <w:r>
        <w:t xml:space="preserve">, от 01.03.2020 </w:t>
      </w:r>
      <w:hyperlink r:id="rId137" w:history="1">
        <w:r>
          <w:rPr>
            <w:color w:val="0000FF"/>
          </w:rPr>
          <w:t>N 35-ФЗ</w:t>
        </w:r>
      </w:hyperlink>
      <w:r>
        <w:t>)</w:t>
      </w:r>
    </w:p>
    <w:p w:rsidR="002D3601" w:rsidRDefault="002D3601">
      <w:pPr>
        <w:pStyle w:val="ConsPlusNormal"/>
        <w:spacing w:before="220"/>
        <w:ind w:firstLine="540"/>
        <w:jc w:val="both"/>
      </w:pPr>
      <w:bookmarkStart w:id="22" w:name="P216"/>
      <w:bookmarkEnd w:id="22"/>
      <w:r>
        <w:t xml:space="preserve">1.2. Часть средств материнского (семейного) капитала, оставшаяся в результате распоряжения ими в соответствии с </w:t>
      </w:r>
      <w:hyperlink w:anchor="P209" w:history="1">
        <w:r>
          <w:rPr>
            <w:color w:val="0000FF"/>
          </w:rPr>
          <w:t>частью 1.1</w:t>
        </w:r>
      </w:hyperlink>
      <w: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w:t>
      </w:r>
      <w:r>
        <w:lastRenderedPageBreak/>
        <w:t xml:space="preserve">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38" w:history="1">
        <w:r>
          <w:rPr>
            <w:color w:val="0000FF"/>
          </w:rPr>
          <w:t>законодательством</w:t>
        </w:r>
      </w:hyperlink>
      <w:r>
        <w:t xml:space="preserve"> Российской Федерации. Выдача указанного документа осуществляется по </w:t>
      </w:r>
      <w:hyperlink r:id="rId13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w:t>
      </w:r>
      <w:hyperlink r:id="rId140" w:history="1">
        <w:r>
          <w:rPr>
            <w:color w:val="0000FF"/>
          </w:rPr>
          <w:t>порядке</w:t>
        </w:r>
      </w:hyperlink>
      <w:r>
        <w:t>, определяемом Правительством Российской Федерации.</w:t>
      </w:r>
    </w:p>
    <w:p w:rsidR="002D3601" w:rsidRDefault="002D3601">
      <w:pPr>
        <w:pStyle w:val="ConsPlusNormal"/>
        <w:jc w:val="both"/>
      </w:pPr>
      <w:r>
        <w:t xml:space="preserve">(часть 1.2 введена Федеральным </w:t>
      </w:r>
      <w:hyperlink r:id="rId141" w:history="1">
        <w:r>
          <w:rPr>
            <w:color w:val="0000FF"/>
          </w:rPr>
          <w:t>законом</w:t>
        </w:r>
      </w:hyperlink>
      <w:r>
        <w:t xml:space="preserve"> от 28.07.2010 N 241-ФЗ)</w:t>
      </w:r>
    </w:p>
    <w:p w:rsidR="002D3601" w:rsidRDefault="002D3601">
      <w:pPr>
        <w:pStyle w:val="ConsPlusNormal"/>
        <w:spacing w:before="220"/>
        <w:ind w:firstLine="540"/>
        <w:jc w:val="both"/>
      </w:pPr>
      <w:bookmarkStart w:id="23" w:name="P218"/>
      <w:bookmarkEnd w:id="23"/>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207" w:history="1">
        <w:r>
          <w:rPr>
            <w:color w:val="0000FF"/>
          </w:rPr>
          <w:t>пунктом 2 части 1</w:t>
        </w:r>
      </w:hyperlink>
      <w:r>
        <w:t xml:space="preserve"> настоящей статьи указанному лицу на компенсацию затрат на построенный (реконструированный с учетом требований </w:t>
      </w:r>
      <w:hyperlink w:anchor="P216" w:history="1">
        <w:r>
          <w:rPr>
            <w:color w:val="0000FF"/>
          </w:rPr>
          <w:t>части 1.2</w:t>
        </w:r>
      </w:hyperlink>
      <w:r>
        <w:t xml:space="preserve"> настоящей статьи) им или его супругом (супругой) объект индивидуального жилищного строительства после проверки территориальным органом Пенсионного фонда Российской Федерации:</w:t>
      </w:r>
    </w:p>
    <w:p w:rsidR="002D3601" w:rsidRDefault="002D3601">
      <w:pPr>
        <w:pStyle w:val="ConsPlusNormal"/>
        <w:spacing w:before="220"/>
        <w:ind w:firstLine="540"/>
        <w:jc w:val="both"/>
      </w:pPr>
      <w: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rsidR="002D3601" w:rsidRDefault="002D3601">
      <w:pPr>
        <w:pStyle w:val="ConsPlusNormal"/>
        <w:spacing w:before="220"/>
        <w:ind w:firstLine="540"/>
        <w:jc w:val="both"/>
      </w:pPr>
      <w:r>
        <w:t>2) сведений о зарегистрированном в Едином государственном реестре недвижимости праве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w:t>
      </w:r>
    </w:p>
    <w:p w:rsidR="002D3601" w:rsidRDefault="002D3601">
      <w:pPr>
        <w:pStyle w:val="ConsPlusNormal"/>
        <w:jc w:val="both"/>
      </w:pPr>
      <w:r>
        <w:t xml:space="preserve">(часть 1.3 в ред. Федерального </w:t>
      </w:r>
      <w:hyperlink r:id="rId142" w:history="1">
        <w:r>
          <w:rPr>
            <w:color w:val="0000FF"/>
          </w:rPr>
          <w:t>закона</w:t>
        </w:r>
      </w:hyperlink>
      <w:r>
        <w:t xml:space="preserve"> от 01.03.2020 N 35-ФЗ)</w:t>
      </w:r>
    </w:p>
    <w:p w:rsidR="002D3601" w:rsidRDefault="002D3601">
      <w:pPr>
        <w:pStyle w:val="ConsPlusNormal"/>
        <w:spacing w:before="220"/>
        <w:ind w:firstLine="540"/>
        <w:jc w:val="both"/>
      </w:pPr>
      <w:r>
        <w:t xml:space="preserve">1.4. Сведения, указанные в </w:t>
      </w:r>
      <w:hyperlink w:anchor="P218" w:history="1">
        <w:r>
          <w:rPr>
            <w:color w:val="0000FF"/>
          </w:rPr>
          <w:t>части 1.3</w:t>
        </w:r>
      </w:hyperlink>
      <w: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сведения находятся в распоряжении таких органов либо организаций и лицо, получившее сертификат, не представило указанные сведения самостоятельно.</w:t>
      </w:r>
    </w:p>
    <w:p w:rsidR="002D3601" w:rsidRDefault="002D3601">
      <w:pPr>
        <w:pStyle w:val="ConsPlusNormal"/>
        <w:jc w:val="both"/>
      </w:pPr>
      <w:r>
        <w:t xml:space="preserve">(часть 1.4 введена Федеральным </w:t>
      </w:r>
      <w:hyperlink r:id="rId143" w:history="1">
        <w:r>
          <w:rPr>
            <w:color w:val="0000FF"/>
          </w:rPr>
          <w:t>законом</w:t>
        </w:r>
      </w:hyperlink>
      <w:r>
        <w:t xml:space="preserve"> от 01.07.2011 N 169-ФЗ; в ред. Федерального </w:t>
      </w:r>
      <w:hyperlink r:id="rId144" w:history="1">
        <w:r>
          <w:rPr>
            <w:color w:val="0000FF"/>
          </w:rPr>
          <w:t>закона</w:t>
        </w:r>
      </w:hyperlink>
      <w:r>
        <w:t xml:space="preserve"> от 01.03.2020 N 35-ФЗ)</w:t>
      </w:r>
    </w:p>
    <w:p w:rsidR="002D3601" w:rsidRDefault="002D3601">
      <w:pPr>
        <w:pStyle w:val="ConsPlusNormal"/>
        <w:spacing w:before="220"/>
        <w:ind w:firstLine="540"/>
        <w:jc w:val="both"/>
      </w:pPr>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2D3601" w:rsidRDefault="002D3601">
      <w:pPr>
        <w:pStyle w:val="ConsPlusNormal"/>
        <w:spacing w:before="220"/>
        <w:ind w:firstLine="540"/>
        <w:jc w:val="both"/>
      </w:pPr>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2D3601" w:rsidRDefault="002D3601">
      <w:pPr>
        <w:pStyle w:val="ConsPlusNormal"/>
        <w:spacing w:before="220"/>
        <w:ind w:firstLine="540"/>
        <w:jc w:val="both"/>
      </w:pPr>
      <w:r>
        <w:t>4.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w:t>
      </w:r>
    </w:p>
    <w:p w:rsidR="002D3601" w:rsidRDefault="002D3601">
      <w:pPr>
        <w:pStyle w:val="ConsPlusNormal"/>
        <w:jc w:val="both"/>
      </w:pPr>
      <w:r>
        <w:t xml:space="preserve">(часть 4 в ред. Федерального </w:t>
      </w:r>
      <w:hyperlink r:id="rId145" w:history="1">
        <w:r>
          <w:rPr>
            <w:color w:val="0000FF"/>
          </w:rPr>
          <w:t>закона</w:t>
        </w:r>
      </w:hyperlink>
      <w:r>
        <w:t xml:space="preserve"> от 01.03.2020 N 35-ФЗ)</w:t>
      </w:r>
    </w:p>
    <w:p w:rsidR="002D3601" w:rsidRDefault="002D3601">
      <w:pPr>
        <w:pStyle w:val="ConsPlusNormal"/>
        <w:spacing w:before="220"/>
        <w:ind w:firstLine="540"/>
        <w:jc w:val="both"/>
      </w:pPr>
      <w:r>
        <w:lastRenderedPageBreak/>
        <w:t xml:space="preserve">5. </w:t>
      </w:r>
      <w:hyperlink r:id="rId146" w:history="1">
        <w:r>
          <w:rPr>
            <w:color w:val="0000FF"/>
          </w:rPr>
          <w:t>Правила</w:t>
        </w:r>
      </w:hyperlink>
      <w: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2D3601" w:rsidRDefault="002D3601">
      <w:pPr>
        <w:pStyle w:val="ConsPlusNormal"/>
        <w:spacing w:before="220"/>
        <w:ind w:firstLine="540"/>
        <w:jc w:val="both"/>
      </w:pPr>
      <w: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2D3601" w:rsidRDefault="002D3601">
      <w:pPr>
        <w:pStyle w:val="ConsPlusNormal"/>
        <w:jc w:val="both"/>
      </w:pPr>
      <w:r>
        <w:t xml:space="preserve">(часть шестая введена Федеральным </w:t>
      </w:r>
      <w:hyperlink r:id="rId147" w:history="1">
        <w:r>
          <w:rPr>
            <w:color w:val="0000FF"/>
          </w:rPr>
          <w:t>законом</w:t>
        </w:r>
      </w:hyperlink>
      <w:r>
        <w:t xml:space="preserve"> от 25.12.2008 N 288-ФЗ, в ред. Федеральных законов от 29.12.2010 </w:t>
      </w:r>
      <w:hyperlink r:id="rId148" w:history="1">
        <w:r>
          <w:rPr>
            <w:color w:val="0000FF"/>
          </w:rPr>
          <w:t>N 440-ФЗ</w:t>
        </w:r>
      </w:hyperlink>
      <w:r>
        <w:t xml:space="preserve">, от 23.05.2015 </w:t>
      </w:r>
      <w:hyperlink r:id="rId149" w:history="1">
        <w:r>
          <w:rPr>
            <w:color w:val="0000FF"/>
          </w:rPr>
          <w:t>N 131-ФЗ</w:t>
        </w:r>
      </w:hyperlink>
      <w:r>
        <w:t>)</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 xml:space="preserve">Ч. 7 ст. 10 (в ред. от 08.03.2015 N 54-ФЗ) </w:t>
            </w:r>
            <w:hyperlink r:id="rId150" w:history="1">
              <w:r>
                <w:rPr>
                  <w:color w:val="0000FF"/>
                </w:rPr>
                <w:t>не распространяется</w:t>
              </w:r>
            </w:hyperlink>
            <w:r>
              <w:rPr>
                <w:color w:val="392C69"/>
              </w:rPr>
              <w:t xml:space="preserve"> на лиц, заключивших договор займа с микрофинансовыми организациями и кредитными потребительскими кооперативами до 20.03.2015.</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bookmarkStart w:id="24" w:name="P233"/>
      <w:bookmarkEnd w:id="24"/>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2D3601" w:rsidRDefault="002D3601">
      <w:pPr>
        <w:pStyle w:val="ConsPlusNormal"/>
        <w:jc w:val="both"/>
      </w:pPr>
      <w:r>
        <w:t xml:space="preserve">(в ред. Федерального </w:t>
      </w:r>
      <w:hyperlink r:id="rId151" w:history="1">
        <w:r>
          <w:rPr>
            <w:color w:val="0000FF"/>
          </w:rPr>
          <w:t>закона</w:t>
        </w:r>
      </w:hyperlink>
      <w:r>
        <w:t xml:space="preserve"> от 23.05.2015 N 131-ФЗ)</w:t>
      </w:r>
    </w:p>
    <w:p w:rsidR="002D3601" w:rsidRDefault="002D3601">
      <w:pPr>
        <w:pStyle w:val="ConsPlusNormal"/>
        <w:spacing w:before="220"/>
        <w:ind w:firstLine="540"/>
        <w:jc w:val="both"/>
      </w:pPr>
      <w:r>
        <w:t xml:space="preserve">1) кредитной организацией в соответствии с Федеральным </w:t>
      </w:r>
      <w:hyperlink r:id="rId152" w:history="1">
        <w:r>
          <w:rPr>
            <w:color w:val="0000FF"/>
          </w:rPr>
          <w:t>законом</w:t>
        </w:r>
      </w:hyperlink>
      <w:r>
        <w:t xml:space="preserve"> "О банках и банковской деятельности";</w:t>
      </w:r>
    </w:p>
    <w:p w:rsidR="002D3601" w:rsidRDefault="002D3601">
      <w:pPr>
        <w:pStyle w:val="ConsPlusNormal"/>
        <w:spacing w:before="220"/>
        <w:ind w:firstLine="540"/>
        <w:jc w:val="both"/>
      </w:pPr>
      <w:r>
        <w:t xml:space="preserve">2) утратил силу. - Федеральный </w:t>
      </w:r>
      <w:hyperlink r:id="rId153" w:history="1">
        <w:r>
          <w:rPr>
            <w:color w:val="0000FF"/>
          </w:rPr>
          <w:t>закон</w:t>
        </w:r>
      </w:hyperlink>
      <w:r>
        <w:t xml:space="preserve"> от 08.03.2015 N 54-ФЗ;</w:t>
      </w:r>
    </w:p>
    <w:p w:rsidR="002D3601" w:rsidRDefault="002D3601">
      <w:pPr>
        <w:pStyle w:val="ConsPlusNormal"/>
        <w:spacing w:before="220"/>
        <w:ind w:firstLine="540"/>
        <w:jc w:val="both"/>
      </w:pPr>
      <w:r>
        <w:t xml:space="preserve">3) кредитным потребительским кооперативом в соответствии с Федеральным </w:t>
      </w:r>
      <w:hyperlink r:id="rId154" w:history="1">
        <w:r>
          <w:rPr>
            <w:color w:val="0000FF"/>
          </w:rPr>
          <w:t>законом</w:t>
        </w:r>
      </w:hyperlink>
      <w: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55" w:history="1">
        <w:r>
          <w:rPr>
            <w:color w:val="0000FF"/>
          </w:rPr>
          <w:t>законом</w:t>
        </w:r>
      </w:hyperlink>
      <w:r>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2D3601" w:rsidRDefault="002D3601">
      <w:pPr>
        <w:pStyle w:val="ConsPlusNormal"/>
        <w:jc w:val="both"/>
      </w:pPr>
      <w:r>
        <w:t xml:space="preserve">(п. 3 в ред. Федерального </w:t>
      </w:r>
      <w:hyperlink r:id="rId156" w:history="1">
        <w:r>
          <w:rPr>
            <w:color w:val="0000FF"/>
          </w:rPr>
          <w:t>закона</w:t>
        </w:r>
      </w:hyperlink>
      <w:r>
        <w:t xml:space="preserve"> от 18.03.2019 N 37-ФЗ)</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 xml:space="preserve">П. 4 ч. 7 ст. 10 (в ред. ФЗ от 22.12.2020 N 451-ФЗ) </w:t>
            </w:r>
            <w:hyperlink r:id="rId157" w:history="1">
              <w:r>
                <w:rPr>
                  <w:color w:val="0000FF"/>
                </w:rPr>
                <w:t>распространяется</w:t>
              </w:r>
            </w:hyperlink>
            <w:r>
              <w:rPr>
                <w:color w:val="392C69"/>
              </w:rPr>
              <w:t xml:space="preserve"> на лиц, заключивших договор займа, в т.ч. обеспеченного ипотекой, на приобретение (строительство) жилого помещения с организацией, предоставляющей займ, начиная с 29.03.2019.</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r>
        <w:t xml:space="preserve">4) учреждением, созданным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накопительно-ипотечной системы жилищного обеспечения военнослужащих, единым институтом развития в жилищной сфере, определенным Федеральным </w:t>
      </w:r>
      <w:hyperlink r:id="rId15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единый институт развития в жилищной сфере), или организацией, включенной в перечень уполномоченных единым институтом развития в жилищной сфере организаций, осуществляющих деятельность по предоставлению ипотечных займов в </w:t>
      </w:r>
      <w:hyperlink r:id="rId159" w:history="1">
        <w:r>
          <w:rPr>
            <w:color w:val="0000FF"/>
          </w:rPr>
          <w:t>порядке</w:t>
        </w:r>
      </w:hyperlink>
      <w:r>
        <w:t xml:space="preserve">, установленном Правительством </w:t>
      </w:r>
      <w:r>
        <w:lastRenderedPageBreak/>
        <w:t>Российской Федерации.</w:t>
      </w:r>
    </w:p>
    <w:p w:rsidR="002D3601" w:rsidRDefault="002D3601">
      <w:pPr>
        <w:pStyle w:val="ConsPlusNormal"/>
        <w:jc w:val="both"/>
      </w:pPr>
      <w:r>
        <w:t xml:space="preserve">(п. 4 в ред. Федерального </w:t>
      </w:r>
      <w:hyperlink r:id="rId160" w:history="1">
        <w:r>
          <w:rPr>
            <w:color w:val="0000FF"/>
          </w:rPr>
          <w:t>закона</w:t>
        </w:r>
      </w:hyperlink>
      <w:r>
        <w:t xml:space="preserve"> от 22.12.2020 N 451-ФЗ)</w:t>
      </w:r>
    </w:p>
    <w:p w:rsidR="002D3601" w:rsidRDefault="002D3601">
      <w:pPr>
        <w:pStyle w:val="ConsPlusNormal"/>
        <w:spacing w:before="220"/>
        <w:ind w:firstLine="540"/>
        <w:jc w:val="both"/>
      </w:pPr>
      <w:bookmarkStart w:id="25" w:name="P243"/>
      <w:bookmarkEnd w:id="25"/>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2D3601" w:rsidRDefault="002D3601">
      <w:pPr>
        <w:pStyle w:val="ConsPlusNormal"/>
        <w:jc w:val="both"/>
      </w:pPr>
      <w:r>
        <w:t xml:space="preserve">(часть 8 введена Федеральным </w:t>
      </w:r>
      <w:hyperlink r:id="rId161" w:history="1">
        <w:r>
          <w:rPr>
            <w:color w:val="0000FF"/>
          </w:rPr>
          <w:t>законом</w:t>
        </w:r>
      </w:hyperlink>
      <w:r>
        <w:t xml:space="preserve"> от 07.06.2013 N 128-ФЗ; в ред. Федерального </w:t>
      </w:r>
      <w:hyperlink r:id="rId162" w:history="1">
        <w:r>
          <w:rPr>
            <w:color w:val="0000FF"/>
          </w:rPr>
          <w:t>закона</w:t>
        </w:r>
      </w:hyperlink>
      <w:r>
        <w:t xml:space="preserve"> от 23.05.2015 N 131-ФЗ)</w:t>
      </w:r>
    </w:p>
    <w:p w:rsidR="002D3601" w:rsidRDefault="002D3601">
      <w:pPr>
        <w:pStyle w:val="ConsPlusNormal"/>
        <w:spacing w:before="220"/>
        <w:ind w:firstLine="540"/>
        <w:jc w:val="both"/>
      </w:pPr>
      <w:r>
        <w:t>9. Лицо, получившее сертификат, имеет право распорядиться средствами (частью средств) материнского (семейного) 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по кредитному договору (договору займа), путем подачи заявления о распоряжении в кредитную организацию или единый институт развития в жилищной сфере, предоставившие указанные кредиты (займы).</w:t>
      </w:r>
    </w:p>
    <w:p w:rsidR="002D3601" w:rsidRDefault="002D3601">
      <w:pPr>
        <w:pStyle w:val="ConsPlusNormal"/>
        <w:jc w:val="both"/>
      </w:pPr>
      <w:r>
        <w:t xml:space="preserve">(часть 9 введена Федеральным </w:t>
      </w:r>
      <w:hyperlink r:id="rId163" w:history="1">
        <w:r>
          <w:rPr>
            <w:color w:val="0000FF"/>
          </w:rPr>
          <w:t>законом</w:t>
        </w:r>
      </w:hyperlink>
      <w:r>
        <w:t xml:space="preserve"> от 01.03.2020 N 35-ФЗ)</w:t>
      </w:r>
    </w:p>
    <w:p w:rsidR="002D3601" w:rsidRDefault="002D3601">
      <w:pPr>
        <w:pStyle w:val="ConsPlusNormal"/>
        <w:spacing w:before="220"/>
        <w:ind w:firstLine="540"/>
        <w:jc w:val="both"/>
      </w:pPr>
      <w:r>
        <w:t xml:space="preserve">9.1. Пенсионный фонд Российской Федерации и его территориальные органы после принятия решения об удовлетворении заявления о распоряжении в соответствии с </w:t>
      </w:r>
      <w:hyperlink w:anchor="P81" w:history="1">
        <w:r>
          <w:rPr>
            <w:color w:val="0000FF"/>
          </w:rPr>
          <w:t>пунктом 9 части 2 статьи 4</w:t>
        </w:r>
      </w:hyperlink>
      <w:r>
        <w:t xml:space="preserve"> настоящего Федерального закона включают в регистр следующие сведения об использовании средств (части средств) материнского (семейного) капитала на цели, предусмотренные настоящей статьей:</w:t>
      </w:r>
    </w:p>
    <w:p w:rsidR="002D3601" w:rsidRDefault="002D3601">
      <w:pPr>
        <w:pStyle w:val="ConsPlusNormal"/>
        <w:spacing w:before="220"/>
        <w:ind w:firstLine="540"/>
        <w:jc w:val="both"/>
      </w:pPr>
      <w:bookmarkStart w:id="26" w:name="P248"/>
      <w:bookmarkEnd w:id="26"/>
      <w:r>
        <w:t xml:space="preserv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w:t>
      </w:r>
      <w:hyperlink w:anchor="P248" w:history="1">
        <w:r>
          <w:rPr>
            <w:color w:val="0000FF"/>
          </w:rPr>
          <w:t>пунктом 1 части 1</w:t>
        </w:r>
      </w:hyperlink>
      <w:r>
        <w:t xml:space="preserve"> настоящей статьи;</w:t>
      </w:r>
    </w:p>
    <w:p w:rsidR="002D3601" w:rsidRDefault="002D3601">
      <w:pPr>
        <w:pStyle w:val="ConsPlusNormal"/>
        <w:spacing w:before="220"/>
        <w:ind w:firstLine="540"/>
        <w:jc w:val="both"/>
      </w:pPr>
      <w:bookmarkStart w:id="27" w:name="P249"/>
      <w:bookmarkEnd w:id="27"/>
      <w:r>
        <w:t xml:space="preserve">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w:t>
      </w:r>
      <w:hyperlink w:anchor="P248" w:history="1">
        <w:r>
          <w:rPr>
            <w:color w:val="0000FF"/>
          </w:rPr>
          <w:t>пунктом 1 части 1</w:t>
        </w:r>
      </w:hyperlink>
      <w:r>
        <w:t xml:space="preserve"> настоящей статьи;</w:t>
      </w:r>
    </w:p>
    <w:p w:rsidR="002D3601" w:rsidRDefault="002D3601">
      <w:pPr>
        <w:pStyle w:val="ConsPlusNormal"/>
        <w:spacing w:before="220"/>
        <w:ind w:firstLine="540"/>
        <w:jc w:val="both"/>
      </w:pPr>
      <w:r>
        <w:t xml:space="preserve">3) кадастровый номер земельного участка, если средства (часть средств) материнского (семейного) капитала были направлены на строительство объекта индивидуального жилищного строительства, осуществляемое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 в соответствии с </w:t>
      </w:r>
      <w:hyperlink w:anchor="P249" w:history="1">
        <w:r>
          <w:rPr>
            <w:color w:val="0000FF"/>
          </w:rPr>
          <w:t>пунктом 2 части 1</w:t>
        </w:r>
      </w:hyperlink>
      <w:r>
        <w:t xml:space="preserve"> настоящей статьи;</w:t>
      </w:r>
    </w:p>
    <w:p w:rsidR="002D3601" w:rsidRDefault="002D3601">
      <w:pPr>
        <w:pStyle w:val="ConsPlusNormal"/>
        <w:spacing w:before="220"/>
        <w:ind w:firstLine="540"/>
        <w:jc w:val="both"/>
      </w:pPr>
      <w:r>
        <w:t xml:space="preserve">4) кадастровые номера земельного участка и находящегося на нем объекта индивидуального жилищного строительства, если средства (часть средств) материнского (семейного) капитала были направлены на реконструкцию объекта индивидуального жилищного строительства, осуществляемую без привлечения организации, осуществляющей реконструкцию объекта индивидуального жилищного строительства, в том числе по договору строительного подряда, в соответствии с </w:t>
      </w:r>
      <w:hyperlink w:anchor="P249" w:history="1">
        <w:r>
          <w:rPr>
            <w:color w:val="0000FF"/>
          </w:rPr>
          <w:t>пунктом 2 части 1</w:t>
        </w:r>
      </w:hyperlink>
      <w:r>
        <w:t xml:space="preserve"> настоящей статьи;</w:t>
      </w:r>
    </w:p>
    <w:p w:rsidR="002D3601" w:rsidRDefault="002D3601">
      <w:pPr>
        <w:pStyle w:val="ConsPlusNormal"/>
        <w:spacing w:before="220"/>
        <w:ind w:firstLine="540"/>
        <w:jc w:val="both"/>
      </w:pPr>
      <w:r>
        <w:t xml:space="preserve">5) кадастровый номер земельного участка и сведения о жилищном, жилищно-строительном и жилищном накопительном кооперативах (наименование, основной государственный регистрационный номер, идентификационный номер), если средства (часть средств) материнского (семейного) капитала были направлены на участие в жилищных, жилищно-строительных и жилищных накопительных кооперативах в соответствии с </w:t>
      </w:r>
      <w:hyperlink w:anchor="P248" w:history="1">
        <w:r>
          <w:rPr>
            <w:color w:val="0000FF"/>
          </w:rPr>
          <w:t>пунктом 1 части 1</w:t>
        </w:r>
      </w:hyperlink>
      <w:r>
        <w:t xml:space="preserve"> настоящей статьи.</w:t>
      </w:r>
    </w:p>
    <w:p w:rsidR="002D3601" w:rsidRDefault="002D3601">
      <w:pPr>
        <w:pStyle w:val="ConsPlusNormal"/>
        <w:jc w:val="both"/>
      </w:pPr>
      <w:r>
        <w:t xml:space="preserve">(часть 9.1 введена Федеральным </w:t>
      </w:r>
      <w:hyperlink r:id="rId164" w:history="1">
        <w:r>
          <w:rPr>
            <w:color w:val="0000FF"/>
          </w:rPr>
          <w:t>законом</w:t>
        </w:r>
      </w:hyperlink>
      <w:r>
        <w:t xml:space="preserve"> от 13.07.2020 N 202-ФЗ)</w:t>
      </w:r>
    </w:p>
    <w:p w:rsidR="002D3601" w:rsidRDefault="002D3601">
      <w:pPr>
        <w:pStyle w:val="ConsPlusNormal"/>
        <w:spacing w:before="220"/>
        <w:ind w:firstLine="540"/>
        <w:jc w:val="both"/>
      </w:pPr>
      <w:r>
        <w:lastRenderedPageBreak/>
        <w:t xml:space="preserve">10. При обращении лица, получившего сертификат, или его супруга (супруги)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(сведения) о предварительном одобрении заявки на предоставление кредита (займа) и с согласия лица, получившего сертификат, или его супруга (супруги) заявление о распоряжении и документы, предусмотренные </w:t>
      </w:r>
      <w:hyperlink r:id="rId165"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w:t>
      </w:r>
    </w:p>
    <w:p w:rsidR="002D3601" w:rsidRDefault="002D3601">
      <w:pPr>
        <w:pStyle w:val="ConsPlusNormal"/>
        <w:jc w:val="both"/>
      </w:pPr>
      <w:r>
        <w:t xml:space="preserve">(часть 10 введена Федеральным </w:t>
      </w:r>
      <w:hyperlink r:id="rId166" w:history="1">
        <w:r>
          <w:rPr>
            <w:color w:val="0000FF"/>
          </w:rPr>
          <w:t>законом</w:t>
        </w:r>
      </w:hyperlink>
      <w:r>
        <w:t xml:space="preserve"> от 01.03.2020 N 35-ФЗ)</w:t>
      </w:r>
    </w:p>
    <w:p w:rsidR="002D3601" w:rsidRDefault="002D3601">
      <w:pPr>
        <w:pStyle w:val="ConsPlusNormal"/>
        <w:spacing w:before="220"/>
        <w:ind w:firstLine="540"/>
        <w:jc w:val="both"/>
      </w:pPr>
      <w:r>
        <w:t xml:space="preserve">11. Заявление о распоряжении и все необходимые документы, поступившие из кредитной организации или единого института развития в жилищной сфере, подлежат рассмотрению территориальным органом Пенсионного фонда Российской Федерации в порядке, установленном </w:t>
      </w:r>
      <w:hyperlink w:anchor="P158" w:history="1">
        <w:r>
          <w:rPr>
            <w:color w:val="0000FF"/>
          </w:rPr>
          <w:t>статьей 8</w:t>
        </w:r>
      </w:hyperlink>
      <w:r>
        <w:t xml:space="preserve"> настоящего Федерального закона.</w:t>
      </w:r>
    </w:p>
    <w:p w:rsidR="002D3601" w:rsidRDefault="002D3601">
      <w:pPr>
        <w:pStyle w:val="ConsPlusNormal"/>
        <w:jc w:val="both"/>
      </w:pPr>
      <w:r>
        <w:t xml:space="preserve">(часть 11 введена Федеральным </w:t>
      </w:r>
      <w:hyperlink r:id="rId167" w:history="1">
        <w:r>
          <w:rPr>
            <w:color w:val="0000FF"/>
          </w:rPr>
          <w:t>законом</w:t>
        </w:r>
      </w:hyperlink>
      <w:r>
        <w:t xml:space="preserve"> от 01.03.2020 N 35-ФЗ)</w:t>
      </w:r>
    </w:p>
    <w:p w:rsidR="002D3601" w:rsidRDefault="002D3601">
      <w:pPr>
        <w:pStyle w:val="ConsPlusNormal"/>
        <w:spacing w:before="220"/>
        <w:ind w:firstLine="540"/>
        <w:jc w:val="both"/>
      </w:pPr>
      <w:r>
        <w:t>12.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путем обмена по защищенным каналам связи сведениями (информацией)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либо с использованием единой системы межведомственного электронного взаимодействия.</w:t>
      </w:r>
    </w:p>
    <w:p w:rsidR="002D3601" w:rsidRDefault="002D3601">
      <w:pPr>
        <w:pStyle w:val="ConsPlusNormal"/>
        <w:jc w:val="both"/>
      </w:pPr>
      <w:r>
        <w:t xml:space="preserve">(часть 12 введена Федеральным </w:t>
      </w:r>
      <w:hyperlink r:id="rId168" w:history="1">
        <w:r>
          <w:rPr>
            <w:color w:val="0000FF"/>
          </w:rPr>
          <w:t>законом</w:t>
        </w:r>
      </w:hyperlink>
      <w:r>
        <w:t xml:space="preserve"> от 01.03.2020 N 35-ФЗ)</w:t>
      </w:r>
    </w:p>
    <w:p w:rsidR="002D3601" w:rsidRDefault="002D3601">
      <w:pPr>
        <w:pStyle w:val="ConsPlusNormal"/>
        <w:spacing w:before="220"/>
        <w:ind w:firstLine="540"/>
        <w:jc w:val="both"/>
      </w:pPr>
      <w:r>
        <w:t xml:space="preserve">13.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на основании заключенных между ними соглашений, типовая </w:t>
      </w:r>
      <w:hyperlink r:id="rId169" w:history="1">
        <w:r>
          <w:rPr>
            <w:color w:val="0000FF"/>
          </w:rPr>
          <w:t>форма</w:t>
        </w:r>
      </w:hyperlink>
      <w:r>
        <w:t xml:space="preserve"> которых устанавливается Пенсионным фондом Российской Федерации.</w:t>
      </w:r>
    </w:p>
    <w:p w:rsidR="002D3601" w:rsidRDefault="002D3601">
      <w:pPr>
        <w:pStyle w:val="ConsPlusNormal"/>
        <w:jc w:val="both"/>
      </w:pPr>
      <w:r>
        <w:t xml:space="preserve">(часть 13 введена Федеральным </w:t>
      </w:r>
      <w:hyperlink r:id="rId170" w:history="1">
        <w:r>
          <w:rPr>
            <w:color w:val="0000FF"/>
          </w:rPr>
          <w:t>законом</w:t>
        </w:r>
      </w:hyperlink>
      <w:r>
        <w:t xml:space="preserve"> от 01.03.2020 N 35-ФЗ)</w:t>
      </w:r>
    </w:p>
    <w:p w:rsidR="002D3601" w:rsidRDefault="002D3601">
      <w:pPr>
        <w:pStyle w:val="ConsPlusNormal"/>
        <w:ind w:firstLine="540"/>
        <w:jc w:val="both"/>
      </w:pPr>
    </w:p>
    <w:p w:rsidR="002D3601" w:rsidRDefault="002D3601">
      <w:pPr>
        <w:pStyle w:val="ConsPlusTitle"/>
        <w:ind w:firstLine="540"/>
        <w:jc w:val="both"/>
        <w:outlineLvl w:val="0"/>
      </w:pPr>
      <w:r>
        <w:t>Статья 10.1. Возврат средств материнского (семейного) капитала, направленных на улучшение жилищных условий, в случае выплаты возмещения публично-правовой компанией "Фонд защиты прав граждан - участников долевого строительства" или расторжения договора счета эскроу</w:t>
      </w:r>
    </w:p>
    <w:p w:rsidR="002D3601" w:rsidRDefault="002D3601">
      <w:pPr>
        <w:pStyle w:val="ConsPlusNormal"/>
        <w:ind w:firstLine="540"/>
        <w:jc w:val="both"/>
      </w:pPr>
      <w:r>
        <w:t xml:space="preserve">(введена Федеральным </w:t>
      </w:r>
      <w:hyperlink r:id="rId171" w:history="1">
        <w:r>
          <w:rPr>
            <w:color w:val="0000FF"/>
          </w:rPr>
          <w:t>законом</w:t>
        </w:r>
      </w:hyperlink>
      <w:r>
        <w:t xml:space="preserve"> от 13.07.2020 N 202-ФЗ)</w:t>
      </w:r>
    </w:p>
    <w:p w:rsidR="002D3601" w:rsidRDefault="002D3601">
      <w:pPr>
        <w:pStyle w:val="ConsPlusNormal"/>
        <w:jc w:val="both"/>
      </w:pPr>
    </w:p>
    <w:p w:rsidR="002D3601" w:rsidRDefault="002D3601">
      <w:pPr>
        <w:pStyle w:val="ConsPlusNormal"/>
        <w:ind w:firstLine="540"/>
        <w:jc w:val="both"/>
      </w:pPr>
      <w:bookmarkStart w:id="28" w:name="P266"/>
      <w:bookmarkEnd w:id="28"/>
      <w:r>
        <w:t xml:space="preserve">1. При выплате публично-правовой компанией "Фонд защиты прав граждан - участников долевого строительства" (далее - Фонд) возмещения, предусмотренного </w:t>
      </w:r>
      <w:hyperlink r:id="rId17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запрашивает в Пенсионном фонде Российской Федерации и его территориальных органах сведения об использовании гражданином, которому выплачивается такое возмещение, либо супругом (супругой) указанного гражданина средств (части средств) материнского (семейного) капитала в соответствии с </w:t>
      </w:r>
      <w:hyperlink w:anchor="P205" w:history="1">
        <w:r>
          <w:rPr>
            <w:color w:val="0000FF"/>
          </w:rPr>
          <w:t>пунктом 1 части 1 статьи 10</w:t>
        </w:r>
      </w:hyperlink>
      <w:r>
        <w:t xml:space="preserve"> настоящего Федерального закона. В своем запросе Фонд указывает следующие сведения:</w:t>
      </w:r>
    </w:p>
    <w:p w:rsidR="002D3601" w:rsidRDefault="002D3601">
      <w:pPr>
        <w:pStyle w:val="ConsPlusNormal"/>
        <w:spacing w:before="220"/>
        <w:ind w:firstLine="540"/>
        <w:jc w:val="both"/>
      </w:pPr>
      <w:bookmarkStart w:id="29" w:name="P267"/>
      <w:bookmarkEnd w:id="29"/>
      <w:r>
        <w:t>1) страховой номер индивидуального лицевого счета в системе обязательного пенсионного страхования лица, получившего сертификат;</w:t>
      </w:r>
    </w:p>
    <w:p w:rsidR="002D3601" w:rsidRDefault="002D3601">
      <w:pPr>
        <w:pStyle w:val="ConsPlusNormal"/>
        <w:spacing w:before="220"/>
        <w:ind w:firstLine="540"/>
        <w:jc w:val="both"/>
      </w:pPr>
      <w:r>
        <w:t>2) фамилия, имя, отчество лица, получившего сертификат;</w:t>
      </w:r>
    </w:p>
    <w:p w:rsidR="002D3601" w:rsidRDefault="002D3601">
      <w:pPr>
        <w:pStyle w:val="ConsPlusNormal"/>
        <w:spacing w:before="220"/>
        <w:ind w:firstLine="540"/>
        <w:jc w:val="both"/>
      </w:pPr>
      <w: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2D3601" w:rsidRDefault="002D3601">
      <w:pPr>
        <w:pStyle w:val="ConsPlusNormal"/>
        <w:spacing w:before="220"/>
        <w:ind w:firstLine="540"/>
        <w:jc w:val="both"/>
      </w:pPr>
      <w:bookmarkStart w:id="30" w:name="P270"/>
      <w:bookmarkEnd w:id="30"/>
      <w:r>
        <w:lastRenderedPageBreak/>
        <w:t>4) номер государственной регистрации договора участия в долевом строительстве или договора об уступке прав требований по этому договору, для оплаты которого были направлены средства (часть средств) материнского (семейного) капитала.</w:t>
      </w:r>
    </w:p>
    <w:p w:rsidR="002D3601" w:rsidRDefault="002D3601">
      <w:pPr>
        <w:pStyle w:val="ConsPlusNormal"/>
        <w:spacing w:before="220"/>
        <w:ind w:firstLine="540"/>
        <w:jc w:val="both"/>
      </w:pPr>
      <w:bookmarkStart w:id="31" w:name="P271"/>
      <w:bookmarkEnd w:id="31"/>
      <w:r>
        <w:t xml:space="preserv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w:t>
      </w:r>
      <w:hyperlink w:anchor="P266" w:history="1">
        <w:r>
          <w:rPr>
            <w:color w:val="0000FF"/>
          </w:rPr>
          <w:t>части 1</w:t>
        </w:r>
      </w:hyperlink>
      <w:r>
        <w:t xml:space="preserve"> настоящей статьи возмещение, либо о супруге указанного гражданина:</w:t>
      </w:r>
    </w:p>
    <w:p w:rsidR="002D3601" w:rsidRDefault="002D3601">
      <w:pPr>
        <w:pStyle w:val="ConsPlusNormal"/>
        <w:spacing w:before="220"/>
        <w:ind w:firstLine="540"/>
        <w:jc w:val="both"/>
      </w:pPr>
      <w:r>
        <w:t>1) страховой номер индивидуального лицевого счета в системе обязательного пенсионного страхования лица, получившего сертификат;</w:t>
      </w:r>
    </w:p>
    <w:p w:rsidR="002D3601" w:rsidRDefault="002D3601">
      <w:pPr>
        <w:pStyle w:val="ConsPlusNormal"/>
        <w:spacing w:before="220"/>
        <w:ind w:firstLine="540"/>
        <w:jc w:val="both"/>
      </w:pPr>
      <w:r>
        <w:t>2) фамилия, имя, отчество лица, получившего сертификат;</w:t>
      </w:r>
    </w:p>
    <w:p w:rsidR="002D3601" w:rsidRDefault="002D3601">
      <w:pPr>
        <w:pStyle w:val="ConsPlusNormal"/>
        <w:spacing w:before="220"/>
        <w:ind w:firstLine="540"/>
        <w:jc w:val="both"/>
      </w:pPr>
      <w: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2D3601" w:rsidRDefault="002D3601">
      <w:pPr>
        <w:pStyle w:val="ConsPlusNormal"/>
        <w:spacing w:before="220"/>
        <w:ind w:firstLine="540"/>
        <w:jc w:val="both"/>
      </w:pPr>
      <w:r>
        <w:t>4) номер государственной регистрации договора участия в долевом строительстве, для оплаты которого были направлены средства (часть средств) материнского (семейного) капитала;</w:t>
      </w:r>
    </w:p>
    <w:p w:rsidR="002D3601" w:rsidRDefault="002D3601">
      <w:pPr>
        <w:pStyle w:val="ConsPlusNormal"/>
        <w:spacing w:before="220"/>
        <w:ind w:firstLine="540"/>
        <w:jc w:val="both"/>
      </w:pPr>
      <w:r>
        <w:t xml:space="preserve">5) размер средств (части средств) материнского (семейного) капитала, использованных лицом, получившим сертификат, в соответствии с </w:t>
      </w:r>
      <w:hyperlink w:anchor="P205" w:history="1">
        <w:r>
          <w:rPr>
            <w:color w:val="0000FF"/>
          </w:rPr>
          <w:t>пунктом 1 части 1 статьи 10</w:t>
        </w:r>
      </w:hyperlink>
      <w:r>
        <w:t xml:space="preserve"> настоящего Федерального закона.</w:t>
      </w:r>
    </w:p>
    <w:p w:rsidR="002D3601" w:rsidRDefault="002D3601">
      <w:pPr>
        <w:pStyle w:val="ConsPlusNormal"/>
        <w:spacing w:before="220"/>
        <w:ind w:firstLine="540"/>
        <w:jc w:val="both"/>
      </w:pPr>
      <w:bookmarkStart w:id="32" w:name="P277"/>
      <w:bookmarkEnd w:id="32"/>
      <w:r>
        <w:t xml:space="preserve">3. Фонд при выплате предусмотренного </w:t>
      </w:r>
      <w:hyperlink r:id="rId17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возмещения перечисляет соответствующую его часть в размере средств (части средств) материнского (семейного) капитала, но не более суммы возмещения на указанные в </w:t>
      </w:r>
      <w:hyperlink w:anchor="P271" w:history="1">
        <w:r>
          <w:rPr>
            <w:color w:val="0000FF"/>
          </w:rPr>
          <w:t>части 2</w:t>
        </w:r>
      </w:hyperlink>
      <w:r>
        <w:t xml:space="preserve"> настоящей статьи реквизиты счета.</w:t>
      </w:r>
    </w:p>
    <w:p w:rsidR="002D3601" w:rsidRDefault="002D3601">
      <w:pPr>
        <w:pStyle w:val="ConsPlusNormal"/>
        <w:spacing w:before="220"/>
        <w:ind w:firstLine="540"/>
        <w:jc w:val="both"/>
      </w:pPr>
      <w:r>
        <w:t xml:space="preserve">4. В случае прекращения договора счета эскроу по основаниям, предусмотренным </w:t>
      </w:r>
      <w:hyperlink r:id="rId174" w:history="1">
        <w:r>
          <w:rPr>
            <w:color w:val="0000FF"/>
          </w:rPr>
          <w:t>частью 7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уполномоченный банк, определенный в соответствии с указанным Федеральным </w:t>
      </w:r>
      <w:hyperlink r:id="rId175" w:history="1">
        <w:r>
          <w:rPr>
            <w:color w:val="0000FF"/>
          </w:rPr>
          <w:t>законом</w:t>
        </w:r>
      </w:hyperlink>
      <w:r>
        <w:t xml:space="preserve">, на основании заявления гражданина запрашивает у Пенсионного фонда Российской Федерации и его территориальных органов сведения об использовании гражданином - участником долевого строительства либо супругом (супругой) указанного гражданина средств (части средств) материнского (семейного) капитала в соответствии с </w:t>
      </w:r>
      <w:hyperlink w:anchor="P205" w:history="1">
        <w:r>
          <w:rPr>
            <w:color w:val="0000FF"/>
          </w:rPr>
          <w:t>пунктом 1 части 1 статьи 10</w:t>
        </w:r>
      </w:hyperlink>
      <w:r>
        <w:t xml:space="preserve"> настоящего Федерального закона. В своем запросе уполномоченный банк указывает сведения, предусмотренные </w:t>
      </w:r>
      <w:hyperlink w:anchor="P267" w:history="1">
        <w:r>
          <w:rPr>
            <w:color w:val="0000FF"/>
          </w:rPr>
          <w:t>пунктами 1</w:t>
        </w:r>
      </w:hyperlink>
      <w:r>
        <w:t xml:space="preserve"> - </w:t>
      </w:r>
      <w:hyperlink w:anchor="P270" w:history="1">
        <w:r>
          <w:rPr>
            <w:color w:val="0000FF"/>
          </w:rPr>
          <w:t>4 части 1</w:t>
        </w:r>
      </w:hyperlink>
      <w:r>
        <w:t xml:space="preserve"> настоящей статьи. При получении данного запроса Пенсионный фонд Российской Федерации и его территориальные органы направляют в уполномоченный банк уведомление, содержащее сведения, предусмотренные </w:t>
      </w:r>
      <w:hyperlink w:anchor="P271" w:history="1">
        <w:r>
          <w:rPr>
            <w:color w:val="0000FF"/>
          </w:rPr>
          <w:t>частью 2</w:t>
        </w:r>
      </w:hyperlink>
      <w:r>
        <w:t xml:space="preserve"> настоящей статьи.</w:t>
      </w:r>
    </w:p>
    <w:p w:rsidR="002D3601" w:rsidRDefault="002D3601">
      <w:pPr>
        <w:pStyle w:val="ConsPlusNormal"/>
        <w:spacing w:before="220"/>
        <w:ind w:firstLine="540"/>
        <w:jc w:val="both"/>
      </w:pPr>
      <w:bookmarkStart w:id="33" w:name="P279"/>
      <w:bookmarkEnd w:id="33"/>
      <w:r>
        <w:t xml:space="preserve">5. Уполномоченный банк при возврате участнику долевого строительства денежных средств после прекращения договора счета эскроу в порядке, установленном </w:t>
      </w:r>
      <w:hyperlink r:id="rId176" w:history="1">
        <w:r>
          <w:rPr>
            <w:color w:val="0000FF"/>
          </w:rPr>
          <w:t>частью 8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перечисляет также подлежащие возврату в Пенсионный фонд Российской Федерации и его территориальные органы денежные средства в размере средств (части средств) материнского (семейного) капитала, но не более суммы, находящейся на счете эскроу, на указанный в </w:t>
      </w:r>
      <w:hyperlink w:anchor="P271" w:history="1">
        <w:r>
          <w:rPr>
            <w:color w:val="0000FF"/>
          </w:rPr>
          <w:t>части 2</w:t>
        </w:r>
      </w:hyperlink>
      <w:r>
        <w:t xml:space="preserve"> настоящей статьи счет.</w:t>
      </w:r>
    </w:p>
    <w:p w:rsidR="002D3601" w:rsidRDefault="002D3601">
      <w:pPr>
        <w:pStyle w:val="ConsPlusNormal"/>
        <w:spacing w:before="220"/>
        <w:ind w:firstLine="540"/>
        <w:jc w:val="both"/>
      </w:pPr>
      <w:r>
        <w:t xml:space="preserve">6. </w:t>
      </w:r>
      <w:hyperlink r:id="rId177" w:history="1">
        <w:r>
          <w:rPr>
            <w:color w:val="0000FF"/>
          </w:rPr>
          <w:t>Порядок</w:t>
        </w:r>
      </w:hyperlink>
      <w:r>
        <w:t xml:space="preserve"> взаимодействия Пенсионного фонда Российской Федерации и его </w:t>
      </w:r>
      <w:r>
        <w:lastRenderedPageBreak/>
        <w:t>территориальных органов с Фондом и уполномоченными банками устанавливается Правительством Российской Федерации.</w:t>
      </w:r>
    </w:p>
    <w:p w:rsidR="002D3601" w:rsidRDefault="002D3601">
      <w:pPr>
        <w:pStyle w:val="ConsPlusNormal"/>
        <w:spacing w:before="220"/>
        <w:ind w:firstLine="540"/>
        <w:jc w:val="both"/>
      </w:pPr>
      <w:r>
        <w:t xml:space="preserve">7. Право гражданина на дополнительные меры государственной поддержки, предусмотренные настоящим Федеральным законом, восстанавливается с момента поступления денежных средств в соответствии с </w:t>
      </w:r>
      <w:hyperlink w:anchor="P277" w:history="1">
        <w:r>
          <w:rPr>
            <w:color w:val="0000FF"/>
          </w:rPr>
          <w:t>частями 3</w:t>
        </w:r>
      </w:hyperlink>
      <w:r>
        <w:t xml:space="preserve"> и </w:t>
      </w:r>
      <w:hyperlink w:anchor="P279" w:history="1">
        <w:r>
          <w:rPr>
            <w:color w:val="0000FF"/>
          </w:rPr>
          <w:t>5</w:t>
        </w:r>
      </w:hyperlink>
      <w:r>
        <w:t xml:space="preserve"> настоящей статьи на указанный в </w:t>
      </w:r>
      <w:hyperlink w:anchor="P271" w:history="1">
        <w:r>
          <w:rPr>
            <w:color w:val="0000FF"/>
          </w:rPr>
          <w:t>части 2</w:t>
        </w:r>
      </w:hyperlink>
      <w:r>
        <w:t xml:space="preserve"> настоящей статьи счет.</w:t>
      </w:r>
    </w:p>
    <w:p w:rsidR="002D3601" w:rsidRDefault="002D3601">
      <w:pPr>
        <w:pStyle w:val="ConsPlusNormal"/>
        <w:ind w:firstLine="540"/>
        <w:jc w:val="both"/>
      </w:pPr>
    </w:p>
    <w:p w:rsidR="002D3601" w:rsidRDefault="002D3601">
      <w:pPr>
        <w:pStyle w:val="ConsPlusTitle"/>
        <w:ind w:firstLine="540"/>
        <w:jc w:val="both"/>
        <w:outlineLvl w:val="0"/>
      </w:pPr>
      <w:bookmarkStart w:id="34" w:name="P283"/>
      <w:bookmarkEnd w:id="34"/>
      <w:r>
        <w:t>Статья 11. Направление средств материнского (семейного) капитала на получение образования ребенком (детьми)</w:t>
      </w:r>
    </w:p>
    <w:p w:rsidR="002D3601" w:rsidRDefault="002D3601">
      <w:pPr>
        <w:pStyle w:val="ConsPlusNormal"/>
        <w:ind w:firstLine="540"/>
        <w:jc w:val="both"/>
      </w:pPr>
    </w:p>
    <w:p w:rsidR="002D3601" w:rsidRDefault="002D3601">
      <w:pPr>
        <w:pStyle w:val="ConsPlusNormal"/>
        <w:ind w:firstLine="540"/>
        <w:jc w:val="both"/>
      </w:pPr>
      <w: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rsidR="002D3601" w:rsidRDefault="002D3601">
      <w:pPr>
        <w:pStyle w:val="ConsPlusNormal"/>
        <w:jc w:val="both"/>
      </w:pPr>
      <w:r>
        <w:t xml:space="preserve">(в ред. Федеральных законов от 02.07.2013 </w:t>
      </w:r>
      <w:hyperlink r:id="rId178" w:history="1">
        <w:r>
          <w:rPr>
            <w:color w:val="0000FF"/>
          </w:rPr>
          <w:t>N 185-ФЗ</w:t>
        </w:r>
      </w:hyperlink>
      <w:r>
        <w:t xml:space="preserve">, от 28.12.2017 </w:t>
      </w:r>
      <w:hyperlink r:id="rId179" w:history="1">
        <w:r>
          <w:rPr>
            <w:color w:val="0000FF"/>
          </w:rPr>
          <w:t>N 432-ФЗ</w:t>
        </w:r>
      </w:hyperlink>
      <w:r>
        <w:t>)</w:t>
      </w:r>
    </w:p>
    <w:p w:rsidR="002D3601" w:rsidRDefault="002D3601">
      <w:pPr>
        <w:pStyle w:val="ConsPlusNormal"/>
        <w:spacing w:before="220"/>
        <w:ind w:firstLine="540"/>
        <w:jc w:val="both"/>
      </w:pPr>
      <w:r>
        <w:t>2. Средства (часть средств) материнского (семейного) капитала могут быть направлены:</w:t>
      </w:r>
    </w:p>
    <w:p w:rsidR="002D3601" w:rsidRDefault="002D3601">
      <w:pPr>
        <w:pStyle w:val="ConsPlusNormal"/>
        <w:spacing w:before="220"/>
        <w:ind w:firstLine="540"/>
        <w:jc w:val="both"/>
      </w:pPr>
      <w:r>
        <w:t>1) на оплату платных образовательных услуг;</w:t>
      </w:r>
    </w:p>
    <w:p w:rsidR="002D3601" w:rsidRDefault="002D3601">
      <w:pPr>
        <w:pStyle w:val="ConsPlusNormal"/>
        <w:jc w:val="both"/>
      </w:pPr>
      <w:r>
        <w:t xml:space="preserve">(п. 1 в ред. Федерального </w:t>
      </w:r>
      <w:hyperlink r:id="rId180" w:history="1">
        <w:r>
          <w:rPr>
            <w:color w:val="0000FF"/>
          </w:rPr>
          <w:t>закона</w:t>
        </w:r>
      </w:hyperlink>
      <w:r>
        <w:t xml:space="preserve"> от 28.12.2017 N 432-ФЗ)</w:t>
      </w:r>
    </w:p>
    <w:p w:rsidR="002D3601" w:rsidRDefault="002D3601">
      <w:pPr>
        <w:pStyle w:val="ConsPlusNormal"/>
        <w:spacing w:before="220"/>
        <w:ind w:firstLine="540"/>
        <w:jc w:val="both"/>
      </w:pPr>
      <w:r>
        <w:t xml:space="preserve">2) утратил силу с 1 февраля 2012 года. - Федеральный </w:t>
      </w:r>
      <w:hyperlink r:id="rId181" w:history="1">
        <w:r>
          <w:rPr>
            <w:color w:val="0000FF"/>
          </w:rPr>
          <w:t>закон</w:t>
        </w:r>
      </w:hyperlink>
      <w:r>
        <w:t xml:space="preserve"> от 16.11.2011 N 318-ФЗ;</w:t>
      </w:r>
    </w:p>
    <w:p w:rsidR="002D3601" w:rsidRDefault="002D3601">
      <w:pPr>
        <w:pStyle w:val="ConsPlusNormal"/>
        <w:spacing w:before="220"/>
        <w:ind w:firstLine="540"/>
        <w:jc w:val="both"/>
      </w:pPr>
      <w:r>
        <w:t xml:space="preserve">3) на оплату </w:t>
      </w:r>
      <w:hyperlink r:id="rId182" w:history="1">
        <w:r>
          <w:rPr>
            <w:color w:val="0000FF"/>
          </w:rPr>
          <w:t>иных</w:t>
        </w:r>
      </w:hyperlink>
      <w:r>
        <w:t xml:space="preserve"> связанных с получением образования расходов, перечень которых устанавливается Правительством Российской Федерации.</w:t>
      </w:r>
    </w:p>
    <w:p w:rsidR="002D3601" w:rsidRDefault="002D3601">
      <w:pPr>
        <w:pStyle w:val="ConsPlusNormal"/>
        <w:spacing w:before="220"/>
        <w:ind w:firstLine="540"/>
        <w:jc w:val="both"/>
      </w:pPr>
      <w: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2D3601" w:rsidRDefault="002D3601">
      <w:pPr>
        <w:pStyle w:val="ConsPlusNormal"/>
        <w:spacing w:before="220"/>
        <w:ind w:firstLine="540"/>
        <w:jc w:val="both"/>
      </w:pPr>
      <w:r>
        <w:t xml:space="preserve">4. </w:t>
      </w:r>
      <w:hyperlink r:id="rId183" w:history="1">
        <w:r>
          <w:rPr>
            <w:color w:val="0000FF"/>
          </w:rPr>
          <w:t>Правила</w:t>
        </w:r>
      </w:hyperlink>
      <w: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2D3601" w:rsidRDefault="002D3601">
      <w:pPr>
        <w:pStyle w:val="ConsPlusNormal"/>
        <w:ind w:firstLine="540"/>
        <w:jc w:val="both"/>
      </w:pPr>
    </w:p>
    <w:p w:rsidR="002D3601" w:rsidRDefault="002D3601">
      <w:pPr>
        <w:pStyle w:val="ConsPlusTitle"/>
        <w:ind w:firstLine="540"/>
        <w:jc w:val="both"/>
        <w:outlineLvl w:val="0"/>
      </w:pPr>
      <w:bookmarkStart w:id="35" w:name="P295"/>
      <w:bookmarkEnd w:id="35"/>
      <w: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2D3601" w:rsidRDefault="002D3601">
      <w:pPr>
        <w:pStyle w:val="ConsPlusNormal"/>
        <w:ind w:firstLine="540"/>
        <w:jc w:val="both"/>
      </w:pPr>
      <w:r>
        <w:t xml:space="preserve">(введена Федеральным </w:t>
      </w:r>
      <w:hyperlink r:id="rId184" w:history="1">
        <w:r>
          <w:rPr>
            <w:color w:val="0000FF"/>
          </w:rPr>
          <w:t>законом</w:t>
        </w:r>
      </w:hyperlink>
      <w:r>
        <w:t xml:space="preserve"> от 28.11.2015 N 348-ФЗ)</w:t>
      </w:r>
    </w:p>
    <w:p w:rsidR="002D3601" w:rsidRDefault="002D3601">
      <w:pPr>
        <w:pStyle w:val="ConsPlusNormal"/>
        <w:ind w:firstLine="540"/>
        <w:jc w:val="both"/>
      </w:pPr>
    </w:p>
    <w:p w:rsidR="002D3601" w:rsidRDefault="002D3601">
      <w:pPr>
        <w:pStyle w:val="ConsPlusNormal"/>
        <w:ind w:firstLine="540"/>
        <w:jc w:val="both"/>
      </w:pPr>
      <w:r>
        <w:t xml:space="preserve">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18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86" w:history="1">
        <w:r>
          <w:rPr>
            <w:color w:val="0000FF"/>
          </w:rPr>
          <w:t>законом</w:t>
        </w:r>
      </w:hyperlink>
      <w:r>
        <w:t xml:space="preserve"> от 24 ноября 1995 года N 181-ФЗ "О социальной защите инвалидов в Российской Федерации"). </w:t>
      </w:r>
      <w:hyperlink r:id="rId187" w:history="1">
        <w:r>
          <w:rPr>
            <w:color w:val="0000FF"/>
          </w:rPr>
          <w:t>Перечень</w:t>
        </w:r>
      </w:hyperlink>
      <w: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2D3601" w:rsidRDefault="002D3601">
      <w:pPr>
        <w:pStyle w:val="ConsPlusNormal"/>
        <w:spacing w:before="220"/>
        <w:ind w:firstLine="540"/>
        <w:jc w:val="both"/>
      </w:pPr>
      <w:r>
        <w:lastRenderedPageBreak/>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2D3601" w:rsidRDefault="002D3601">
      <w:pPr>
        <w:pStyle w:val="ConsPlusNormal"/>
        <w:spacing w:before="220"/>
        <w:ind w:firstLine="540"/>
        <w:jc w:val="both"/>
      </w:pPr>
      <w: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2D3601" w:rsidRDefault="002D3601">
      <w:pPr>
        <w:pStyle w:val="ConsPlusNormal"/>
        <w:spacing w:before="220"/>
        <w:ind w:firstLine="540"/>
        <w:jc w:val="both"/>
      </w:pPr>
      <w: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2D3601" w:rsidRDefault="002D3601">
      <w:pPr>
        <w:pStyle w:val="ConsPlusNormal"/>
        <w:spacing w:before="220"/>
        <w:ind w:firstLine="540"/>
        <w:jc w:val="both"/>
      </w:pPr>
      <w:r>
        <w:t xml:space="preserve">5. </w:t>
      </w:r>
      <w:hyperlink r:id="rId188" w:history="1">
        <w:r>
          <w:rPr>
            <w:color w:val="0000FF"/>
          </w:rPr>
          <w:t>Правила</w:t>
        </w:r>
      </w:hyperlink>
      <w: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2D3601" w:rsidRDefault="002D3601">
      <w:pPr>
        <w:pStyle w:val="ConsPlusNormal"/>
        <w:ind w:firstLine="540"/>
        <w:jc w:val="both"/>
      </w:pPr>
    </w:p>
    <w:p w:rsidR="002D3601" w:rsidRDefault="002D3601">
      <w:pPr>
        <w:pStyle w:val="ConsPlusTitle"/>
        <w:ind w:firstLine="540"/>
        <w:jc w:val="both"/>
        <w:outlineLvl w:val="0"/>
      </w:pPr>
      <w:r>
        <w:t>Статья 12. Направление средств материнского (семейного) капитала на формирование накопительной пенсии</w:t>
      </w:r>
    </w:p>
    <w:p w:rsidR="002D3601" w:rsidRDefault="002D3601">
      <w:pPr>
        <w:pStyle w:val="ConsPlusNormal"/>
        <w:jc w:val="both"/>
      </w:pPr>
      <w:r>
        <w:t xml:space="preserve">(в ред. Федерального </w:t>
      </w:r>
      <w:hyperlink r:id="rId189" w:history="1">
        <w:r>
          <w:rPr>
            <w:color w:val="0000FF"/>
          </w:rPr>
          <w:t>закона</w:t>
        </w:r>
      </w:hyperlink>
      <w:r>
        <w:t xml:space="preserve"> от 21.07.2014 N 216-ФЗ)</w:t>
      </w:r>
    </w:p>
    <w:p w:rsidR="002D3601" w:rsidRDefault="002D3601">
      <w:pPr>
        <w:pStyle w:val="ConsPlusNormal"/>
        <w:ind w:firstLine="540"/>
        <w:jc w:val="both"/>
      </w:pPr>
    </w:p>
    <w:p w:rsidR="002D3601" w:rsidRDefault="002D3601">
      <w:pPr>
        <w:pStyle w:val="ConsPlusNormal"/>
        <w:ind w:firstLine="540"/>
        <w:jc w:val="both"/>
      </w:pPr>
      <w:r>
        <w:t xml:space="preserve">1. Средства (часть средств) материнского (семейного) капитала по представленному женщинами, перечисленными в </w:t>
      </w:r>
      <w:hyperlink w:anchor="P52" w:history="1">
        <w:r>
          <w:rPr>
            <w:color w:val="0000FF"/>
          </w:rPr>
          <w:t>пунктах 1</w:t>
        </w:r>
      </w:hyperlink>
      <w:r>
        <w:t xml:space="preserve">, </w:t>
      </w:r>
      <w:hyperlink w:anchor="P53" w:history="1">
        <w:r>
          <w:rPr>
            <w:color w:val="0000FF"/>
          </w:rPr>
          <w:t>2</w:t>
        </w:r>
      </w:hyperlink>
      <w:r>
        <w:t xml:space="preserve"> и </w:t>
      </w:r>
      <w:hyperlink w:anchor="P55" w:history="1">
        <w:r>
          <w:rPr>
            <w:color w:val="0000FF"/>
          </w:rPr>
          <w:t>4 части 1 статьи 3</w:t>
        </w:r>
      </w:hyperlink>
      <w: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90" w:history="1">
        <w:r>
          <w:rPr>
            <w:color w:val="0000FF"/>
          </w:rPr>
          <w:t>законом</w:t>
        </w:r>
      </w:hyperlink>
      <w:r>
        <w:t xml:space="preserve"> от 28 декабря 2013 года N 424-ФЗ "О накопительной пенсии", Федеральным </w:t>
      </w:r>
      <w:hyperlink r:id="rId191"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192" w:history="1">
        <w:r>
          <w:rPr>
            <w:color w:val="0000FF"/>
          </w:rPr>
          <w:t>законом</w:t>
        </w:r>
      </w:hyperlink>
      <w:r>
        <w:t xml:space="preserve"> от 7 мая 1998 года N 75-ФЗ "О негосударственных пенсионных фондах".</w:t>
      </w:r>
    </w:p>
    <w:p w:rsidR="002D3601" w:rsidRDefault="002D3601">
      <w:pPr>
        <w:pStyle w:val="ConsPlusNormal"/>
        <w:jc w:val="both"/>
      </w:pPr>
      <w:r>
        <w:t xml:space="preserve">(в ред. Федеральных законов от 21.07.2014 </w:t>
      </w:r>
      <w:hyperlink r:id="rId193" w:history="1">
        <w:r>
          <w:rPr>
            <w:color w:val="0000FF"/>
          </w:rPr>
          <w:t>N 216-ФЗ</w:t>
        </w:r>
      </w:hyperlink>
      <w:r>
        <w:t xml:space="preserve">, от 01.03.2020 </w:t>
      </w:r>
      <w:hyperlink r:id="rId194" w:history="1">
        <w:r>
          <w:rPr>
            <w:color w:val="0000FF"/>
          </w:rPr>
          <w:t>N 35-ФЗ</w:t>
        </w:r>
      </w:hyperlink>
      <w:r>
        <w:t>)</w:t>
      </w:r>
    </w:p>
    <w:p w:rsidR="002D3601" w:rsidRDefault="002D3601">
      <w:pPr>
        <w:pStyle w:val="ConsPlusNormal"/>
        <w:spacing w:before="220"/>
        <w:ind w:firstLine="540"/>
        <w:jc w:val="both"/>
      </w:pPr>
      <w: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w:t>
      </w:r>
    </w:p>
    <w:p w:rsidR="002D3601" w:rsidRDefault="002D3601">
      <w:pPr>
        <w:pStyle w:val="ConsPlusNormal"/>
        <w:jc w:val="both"/>
      </w:pPr>
      <w:r>
        <w:t xml:space="preserve">(в ред. Федеральных законов от 21.07.2014 </w:t>
      </w:r>
      <w:hyperlink r:id="rId195" w:history="1">
        <w:r>
          <w:rPr>
            <w:color w:val="0000FF"/>
          </w:rPr>
          <w:t>N 216-ФЗ</w:t>
        </w:r>
      </w:hyperlink>
      <w:r>
        <w:t xml:space="preserve">, от 20.12.2017 </w:t>
      </w:r>
      <w:hyperlink r:id="rId196" w:history="1">
        <w:r>
          <w:rPr>
            <w:color w:val="0000FF"/>
          </w:rPr>
          <w:t>N 411-ФЗ</w:t>
        </w:r>
      </w:hyperlink>
      <w:r>
        <w:t xml:space="preserve">, от 08.12.2020 </w:t>
      </w:r>
      <w:hyperlink r:id="rId197" w:history="1">
        <w:r>
          <w:rPr>
            <w:color w:val="0000FF"/>
          </w:rPr>
          <w:t>N 409-ФЗ</w:t>
        </w:r>
      </w:hyperlink>
      <w:r>
        <w:t>)</w:t>
      </w:r>
    </w:p>
    <w:p w:rsidR="002D3601" w:rsidRDefault="002D36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36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601" w:rsidRDefault="002D3601"/>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c>
          <w:tcPr>
            <w:tcW w:w="0" w:type="auto"/>
            <w:tcBorders>
              <w:top w:val="nil"/>
              <w:left w:val="nil"/>
              <w:bottom w:val="nil"/>
              <w:right w:val="nil"/>
            </w:tcBorders>
            <w:shd w:val="clear" w:color="auto" w:fill="F4F3F8"/>
            <w:tcMar>
              <w:top w:w="113" w:type="dxa"/>
              <w:left w:w="0" w:type="dxa"/>
              <w:bottom w:w="113" w:type="dxa"/>
              <w:right w:w="0" w:type="dxa"/>
            </w:tcMar>
          </w:tcPr>
          <w:p w:rsidR="002D3601" w:rsidRDefault="002D3601">
            <w:pPr>
              <w:pStyle w:val="ConsPlusNormal"/>
              <w:jc w:val="both"/>
            </w:pPr>
            <w:r>
              <w:rPr>
                <w:color w:val="392C69"/>
              </w:rPr>
              <w:t>КонсультантПлюс: примечание.</w:t>
            </w:r>
          </w:p>
          <w:p w:rsidR="002D3601" w:rsidRDefault="002D3601">
            <w:pPr>
              <w:pStyle w:val="ConsPlusNormal"/>
              <w:jc w:val="both"/>
            </w:pPr>
            <w:r>
              <w:rPr>
                <w:color w:val="392C69"/>
              </w:rPr>
              <w:t xml:space="preserve">Течение срока, указанного в п. 2.1, начинается с 19.12.2020 для женщин, отказавшихся от использования средств (части средств) материнского (семейного) капитала на формирование накопительной пенсии до этой даты (ФЗ от 08.12.2020 </w:t>
            </w:r>
            <w:hyperlink r:id="rId198" w:history="1">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601" w:rsidRDefault="002D3601"/>
        </w:tc>
      </w:tr>
    </w:tbl>
    <w:p w:rsidR="002D3601" w:rsidRDefault="002D3601">
      <w:pPr>
        <w:pStyle w:val="ConsPlusNormal"/>
        <w:spacing w:before="280"/>
        <w:ind w:firstLine="540"/>
        <w:jc w:val="both"/>
      </w:pPr>
      <w:bookmarkStart w:id="36" w:name="P313"/>
      <w:bookmarkEnd w:id="36"/>
      <w:r>
        <w:t xml:space="preserv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w:t>
      </w:r>
      <w:hyperlink w:anchor="P202" w:history="1">
        <w:r>
          <w:rPr>
            <w:color w:val="0000FF"/>
          </w:rPr>
          <w:t>статьями 10</w:t>
        </w:r>
      </w:hyperlink>
      <w:r>
        <w:t xml:space="preserve">, </w:t>
      </w:r>
      <w:hyperlink w:anchor="P283" w:history="1">
        <w:r>
          <w:rPr>
            <w:color w:val="0000FF"/>
          </w:rPr>
          <w:t>11</w:t>
        </w:r>
      </w:hyperlink>
      <w:r>
        <w:t xml:space="preserve"> и </w:t>
      </w:r>
      <w:hyperlink w:anchor="P295" w:history="1">
        <w:r>
          <w:rPr>
            <w:color w:val="0000FF"/>
          </w:rPr>
          <w:t>11.1</w:t>
        </w:r>
      </w:hyperlink>
      <w:r>
        <w:t xml:space="preserve"> настоящего Федерального закона. Указанный срок может быть продлен на шесть месяцев в случае обращения с заявлением о </w:t>
      </w:r>
      <w:r>
        <w:lastRenderedPageBreak/>
        <w:t>продлении срока подачи заявления о распоряжении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w:t>
      </w:r>
    </w:p>
    <w:p w:rsidR="002D3601" w:rsidRDefault="002D3601">
      <w:pPr>
        <w:pStyle w:val="ConsPlusNormal"/>
        <w:jc w:val="both"/>
      </w:pPr>
      <w:r>
        <w:t xml:space="preserve">(часть 2.1 введена Федеральным </w:t>
      </w:r>
      <w:hyperlink r:id="rId199" w:history="1">
        <w:r>
          <w:rPr>
            <w:color w:val="0000FF"/>
          </w:rPr>
          <w:t>законом</w:t>
        </w:r>
      </w:hyperlink>
      <w:r>
        <w:t xml:space="preserve"> от 08.12.2020 N 409-ФЗ)</w:t>
      </w:r>
    </w:p>
    <w:p w:rsidR="002D3601" w:rsidRDefault="002D3601">
      <w:pPr>
        <w:pStyle w:val="ConsPlusNormal"/>
        <w:spacing w:before="220"/>
        <w:ind w:firstLine="540"/>
        <w:jc w:val="both"/>
      </w:pPr>
      <w:r>
        <w:t xml:space="preserve">2.2. В случае,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заявлениями, указанными в </w:t>
      </w:r>
      <w:hyperlink w:anchor="P313" w:history="1">
        <w:r>
          <w:rPr>
            <w:color w:val="0000FF"/>
          </w:rPr>
          <w:t>части 2.1</w:t>
        </w:r>
      </w:hyperlink>
      <w:r>
        <w:t xml:space="preserve"> настоящей статьи, в сроки, установленные </w:t>
      </w:r>
      <w:hyperlink w:anchor="P313" w:history="1">
        <w:r>
          <w:rPr>
            <w:color w:val="0000FF"/>
          </w:rPr>
          <w:t>частью 2.1</w:t>
        </w:r>
      </w:hyperlink>
      <w:r>
        <w:t xml:space="preserve"> настоящей статьи, средства (часть средств) материнского (семейного) капитала считаются направленными на финансирование накопительной пенсии. Пенсионный фонд Российской Федерации в течение трех месяцев по истечении сроков, установленных </w:t>
      </w:r>
      <w:hyperlink w:anchor="P313" w:history="1">
        <w:r>
          <w:rPr>
            <w:color w:val="0000FF"/>
          </w:rPr>
          <w:t>частью 2.1</w:t>
        </w:r>
      </w:hyperlink>
      <w:r>
        <w:t xml:space="preserve"> настоящей статьи,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 в пользу женщин, перечисленных в </w:t>
      </w:r>
      <w:hyperlink w:anchor="P52" w:history="1">
        <w:r>
          <w:rPr>
            <w:color w:val="0000FF"/>
          </w:rPr>
          <w:t>пунктах 1</w:t>
        </w:r>
      </w:hyperlink>
      <w:r>
        <w:t xml:space="preserve">, </w:t>
      </w:r>
      <w:hyperlink w:anchor="P53" w:history="1">
        <w:r>
          <w:rPr>
            <w:color w:val="0000FF"/>
          </w:rPr>
          <w:t>2</w:t>
        </w:r>
      </w:hyperlink>
      <w:r>
        <w:t xml:space="preserve"> и </w:t>
      </w:r>
      <w:hyperlink w:anchor="P55" w:history="1">
        <w:r>
          <w:rPr>
            <w:color w:val="0000FF"/>
          </w:rPr>
          <w:t>4 части 1 статьи 3</w:t>
        </w:r>
      </w:hyperlink>
      <w:r>
        <w:t xml:space="preserve"> настоящего Федерального закона.</w:t>
      </w:r>
    </w:p>
    <w:p w:rsidR="002D3601" w:rsidRDefault="002D3601">
      <w:pPr>
        <w:pStyle w:val="ConsPlusNormal"/>
        <w:jc w:val="both"/>
      </w:pPr>
      <w:r>
        <w:t xml:space="preserve">(часть 2.2 введена Федеральным </w:t>
      </w:r>
      <w:hyperlink r:id="rId200" w:history="1">
        <w:r>
          <w:rPr>
            <w:color w:val="0000FF"/>
          </w:rPr>
          <w:t>законом</w:t>
        </w:r>
      </w:hyperlink>
      <w:r>
        <w:t xml:space="preserve"> от 08.12.2020 N 409-ФЗ)</w:t>
      </w:r>
    </w:p>
    <w:p w:rsidR="002D3601" w:rsidRDefault="002D3601">
      <w:pPr>
        <w:pStyle w:val="ConsPlusNormal"/>
        <w:spacing w:before="220"/>
        <w:ind w:firstLine="540"/>
        <w:jc w:val="both"/>
      </w:pPr>
      <w:r>
        <w:t xml:space="preserve">2.3. </w:t>
      </w:r>
      <w:hyperlink r:id="rId201" w:history="1">
        <w:r>
          <w:rPr>
            <w:color w:val="0000FF"/>
          </w:rPr>
          <w:t>Правила</w:t>
        </w:r>
      </w:hyperlink>
      <w:r>
        <w:t xml:space="preserve"> направления неиспользованных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2D3601" w:rsidRDefault="002D3601">
      <w:pPr>
        <w:pStyle w:val="ConsPlusNormal"/>
        <w:jc w:val="both"/>
      </w:pPr>
      <w:r>
        <w:t xml:space="preserve">(часть 2.3 введена Федеральным </w:t>
      </w:r>
      <w:hyperlink r:id="rId202" w:history="1">
        <w:r>
          <w:rPr>
            <w:color w:val="0000FF"/>
          </w:rPr>
          <w:t>законом</w:t>
        </w:r>
      </w:hyperlink>
      <w:r>
        <w:t xml:space="preserve"> от 08.12.2020 N 409-ФЗ)</w:t>
      </w:r>
    </w:p>
    <w:p w:rsidR="002D3601" w:rsidRDefault="002D3601">
      <w:pPr>
        <w:pStyle w:val="ConsPlusNormal"/>
        <w:spacing w:before="220"/>
        <w:ind w:firstLine="540"/>
        <w:jc w:val="both"/>
      </w:pPr>
      <w: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151" w:history="1">
        <w:r>
          <w:rPr>
            <w:color w:val="0000FF"/>
          </w:rPr>
          <w:t>статьи 7</w:t>
        </w:r>
      </w:hyperlink>
      <w:r>
        <w:t xml:space="preserve"> настоящего Федерального закона.</w:t>
      </w:r>
    </w:p>
    <w:p w:rsidR="002D3601" w:rsidRDefault="002D3601">
      <w:pPr>
        <w:pStyle w:val="ConsPlusNormal"/>
        <w:jc w:val="both"/>
      </w:pPr>
      <w:r>
        <w:t xml:space="preserve">(в ред. Федерального </w:t>
      </w:r>
      <w:hyperlink r:id="rId203" w:history="1">
        <w:r>
          <w:rPr>
            <w:color w:val="0000FF"/>
          </w:rPr>
          <w:t>закона</w:t>
        </w:r>
      </w:hyperlink>
      <w:r>
        <w:t xml:space="preserve"> от 21.07.2014 N 216-ФЗ)</w:t>
      </w:r>
    </w:p>
    <w:p w:rsidR="002D3601" w:rsidRDefault="002D3601">
      <w:pPr>
        <w:pStyle w:val="ConsPlusNormal"/>
        <w:spacing w:before="220"/>
        <w:ind w:firstLine="540"/>
        <w:jc w:val="both"/>
      </w:pPr>
      <w:r>
        <w:t xml:space="preserve">4. </w:t>
      </w:r>
      <w:hyperlink r:id="rId204" w:history="1">
        <w:r>
          <w:rPr>
            <w:color w:val="0000FF"/>
          </w:rPr>
          <w:t>Правила</w:t>
        </w:r>
      </w:hyperlink>
      <w: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2D3601" w:rsidRDefault="002D3601">
      <w:pPr>
        <w:pStyle w:val="ConsPlusNormal"/>
        <w:jc w:val="both"/>
      </w:pPr>
      <w:r>
        <w:t xml:space="preserve">(в ред. Федеральных законов от 23.07.2008 </w:t>
      </w:r>
      <w:hyperlink r:id="rId205" w:history="1">
        <w:r>
          <w:rPr>
            <w:color w:val="0000FF"/>
          </w:rPr>
          <w:t>N 160-ФЗ</w:t>
        </w:r>
      </w:hyperlink>
      <w:r>
        <w:t xml:space="preserve">, от 21.07.2014 </w:t>
      </w:r>
      <w:hyperlink r:id="rId206" w:history="1">
        <w:r>
          <w:rPr>
            <w:color w:val="0000FF"/>
          </w:rPr>
          <w:t>N 216-ФЗ</w:t>
        </w:r>
      </w:hyperlink>
      <w:r>
        <w:t>)</w:t>
      </w:r>
    </w:p>
    <w:p w:rsidR="002D3601" w:rsidRDefault="002D3601">
      <w:pPr>
        <w:pStyle w:val="ConsPlusNormal"/>
        <w:spacing w:before="220"/>
        <w:ind w:firstLine="540"/>
        <w:jc w:val="both"/>
      </w:pPr>
      <w:r>
        <w:t xml:space="preserve">5. Женщины, перечисленные в </w:t>
      </w:r>
      <w:hyperlink w:anchor="P52" w:history="1">
        <w:r>
          <w:rPr>
            <w:color w:val="0000FF"/>
          </w:rPr>
          <w:t>пунктах 1</w:t>
        </w:r>
      </w:hyperlink>
      <w:r>
        <w:t xml:space="preserve">, </w:t>
      </w:r>
      <w:hyperlink w:anchor="P53" w:history="1">
        <w:r>
          <w:rPr>
            <w:color w:val="0000FF"/>
          </w:rPr>
          <w:t>2</w:t>
        </w:r>
      </w:hyperlink>
      <w:r>
        <w:t xml:space="preserve"> и </w:t>
      </w:r>
      <w:hyperlink w:anchor="P55" w:history="1">
        <w:r>
          <w:rPr>
            <w:color w:val="0000FF"/>
          </w:rPr>
          <w:t>4 части 1 статьи 3</w:t>
        </w:r>
      </w:hyperlink>
      <w:r>
        <w:t xml:space="preserve">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2D3601" w:rsidRDefault="002D3601">
      <w:pPr>
        <w:pStyle w:val="ConsPlusNormal"/>
        <w:jc w:val="both"/>
      </w:pPr>
      <w:r>
        <w:t xml:space="preserve">(в ред. Федеральных законов от 21.07.2014 </w:t>
      </w:r>
      <w:hyperlink r:id="rId207" w:history="1">
        <w:r>
          <w:rPr>
            <w:color w:val="0000FF"/>
          </w:rPr>
          <w:t>N 216-ФЗ</w:t>
        </w:r>
      </w:hyperlink>
      <w:r>
        <w:t xml:space="preserve">, от 01.03.2020 </w:t>
      </w:r>
      <w:hyperlink r:id="rId208" w:history="1">
        <w:r>
          <w:rPr>
            <w:color w:val="0000FF"/>
          </w:rPr>
          <w:t>N 35-ФЗ</w:t>
        </w:r>
      </w:hyperlink>
      <w:r>
        <w:t>)</w:t>
      </w:r>
    </w:p>
    <w:p w:rsidR="002D3601" w:rsidRDefault="002D3601">
      <w:pPr>
        <w:pStyle w:val="ConsPlusNormal"/>
        <w:ind w:firstLine="540"/>
        <w:jc w:val="both"/>
      </w:pPr>
    </w:p>
    <w:p w:rsidR="002D3601" w:rsidRDefault="002D3601">
      <w:pPr>
        <w:pStyle w:val="ConsPlusTitle"/>
        <w:ind w:firstLine="540"/>
        <w:jc w:val="both"/>
        <w:outlineLvl w:val="0"/>
      </w:pPr>
      <w:r>
        <w:t>Статья 13. Заключительные и переходные положения</w:t>
      </w:r>
    </w:p>
    <w:p w:rsidR="002D3601" w:rsidRDefault="002D3601">
      <w:pPr>
        <w:pStyle w:val="ConsPlusNormal"/>
        <w:ind w:firstLine="540"/>
        <w:jc w:val="both"/>
      </w:pPr>
    </w:p>
    <w:p w:rsidR="002D3601" w:rsidRDefault="002D3601">
      <w:pPr>
        <w:pStyle w:val="ConsPlusNormal"/>
        <w:ind w:firstLine="540"/>
        <w:jc w:val="both"/>
      </w:pPr>
      <w: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2026 года.</w:t>
      </w:r>
    </w:p>
    <w:p w:rsidR="002D3601" w:rsidRDefault="002D3601">
      <w:pPr>
        <w:pStyle w:val="ConsPlusNormal"/>
        <w:jc w:val="both"/>
      </w:pPr>
      <w:r>
        <w:t xml:space="preserve">(в ред. Федеральных законов от 30.12.2015 </w:t>
      </w:r>
      <w:hyperlink r:id="rId209" w:history="1">
        <w:r>
          <w:rPr>
            <w:color w:val="0000FF"/>
          </w:rPr>
          <w:t>N 433-ФЗ</w:t>
        </w:r>
      </w:hyperlink>
      <w:r>
        <w:t xml:space="preserve">, от 28.12.2017 </w:t>
      </w:r>
      <w:hyperlink r:id="rId210" w:history="1">
        <w:r>
          <w:rPr>
            <w:color w:val="0000FF"/>
          </w:rPr>
          <w:t>N 432-ФЗ</w:t>
        </w:r>
      </w:hyperlink>
      <w:r>
        <w:t xml:space="preserve">, от 01.03.2020 </w:t>
      </w:r>
      <w:hyperlink r:id="rId211" w:history="1">
        <w:r>
          <w:rPr>
            <w:color w:val="0000FF"/>
          </w:rPr>
          <w:t>N 35-ФЗ</w:t>
        </w:r>
      </w:hyperlink>
      <w:r>
        <w:t>)</w:t>
      </w:r>
    </w:p>
    <w:p w:rsidR="002D3601" w:rsidRDefault="002D3601">
      <w:pPr>
        <w:pStyle w:val="ConsPlusNormal"/>
        <w:spacing w:before="220"/>
        <w:ind w:firstLine="540"/>
        <w:jc w:val="both"/>
      </w:pPr>
      <w: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2D3601" w:rsidRDefault="002D3601">
      <w:pPr>
        <w:pStyle w:val="ConsPlusNormal"/>
        <w:ind w:firstLine="540"/>
        <w:jc w:val="both"/>
      </w:pPr>
    </w:p>
    <w:p w:rsidR="002D3601" w:rsidRDefault="002D3601">
      <w:pPr>
        <w:pStyle w:val="ConsPlusNormal"/>
        <w:jc w:val="right"/>
      </w:pPr>
      <w:r>
        <w:t>Президент</w:t>
      </w:r>
    </w:p>
    <w:p w:rsidR="002D3601" w:rsidRDefault="002D3601">
      <w:pPr>
        <w:pStyle w:val="ConsPlusNormal"/>
        <w:jc w:val="right"/>
      </w:pPr>
      <w:r>
        <w:t>Российской Федерации</w:t>
      </w:r>
    </w:p>
    <w:p w:rsidR="002D3601" w:rsidRDefault="002D3601">
      <w:pPr>
        <w:pStyle w:val="ConsPlusNormal"/>
        <w:jc w:val="right"/>
      </w:pPr>
      <w:r>
        <w:t>В.ПУТИН</w:t>
      </w:r>
    </w:p>
    <w:p w:rsidR="002D3601" w:rsidRDefault="002D3601">
      <w:pPr>
        <w:pStyle w:val="ConsPlusNormal"/>
      </w:pPr>
      <w:r>
        <w:t>Москва, Кремль</w:t>
      </w:r>
    </w:p>
    <w:p w:rsidR="002D3601" w:rsidRDefault="002D3601">
      <w:pPr>
        <w:pStyle w:val="ConsPlusNormal"/>
        <w:spacing w:before="220"/>
      </w:pPr>
      <w:r>
        <w:t>29 декабря 2006 года</w:t>
      </w:r>
    </w:p>
    <w:p w:rsidR="002D3601" w:rsidRDefault="002D3601">
      <w:pPr>
        <w:pStyle w:val="ConsPlusNormal"/>
        <w:spacing w:before="220"/>
      </w:pPr>
      <w:r>
        <w:lastRenderedPageBreak/>
        <w:t>N 256-ФЗ</w:t>
      </w:r>
    </w:p>
    <w:p w:rsidR="002D3601" w:rsidRDefault="002D3601">
      <w:pPr>
        <w:pStyle w:val="ConsPlusNormal"/>
      </w:pPr>
    </w:p>
    <w:p w:rsidR="002D3601" w:rsidRDefault="002D3601">
      <w:pPr>
        <w:pStyle w:val="ConsPlusNormal"/>
      </w:pPr>
    </w:p>
    <w:p w:rsidR="002D3601" w:rsidRDefault="002D3601">
      <w:pPr>
        <w:pStyle w:val="ConsPlusNormal"/>
        <w:pBdr>
          <w:top w:val="single" w:sz="6" w:space="0" w:color="auto"/>
        </w:pBdr>
        <w:spacing w:before="100" w:after="100"/>
        <w:jc w:val="both"/>
        <w:rPr>
          <w:sz w:val="2"/>
          <w:szCs w:val="2"/>
        </w:rPr>
      </w:pPr>
    </w:p>
    <w:p w:rsidR="00D15CDC" w:rsidRDefault="00D15CDC">
      <w:bookmarkStart w:id="37" w:name="_GoBack"/>
      <w:bookmarkEnd w:id="37"/>
    </w:p>
    <w:sectPr w:rsidR="00D15CDC" w:rsidSect="00DE0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01"/>
    <w:rsid w:val="002D3601"/>
    <w:rsid w:val="00D1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95A95-B660-468B-B6A5-B42E2AD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6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6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6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A1DCAE849B65B0CB25FE12F925B31688EFAA5A6D3E0742E6F753C08A240159765DB357A97C7A0B776F3C986638A9C2426E9B4D7533FA5DB427L" TargetMode="External"/><Relationship Id="rId21" Type="http://schemas.openxmlformats.org/officeDocument/2006/relationships/hyperlink" Target="consultantplus://offline/ref=1DA1DCAE849B65B0CB25FE12F925B31689E7AA5C633F0742E6F753C08A240159765DB357A97C790D776F3C986638A9C2426E9B4D7533FA5DB427L" TargetMode="External"/><Relationship Id="rId42" Type="http://schemas.openxmlformats.org/officeDocument/2006/relationships/hyperlink" Target="consultantplus://offline/ref=1DA1DCAE849B65B0CB25FE12F925B31688EFAA5A6D3E0742E6F753C08A240159765DB357A97C7C097B6F3C986638A9C2426E9B4D7533FA5DB427L" TargetMode="External"/><Relationship Id="rId63" Type="http://schemas.openxmlformats.org/officeDocument/2006/relationships/hyperlink" Target="consultantplus://offline/ref=1DA1DCAE849B65B0CB25FE12F925B31688E3A55D6D3D0742E6F753C08A240159765DB357A97C79097F6F3C986638A9C2426E9B4D7533FA5DB427L" TargetMode="External"/><Relationship Id="rId84" Type="http://schemas.openxmlformats.org/officeDocument/2006/relationships/hyperlink" Target="consultantplus://offline/ref=1DA1DCAE849B65B0CB25FE12F925B31689E7A35D6F3F0742E6F753C08A240159765DB357A97C790C7C6F3C986638A9C2426E9B4D7533FA5DB427L" TargetMode="External"/><Relationship Id="rId138" Type="http://schemas.openxmlformats.org/officeDocument/2006/relationships/hyperlink" Target="consultantplus://offline/ref=1DA1DCAE849B65B0CB25FE12F925B31688E0A05F6C3E0742E6F753C08A240159765DB357A97C7A0B7E6F3C986638A9C2426E9B4D7533FA5DB427L" TargetMode="External"/><Relationship Id="rId159" Type="http://schemas.openxmlformats.org/officeDocument/2006/relationships/hyperlink" Target="consultantplus://offline/ref=1DA1DCAE849B65B0CB25FE12F925B31688E0AB5D683E0742E6F753C08A240159765DB357A97C790C7E6F3C986638A9C2426E9B4D7533FA5DB427L" TargetMode="External"/><Relationship Id="rId170" Type="http://schemas.openxmlformats.org/officeDocument/2006/relationships/hyperlink" Target="consultantplus://offline/ref=1DA1DCAE849B65B0CB25FE12F925B31688E3A55D6D3D0742E6F753C08A240159765DB357A97C79047E6F3C986638A9C2426E9B4D7533FA5DB427L" TargetMode="External"/><Relationship Id="rId191" Type="http://schemas.openxmlformats.org/officeDocument/2006/relationships/hyperlink" Target="consultantplus://offline/ref=1DA1DCAE849B65B0CB25FE12F925B31688E0A45C6E3B0742E6F753C08A240159645DEB5BA87A670D797A6AC920B62CL" TargetMode="External"/><Relationship Id="rId205" Type="http://schemas.openxmlformats.org/officeDocument/2006/relationships/hyperlink" Target="consultantplus://offline/ref=1DA1DCAE849B65B0CB25FE12F925B31689EFA55E6A3C0742E6F753C08A240159765DB357A97C7E0D766F3C986638A9C2426E9B4D7533FA5DB427L" TargetMode="External"/><Relationship Id="rId107" Type="http://schemas.openxmlformats.org/officeDocument/2006/relationships/hyperlink" Target="consultantplus://offline/ref=1DA1DCAE849B65B0CB25FE12F925B31688E5A35F6A3C0742E6F753C08A240159765DB357A97C790C7E6F3C986638A9C2426E9B4D7533FA5DB427L" TargetMode="External"/><Relationship Id="rId11" Type="http://schemas.openxmlformats.org/officeDocument/2006/relationships/hyperlink" Target="consultantplus://offline/ref=1DA1DCAE849B65B0CB25FE12F925B31689E6AA5C62310742E6F753C08A240159765DB357A97C7B0A766F3C986638A9C2426E9B4D7533FA5DB427L" TargetMode="External"/><Relationship Id="rId32" Type="http://schemas.openxmlformats.org/officeDocument/2006/relationships/hyperlink" Target="consultantplus://offline/ref=1DA1DCAE849B65B0CB25FE12F925B31688E0A25C683A0742E6F753C08A240159765DB357A97C790D776F3C986638A9C2426E9B4D7533FA5DB427L" TargetMode="External"/><Relationship Id="rId37" Type="http://schemas.openxmlformats.org/officeDocument/2006/relationships/hyperlink" Target="consultantplus://offline/ref=1DA1DCAE849B65B0CB25FE12F925B3168AE3A75B6F310742E6F753C08A240159645DEB5BA87A670D797A6AC920B62CL" TargetMode="External"/><Relationship Id="rId53" Type="http://schemas.openxmlformats.org/officeDocument/2006/relationships/hyperlink" Target="consultantplus://offline/ref=1DA1DCAE849B65B0CB25FE12F925B31688E2A65C623F0742E6F753C08A240159765DB357A97C7D09786F3C986638A9C2426E9B4D7533FA5DB427L" TargetMode="External"/><Relationship Id="rId58" Type="http://schemas.openxmlformats.org/officeDocument/2006/relationships/hyperlink" Target="consultantplus://offline/ref=1DA1DCAE849B65B0CB25FE12F925B31688E3AA58633F0742E6F753C08A240159765DB357A97C790C776F3C986638A9C2426E9B4D7533FA5DB427L" TargetMode="External"/><Relationship Id="rId74" Type="http://schemas.openxmlformats.org/officeDocument/2006/relationships/hyperlink" Target="consultantplus://offline/ref=1DA1DCAE849B65B0CB25FE12F925B3168AE6A0536D310742E6F753C08A240159765DB357A97C790C7E6F3C986638A9C2426E9B4D7533FA5DB427L" TargetMode="External"/><Relationship Id="rId79" Type="http://schemas.openxmlformats.org/officeDocument/2006/relationships/hyperlink" Target="consultantplus://offline/ref=1DA1DCAE849B65B0CB25FE12F925B31688EFA3586A390742E6F753C08A240159765DB357A97C7C0E796F3C986638A9C2426E9B4D7533FA5DB427L" TargetMode="External"/><Relationship Id="rId102" Type="http://schemas.openxmlformats.org/officeDocument/2006/relationships/hyperlink" Target="consultantplus://offline/ref=1DA1DCAE849B65B0CB25FE12F925B3168AE7AB536A3A0742E6F753C08A240159765DB357A97C790C7E6F3C986638A9C2426E9B4D7533FA5DB427L" TargetMode="External"/><Relationship Id="rId123" Type="http://schemas.openxmlformats.org/officeDocument/2006/relationships/hyperlink" Target="consultantplus://offline/ref=1DA1DCAE849B65B0CB25FE12F925B31689E6AA5C62310742E6F753C08A240159765DB357A97C7B057B6F3C986638A9C2426E9B4D7533FA5DB427L" TargetMode="External"/><Relationship Id="rId128" Type="http://schemas.openxmlformats.org/officeDocument/2006/relationships/hyperlink" Target="consultantplus://offline/ref=1DA1DCAE849B65B0CB25FE12F925B3168AEFAA5E6B3F0742E6F753C08A240159765DB357A97C790C786F3C986638A9C2426E9B4D7533FA5DB427L" TargetMode="External"/><Relationship Id="rId144" Type="http://schemas.openxmlformats.org/officeDocument/2006/relationships/hyperlink" Target="consultantplus://offline/ref=1DA1DCAE849B65B0CB25FE12F925B31688E3A55D6D3D0742E6F753C08A240159765DB357A97C790A766F3C986638A9C2426E9B4D7533FA5DB427L" TargetMode="External"/><Relationship Id="rId149" Type="http://schemas.openxmlformats.org/officeDocument/2006/relationships/hyperlink" Target="consultantplus://offline/ref=1DA1DCAE849B65B0CB25FE12F925B3168AE0AA526C3E0742E6F753C08A240159765DB357A97C790C7C6F3C986638A9C2426E9B4D7533FA5DB427L" TargetMode="External"/><Relationship Id="rId5" Type="http://schemas.openxmlformats.org/officeDocument/2006/relationships/hyperlink" Target="consultantplus://offline/ref=1DA1DCAE849B65B0CB25FE12F925B31689EFA55E6A3C0742E6F753C08A240159765DB357A97C7E0D7B6F3C986638A9C2426E9B4D7533FA5DB427L" TargetMode="External"/><Relationship Id="rId90" Type="http://schemas.openxmlformats.org/officeDocument/2006/relationships/hyperlink" Target="consultantplus://offline/ref=1DA1DCAE849B65B0CB25FE12F925B31689EFA55F6D3D0742E6F753C08A240159765DB357A97C790C7F6F3C986638A9C2426E9B4D7533FA5DB427L" TargetMode="External"/><Relationship Id="rId95" Type="http://schemas.openxmlformats.org/officeDocument/2006/relationships/hyperlink" Target="consultantplus://offline/ref=1DA1DCAE849B65B0CB25FE12F925B31688EFA3586A390742E6F753C08A240159765DB357A97C7C0E796F3C986638A9C2426E9B4D7533FA5DB427L" TargetMode="External"/><Relationship Id="rId160" Type="http://schemas.openxmlformats.org/officeDocument/2006/relationships/hyperlink" Target="consultantplus://offline/ref=1DA1DCAE849B65B0CB25FE12F925B31688E0A25C683A0742E6F753C08A240159765DB357A97C790D776F3C986638A9C2426E9B4D7533FA5DB427L" TargetMode="External"/><Relationship Id="rId165" Type="http://schemas.openxmlformats.org/officeDocument/2006/relationships/hyperlink" Target="consultantplus://offline/ref=1DA1DCAE849B65B0CB25FE12F925B31688EFA15E6C3F0742E6F753C08A240159765DB357A97C790A7E6F3C986638A9C2426E9B4D7533FA5DB427L" TargetMode="External"/><Relationship Id="rId181" Type="http://schemas.openxmlformats.org/officeDocument/2006/relationships/hyperlink" Target="consultantplus://offline/ref=1DA1DCAE849B65B0CB25FE12F925B3168AE3A35E6A3B0742E6F753C08A240159765DB357A97C780C7D6F3C986638A9C2426E9B4D7533FA5DB427L" TargetMode="External"/><Relationship Id="rId186" Type="http://schemas.openxmlformats.org/officeDocument/2006/relationships/hyperlink" Target="consultantplus://offline/ref=1DA1DCAE849B65B0CB25FE12F925B31688EFA45A693F0742E6F753C08A240159645DEB5BA87A670D797A6AC920B62CL" TargetMode="External"/><Relationship Id="rId211" Type="http://schemas.openxmlformats.org/officeDocument/2006/relationships/hyperlink" Target="consultantplus://offline/ref=1DA1DCAE849B65B0CB25FE12F925B31688E3A55D6D3D0742E6F753C08A240159765DB357A97C79047B6F3C986638A9C2426E9B4D7533FA5DB427L" TargetMode="External"/><Relationship Id="rId22" Type="http://schemas.openxmlformats.org/officeDocument/2006/relationships/hyperlink" Target="consultantplus://offline/ref=1DA1DCAE849B65B0CB25FE12F925B31689EFA65E63300742E6F753C08A240159765DB357A97C790D766F3C986638A9C2426E9B4D7533FA5DB427L" TargetMode="External"/><Relationship Id="rId27" Type="http://schemas.openxmlformats.org/officeDocument/2006/relationships/hyperlink" Target="consultantplus://offline/ref=1DA1DCAE849B65B0CB25FE12F925B31688E2A45A69380742E6F753C08A240159765DB357A97C7D0A7E6F3C986638A9C2426E9B4D7533FA5DB427L" TargetMode="External"/><Relationship Id="rId43" Type="http://schemas.openxmlformats.org/officeDocument/2006/relationships/hyperlink" Target="consultantplus://offline/ref=1DA1DCAE849B65B0CB25FE12F925B31688E3A55D6D3D0742E6F753C08A240159765DB357A97C790F776F3C986638A9C2426E9B4D7533FA5DB427L" TargetMode="External"/><Relationship Id="rId48" Type="http://schemas.openxmlformats.org/officeDocument/2006/relationships/hyperlink" Target="consultantplus://offline/ref=1DA1DCAE849B65B0CB25FE12F925B31688E2AA5D6A3B0742E6F753C08A240159765DB357A97C790D776F3C986638A9C2426E9B4D7533FA5DB427L" TargetMode="External"/><Relationship Id="rId64" Type="http://schemas.openxmlformats.org/officeDocument/2006/relationships/hyperlink" Target="consultantplus://offline/ref=1DA1DCAE849B65B0CB25FE12F925B31688E2A65C623F0742E6F753C08A240159765DB357A97C7D09786F3C986638A9C2426E9B4D7533FA5DB427L" TargetMode="External"/><Relationship Id="rId69" Type="http://schemas.openxmlformats.org/officeDocument/2006/relationships/hyperlink" Target="consultantplus://offline/ref=1DA1DCAE849B65B0CB25FE12F925B31688E2A65C623F0742E6F753C08A240159765DB357A97C7C0C7C6F3C986638A9C2426E9B4D7533FA5DB427L" TargetMode="External"/><Relationship Id="rId113" Type="http://schemas.openxmlformats.org/officeDocument/2006/relationships/hyperlink" Target="consultantplus://offline/ref=1DA1DCAE849B65B0CB25FE12F925B31688EFA3586A390742E6F753C08A240159765DB357AA7F72592F203DC4236BBAC3436E994A69B320L" TargetMode="External"/><Relationship Id="rId118" Type="http://schemas.openxmlformats.org/officeDocument/2006/relationships/hyperlink" Target="consultantplus://offline/ref=1DA1DCAE849B65B0CB25FE12F925B3168AE0A55969390742E6F753C08A240159765DB357A97C790C7E6F3C986638A9C2426E9B4D7533FA5DB427L" TargetMode="External"/><Relationship Id="rId134" Type="http://schemas.openxmlformats.org/officeDocument/2006/relationships/hyperlink" Target="consultantplus://offline/ref=1DA1DCAE849B65B0CB25FE12F925B31688E7A45C6E300742E6F753C08A240159765DB357A97C79047C6F3C986638A9C2426E9B4D7533FA5DB427L" TargetMode="External"/><Relationship Id="rId139" Type="http://schemas.openxmlformats.org/officeDocument/2006/relationships/hyperlink" Target="consultantplus://offline/ref=1DA1DCAE849B65B0CB25FE12F925B3168AE6A45A63390742E6F753C08A240159765DB357A97C790C7C6F3C986638A9C2426E9B4D7533FA5DB427L" TargetMode="External"/><Relationship Id="rId80" Type="http://schemas.openxmlformats.org/officeDocument/2006/relationships/hyperlink" Target="consultantplus://offline/ref=1DA1DCAE849B65B0CB25FE12F925B31683E4A35B6F335A48EEAE5FC28D2B5E4E7114BF56A97C780F7530398D7760A5C55A709C546931F8B52EL" TargetMode="External"/><Relationship Id="rId85" Type="http://schemas.openxmlformats.org/officeDocument/2006/relationships/hyperlink" Target="consultantplus://offline/ref=1DA1DCAE849B65B0CB25FE12F925B31689E7A25F6B3D0742E6F753C08A240159765DB357A97C7F0B7D6F3C986638A9C2426E9B4D7533FA5DB427L" TargetMode="External"/><Relationship Id="rId150" Type="http://schemas.openxmlformats.org/officeDocument/2006/relationships/hyperlink" Target="consultantplus://offline/ref=1DA1DCAE849B65B0CB25FE12F925B3168AE0A55A6F310742E6F753C08A240159765DB357A97C790C786F3C986638A9C2426E9B4D7533FA5DB427L" TargetMode="External"/><Relationship Id="rId155" Type="http://schemas.openxmlformats.org/officeDocument/2006/relationships/hyperlink" Target="consultantplus://offline/ref=1DA1DCAE849B65B0CB25FE12F925B31688EFA25F6C390742E6F753C08A240159645DEB5BA87A670D797A6AC920B62CL" TargetMode="External"/><Relationship Id="rId171" Type="http://schemas.openxmlformats.org/officeDocument/2006/relationships/hyperlink" Target="consultantplus://offline/ref=1DA1DCAE849B65B0CB25FE12F925B31688E2A45B6C3F0742E6F753C08A240159765DB357A97C7B09766F3C986638A9C2426E9B4D7533FA5DB427L" TargetMode="External"/><Relationship Id="rId176" Type="http://schemas.openxmlformats.org/officeDocument/2006/relationships/hyperlink" Target="consultantplus://offline/ref=1DA1DCAE849B65B0CB25FE12F925B31688EFA45B6A380742E6F753C08A240159765DB357A97C710B7D6F3C986638A9C2426E9B4D7533FA5DB427L" TargetMode="External"/><Relationship Id="rId192" Type="http://schemas.openxmlformats.org/officeDocument/2006/relationships/hyperlink" Target="consultantplus://offline/ref=1DA1DCAE849B65B0CB25FE12F925B31688E0A45C6C3B0742E6F753C08A240159645DEB5BA87A670D797A6AC920B62CL" TargetMode="External"/><Relationship Id="rId197" Type="http://schemas.openxmlformats.org/officeDocument/2006/relationships/hyperlink" Target="consultantplus://offline/ref=1DA1DCAE849B65B0CB25FE12F925B31688E0A35B6D310742E6F753C08A240159765DB357A97C790C7E6F3C986638A9C2426E9B4D7533FA5DB427L" TargetMode="External"/><Relationship Id="rId206" Type="http://schemas.openxmlformats.org/officeDocument/2006/relationships/hyperlink" Target="consultantplus://offline/ref=1DA1DCAE849B65B0CB25FE12F925B31689E7A25F6B3D0742E6F753C08A240159765DB357A97C7F0B766F3C986638A9C2426E9B4D7533FA5DB427L" TargetMode="External"/><Relationship Id="rId201" Type="http://schemas.openxmlformats.org/officeDocument/2006/relationships/hyperlink" Target="consultantplus://offline/ref=1DA1DCAE849B65B0CB25FE12F925B31688EFA352633B0742E6F753C08A240159765DB357A97C790D776F3C986638A9C2426E9B4D7533FA5DB427L" TargetMode="External"/><Relationship Id="rId12" Type="http://schemas.openxmlformats.org/officeDocument/2006/relationships/hyperlink" Target="consultantplus://offline/ref=1DA1DCAE849B65B0CB25FE12F925B3168AE0A55969390742E6F753C08A240159765DB357A97C790D776F3C986638A9C2426E9B4D7533FA5DB427L" TargetMode="External"/><Relationship Id="rId17" Type="http://schemas.openxmlformats.org/officeDocument/2006/relationships/hyperlink" Target="consultantplus://offline/ref=1DA1DCAE849B65B0CB25FE12F925B3168AE0AA526C3E0742E6F753C08A240159765DB357A97C790D776F3C986638A9C2426E9B4D7533FA5DB427L" TargetMode="External"/><Relationship Id="rId33" Type="http://schemas.openxmlformats.org/officeDocument/2006/relationships/hyperlink" Target="consultantplus://offline/ref=1DA1DCAE849B65B0CB25FE12F925B31689E7AA5B63390742E6F753C08A240159765DB357A97C790F786F3C986638A9C2426E9B4D7533FA5DB427L" TargetMode="External"/><Relationship Id="rId38" Type="http://schemas.openxmlformats.org/officeDocument/2006/relationships/hyperlink" Target="consultantplus://offline/ref=1DA1DCAE849B65B0CB25FE12F925B3168AEFAA5E6B3F0742E6F753C08A240159765DB357A97C790C7E6F3C986638A9C2426E9B4D7533FA5DB427L" TargetMode="External"/><Relationship Id="rId59" Type="http://schemas.openxmlformats.org/officeDocument/2006/relationships/hyperlink" Target="consultantplus://offline/ref=1DA1DCAE849B65B0CB25FE12F925B31689EFA55E6A3C0742E6F753C08A240159765DB357A97C7E0D786F3C986638A9C2426E9B4D7533FA5DB427L" TargetMode="External"/><Relationship Id="rId103" Type="http://schemas.openxmlformats.org/officeDocument/2006/relationships/hyperlink" Target="consultantplus://offline/ref=1DA1DCAE849B65B0CB25FE12F925B3168AE0AA526C3E0742E6F753C08A240159765DB357A97C790C7E6F3C986638A9C2426E9B4D7533FA5DB427L" TargetMode="External"/><Relationship Id="rId108" Type="http://schemas.openxmlformats.org/officeDocument/2006/relationships/hyperlink" Target="consultantplus://offline/ref=1DA1DCAE849B65B0CB25FE12F925B31688E3A55D6D3D0742E6F753C08A240159765DB357A97C7908776F3C986638A9C2426E9B4D7533FA5DB427L" TargetMode="External"/><Relationship Id="rId124" Type="http://schemas.openxmlformats.org/officeDocument/2006/relationships/hyperlink" Target="consultantplus://offline/ref=1DA1DCAE849B65B0CB25FE12F925B31689EEA25268300742E6F753C08A240159765DB357A97C790C7C6F3C986638A9C2426E9B4D7533FA5DB427L" TargetMode="External"/><Relationship Id="rId129" Type="http://schemas.openxmlformats.org/officeDocument/2006/relationships/hyperlink" Target="consultantplus://offline/ref=1DA1DCAE849B65B0CB25FE12F925B31688E2A45A69380742E6F753C08A240159765DB357A97C7D0A7E6F3C986638A9C2426E9B4D7533FA5DB427L" TargetMode="External"/><Relationship Id="rId54" Type="http://schemas.openxmlformats.org/officeDocument/2006/relationships/hyperlink" Target="consultantplus://offline/ref=1DA1DCAE849B65B0CB25FE12F925B31688E3A55D6D3D0742E6F753C08A240159765DB357A97C790E7B6F3C986638A9C2426E9B4D7533FA5DB427L" TargetMode="External"/><Relationship Id="rId70" Type="http://schemas.openxmlformats.org/officeDocument/2006/relationships/hyperlink" Target="consultantplus://offline/ref=1DA1DCAE849B65B0CB25FE12F925B3168AE6A65B6E300742E6F753C08A240159645DEB5BA87A670D797A6AC920B62CL" TargetMode="External"/><Relationship Id="rId75" Type="http://schemas.openxmlformats.org/officeDocument/2006/relationships/hyperlink" Target="consultantplus://offline/ref=1DA1DCAE849B65B0CB25FE12F925B31688E0A35D683C0742E6F753C08A240159765DB357A97C790C7E6F3C986638A9C2426E9B4D7533FA5DB427L" TargetMode="External"/><Relationship Id="rId91" Type="http://schemas.openxmlformats.org/officeDocument/2006/relationships/hyperlink" Target="consultantplus://offline/ref=1DA1DCAE849B65B0CB25FE12F925B31688E3A55D6D3D0742E6F753C08A240159765DB357A97C79087B6F3C986638A9C2426E9B4D7533FA5DB427L" TargetMode="External"/><Relationship Id="rId96" Type="http://schemas.openxmlformats.org/officeDocument/2006/relationships/hyperlink" Target="consultantplus://offline/ref=1DA1DCAE849B65B0CB25FE12F925B3168AE6A0536D310742E6F753C08A240159765DB357A97C790C7A6F3C986638A9C2426E9B4D7533FA5DB427L" TargetMode="External"/><Relationship Id="rId140" Type="http://schemas.openxmlformats.org/officeDocument/2006/relationships/hyperlink" Target="consultantplus://offline/ref=1DA1DCAE849B65B0CB25FE12F925B3168AE1A25B693D0742E6F753C08A240159765DB357A97C790D766F3C986638A9C2426E9B4D7533FA5DB427L" TargetMode="External"/><Relationship Id="rId145" Type="http://schemas.openxmlformats.org/officeDocument/2006/relationships/hyperlink" Target="consultantplus://offline/ref=1DA1DCAE849B65B0CB25FE12F925B31688E3A55D6D3D0742E6F753C08A240159765DB357A97C790A776F3C986638A9C2426E9B4D7533FA5DB427L" TargetMode="External"/><Relationship Id="rId161" Type="http://schemas.openxmlformats.org/officeDocument/2006/relationships/hyperlink" Target="consultantplus://offline/ref=1DA1DCAE849B65B0CB25FE12F925B3168AE0A55969390742E6F753C08A240159765DB357A97C790C776F3C986638A9C2426E9B4D7533FA5DB427L" TargetMode="External"/><Relationship Id="rId166" Type="http://schemas.openxmlformats.org/officeDocument/2006/relationships/hyperlink" Target="consultantplus://offline/ref=1DA1DCAE849B65B0CB25FE12F925B31688E3A55D6D3D0742E6F753C08A240159765DB357A97C79057A6F3C986638A9C2426E9B4D7533FA5DB427L" TargetMode="External"/><Relationship Id="rId182" Type="http://schemas.openxmlformats.org/officeDocument/2006/relationships/hyperlink" Target="consultantplus://offline/ref=1DA1DCAE849B65B0CB25FE12F925B31688E2A55E6E3D0742E6F753C08A240159765DB357A97C790C766F3C986638A9C2426E9B4D7533FA5DB427L" TargetMode="External"/><Relationship Id="rId187" Type="http://schemas.openxmlformats.org/officeDocument/2006/relationships/hyperlink" Target="consultantplus://offline/ref=1DA1DCAE849B65B0CB25FE12F925B3168AEEA45C683C0742E6F753C08A240159765DB357A97C790D786F3C986638A9C2426E9B4D7533FA5DB427L" TargetMode="External"/><Relationship Id="rId1" Type="http://schemas.openxmlformats.org/officeDocument/2006/relationships/styles" Target="styles.xml"/><Relationship Id="rId6" Type="http://schemas.openxmlformats.org/officeDocument/2006/relationships/hyperlink" Target="consultantplus://offline/ref=1DA1DCAE849B65B0CB25FE12F925B31683E4A35B6F335A48EEAE5FC28D2B5E4E7114BF56A97C79047530398D7760A5C55A709C546931F8B52EL" TargetMode="External"/><Relationship Id="rId212" Type="http://schemas.openxmlformats.org/officeDocument/2006/relationships/fontTable" Target="fontTable.xml"/><Relationship Id="rId23" Type="http://schemas.openxmlformats.org/officeDocument/2006/relationships/hyperlink" Target="consultantplus://offline/ref=1DA1DCAE849B65B0CB25FE12F925B31689EFA55F6D3D0742E6F753C08A240159765DB357A97C790D776F3C986638A9C2426E9B4D7533FA5DB427L" TargetMode="External"/><Relationship Id="rId28" Type="http://schemas.openxmlformats.org/officeDocument/2006/relationships/hyperlink" Target="consultantplus://offline/ref=1DA1DCAE849B65B0CB25FE12F925B31688E4A35C6B3C0742E6F753C08A240159765DB357A97C780B776F3C986638A9C2426E9B4D7533FA5DB427L" TargetMode="External"/><Relationship Id="rId49" Type="http://schemas.openxmlformats.org/officeDocument/2006/relationships/hyperlink" Target="consultantplus://offline/ref=1DA1DCAE849B65B0CB25FE12F925B31688EFAA5A623B0742E6F753C08A240159645DEB5BA87A670D797A6AC920B62CL" TargetMode="External"/><Relationship Id="rId114" Type="http://schemas.openxmlformats.org/officeDocument/2006/relationships/hyperlink" Target="consultantplus://offline/ref=1DA1DCAE849B65B0CB25FE12F925B31688E3A55D6D3D0742E6F753C08A240159765DB357A97C790B7A6F3C986638A9C2426E9B4D7533FA5DB427L" TargetMode="External"/><Relationship Id="rId119" Type="http://schemas.openxmlformats.org/officeDocument/2006/relationships/hyperlink" Target="consultantplus://offline/ref=1DA1DCAE849B65B0CB25FE12F925B31688E5A35F6A3C0742E6F753C08A240159765DB357A97C790F786F3C986638A9C2426E9B4D7533FA5DB427L" TargetMode="External"/><Relationship Id="rId44" Type="http://schemas.openxmlformats.org/officeDocument/2006/relationships/hyperlink" Target="consultantplus://offline/ref=1DA1DCAE849B65B0CB25FE12F925B31688EFAB5E6E3D0742E6F753C08A240159765DB357A97D7F047A6F3C986638A9C2426E9B4D7533FA5DB427L" TargetMode="External"/><Relationship Id="rId60" Type="http://schemas.openxmlformats.org/officeDocument/2006/relationships/hyperlink" Target="consultantplus://offline/ref=1DA1DCAE849B65B0CB25FE12F925B31688E2A65C623F0742E6F753C08A240159765DB357A97C7D04796F3C986638A9C2426E9B4D7533FA5DB427L" TargetMode="External"/><Relationship Id="rId65" Type="http://schemas.openxmlformats.org/officeDocument/2006/relationships/hyperlink" Target="consultantplus://offline/ref=1DA1DCAE849B65B0CB25FE12F925B31688E3A55D6D3D0742E6F753C08A240159765DB357A97C79097C6F3C986638A9C2426E9B4D7533FA5DB427L" TargetMode="External"/><Relationship Id="rId81" Type="http://schemas.openxmlformats.org/officeDocument/2006/relationships/hyperlink" Target="consultantplus://offline/ref=1DA1DCAE849B65B0CB25FE12F925B3168AE6A0536D310742E6F753C08A240159765DB357A97C790C7D6F3C986638A9C2426E9B4D7533FA5DB427L" TargetMode="External"/><Relationship Id="rId86" Type="http://schemas.openxmlformats.org/officeDocument/2006/relationships/hyperlink" Target="consultantplus://offline/ref=1DA1DCAE849B65B0CB25FE12F925B31688E3A55D6D3D0742E6F753C08A240159765DB357A97C79087A6F3C986638A9C2426E9B4D7533FA5DB427L" TargetMode="External"/><Relationship Id="rId130" Type="http://schemas.openxmlformats.org/officeDocument/2006/relationships/hyperlink" Target="consultantplus://offline/ref=1DA1DCAE849B65B0CB25FE12F925B3168AE6A0536D310742E6F753C08A240159765DB357A97C790C776F3C986638A9C2426E9B4D7533FA5DB427L" TargetMode="External"/><Relationship Id="rId135" Type="http://schemas.openxmlformats.org/officeDocument/2006/relationships/hyperlink" Target="consultantplus://offline/ref=1DA1DCAE849B65B0CB25FE12F925B31688E7A35368300742E6F753C08A240159765DB357A97C7C047E6F3C986638A9C2426E9B4D7533FA5DB427L" TargetMode="External"/><Relationship Id="rId151" Type="http://schemas.openxmlformats.org/officeDocument/2006/relationships/hyperlink" Target="consultantplus://offline/ref=1DA1DCAE849B65B0CB25FE12F925B3168AE0AA526C3E0742E6F753C08A240159765DB357A97C790C7D6F3C986638A9C2426E9B4D7533FA5DB427L" TargetMode="External"/><Relationship Id="rId156" Type="http://schemas.openxmlformats.org/officeDocument/2006/relationships/hyperlink" Target="consultantplus://offline/ref=1DA1DCAE849B65B0CB25FE12F925B31688E5A35F6A3C0742E6F753C08A240159765DB357A97C790F7C6F3C986638A9C2426E9B4D7533FA5DB427L" TargetMode="External"/><Relationship Id="rId177" Type="http://schemas.openxmlformats.org/officeDocument/2006/relationships/hyperlink" Target="consultantplus://offline/ref=1DA1DCAE849B65B0CB25FE12F925B31688E1AB5F623B0742E6F753C08A240159765DB357A97C790D766F3C986638A9C2426E9B4D7533FA5DB427L" TargetMode="External"/><Relationship Id="rId198" Type="http://schemas.openxmlformats.org/officeDocument/2006/relationships/hyperlink" Target="consultantplus://offline/ref=1DA1DCAE849B65B0CB25FE12F925B31688E0A35B6D310742E6F753C08A240159765DB357A97C790B7A6F3C986638A9C2426E9B4D7533FA5DB427L" TargetMode="External"/><Relationship Id="rId172" Type="http://schemas.openxmlformats.org/officeDocument/2006/relationships/hyperlink" Target="consultantplus://offline/ref=1DA1DCAE849B65B0CB25FE12F925B31688EFAA5A6C3A0742E6F753C08A240159765DB352A0772D5C3A3165C82473A4C45A729B48B62AL" TargetMode="External"/><Relationship Id="rId193" Type="http://schemas.openxmlformats.org/officeDocument/2006/relationships/hyperlink" Target="consultantplus://offline/ref=1DA1DCAE849B65B0CB25FE12F925B31689E7A25F6B3D0742E6F753C08A240159765DB357A97C7F0B786F3C986638A9C2426E9B4D7533FA5DB427L" TargetMode="External"/><Relationship Id="rId202" Type="http://schemas.openxmlformats.org/officeDocument/2006/relationships/hyperlink" Target="consultantplus://offline/ref=1DA1DCAE849B65B0CB25FE12F925B31688E0A35B6D310742E6F753C08A240159765DB357A97C790C7A6F3C986638A9C2426E9B4D7533FA5DB427L" TargetMode="External"/><Relationship Id="rId207" Type="http://schemas.openxmlformats.org/officeDocument/2006/relationships/hyperlink" Target="consultantplus://offline/ref=1DA1DCAE849B65B0CB25FE12F925B31689E7A25F6B3D0742E6F753C08A240159765DB357A97C7F0B766F3C986638A9C2426E9B4D7533FA5DB427L" TargetMode="External"/><Relationship Id="rId13" Type="http://schemas.openxmlformats.org/officeDocument/2006/relationships/hyperlink" Target="consultantplus://offline/ref=1DA1DCAE849B65B0CB25FE12F925B31688EFAB5E6E3D0742E6F753C08A240159765DB357A97D7F047D6F3C986638A9C2426E9B4D7533FA5DB427L" TargetMode="External"/><Relationship Id="rId18" Type="http://schemas.openxmlformats.org/officeDocument/2006/relationships/hyperlink" Target="consultantplus://offline/ref=1DA1DCAE849B65B0CB25FE12F925B3168AEFAA5E6B3F0742E6F753C08A240159765DB357A97C790D776F3C986638A9C2426E9B4D7533FA5DB427L" TargetMode="External"/><Relationship Id="rId39" Type="http://schemas.openxmlformats.org/officeDocument/2006/relationships/hyperlink" Target="consultantplus://offline/ref=1DA1DCAE849B65B0CB25FE12F925B31688EFAB5E6D3A0742E6F753C08A240159765DB357A97C790B7F6F3C986638A9C2426E9B4D7533FA5DB427L" TargetMode="External"/><Relationship Id="rId109" Type="http://schemas.openxmlformats.org/officeDocument/2006/relationships/hyperlink" Target="consultantplus://offline/ref=1DA1DCAE849B65B0CB25FE12F925B31688E3A55D6D3D0742E6F753C08A240159765DB357A97C790B7E6F3C986638A9C2426E9B4D7533FA5DB427L" TargetMode="External"/><Relationship Id="rId34" Type="http://schemas.openxmlformats.org/officeDocument/2006/relationships/hyperlink" Target="consultantplus://offline/ref=1DA1DCAE849B65B0CB25FE12F925B31688EFAB5E6D3A0742E6F753C08A240159765DB357A97C790B7F6F3C986638A9C2426E9B4D7533FA5DB427L" TargetMode="External"/><Relationship Id="rId50" Type="http://schemas.openxmlformats.org/officeDocument/2006/relationships/hyperlink" Target="consultantplus://offline/ref=1DA1DCAE849B65B0CB25FE12F925B31688E7A35368300742E6F753C08A240159765DB357A97C7C057D6F3C986638A9C2426E9B4D7533FA5DB427L" TargetMode="External"/><Relationship Id="rId55" Type="http://schemas.openxmlformats.org/officeDocument/2006/relationships/hyperlink" Target="consultantplus://offline/ref=1DA1DCAE849B65B0CB25FE12F925B31688E3A55D6D3D0742E6F753C08A240159765DB357A97C790E796F3C986638A9C2426E9B4D7533FA5DB427L" TargetMode="External"/><Relationship Id="rId76" Type="http://schemas.openxmlformats.org/officeDocument/2006/relationships/hyperlink" Target="consultantplus://offline/ref=1DA1DCAE849B65B0CB25FE12F925B31688EFAA5C6F390742E6F753C08A240159765DB357A97C790B7A6F3C986638A9C2426E9B4D7533FA5DB427L" TargetMode="External"/><Relationship Id="rId97" Type="http://schemas.openxmlformats.org/officeDocument/2006/relationships/hyperlink" Target="consultantplus://offline/ref=1DA1DCAE849B65B0CB25FE12F925B31689E7A35D6F3F0742E6F753C08A240159765DB357A97C790C7D6F3C986638A9C2426E9B4D7533FA5DB427L" TargetMode="External"/><Relationship Id="rId104" Type="http://schemas.openxmlformats.org/officeDocument/2006/relationships/hyperlink" Target="consultantplus://offline/ref=1DA1DCAE849B65B0CB25FE12F925B3168AEFAA5E6B3F0742E6F753C08A240159765DB357A97C790C7B6F3C986638A9C2426E9B4D7533FA5DB427L" TargetMode="External"/><Relationship Id="rId120" Type="http://schemas.openxmlformats.org/officeDocument/2006/relationships/hyperlink" Target="consultantplus://offline/ref=1DA1DCAE849B65B0CB25FE12F925B31688E5A35F6A3C0742E6F753C08A240159765DB357A97C790C7A6F3C986638A9C2426E9B4D7533FA5DB427L" TargetMode="External"/><Relationship Id="rId125" Type="http://schemas.openxmlformats.org/officeDocument/2006/relationships/hyperlink" Target="consultantplus://offline/ref=1DA1DCAE849B65B0CB25FE12F925B3168AE2A058683C0742E6F753C08A240159765DB357A97C790D776F3C986638A9C2426E9B4D7533FA5DB427L" TargetMode="External"/><Relationship Id="rId141" Type="http://schemas.openxmlformats.org/officeDocument/2006/relationships/hyperlink" Target="consultantplus://offline/ref=1DA1DCAE849B65B0CB25FE12F925B3168AE6A0536D310742E6F753C08A240159765DB357A97C790F776F3C986638A9C2426E9B4D7533FA5DB427L" TargetMode="External"/><Relationship Id="rId146" Type="http://schemas.openxmlformats.org/officeDocument/2006/relationships/hyperlink" Target="consultantplus://offline/ref=1DA1DCAE849B65B0CB25FE12F925B31688EFA15E6C3F0742E6F753C08A240159765DB357A97C790D776F3C986638A9C2426E9B4D7533FA5DB427L" TargetMode="External"/><Relationship Id="rId167" Type="http://schemas.openxmlformats.org/officeDocument/2006/relationships/hyperlink" Target="consultantplus://offline/ref=1DA1DCAE849B65B0CB25FE12F925B31688E3A55D6D3D0742E6F753C08A240159765DB357A97C7905786F3C986638A9C2426E9B4D7533FA5DB427L" TargetMode="External"/><Relationship Id="rId188" Type="http://schemas.openxmlformats.org/officeDocument/2006/relationships/hyperlink" Target="consultantplus://offline/ref=1DA1DCAE849B65B0CB25FE12F925B31688E2A55E6E3E0742E6F753C08A240159765DB357A97C790D766F3C986638A9C2426E9B4D7533FA5DB427L" TargetMode="External"/><Relationship Id="rId7" Type="http://schemas.openxmlformats.org/officeDocument/2006/relationships/hyperlink" Target="consultantplus://offline/ref=1DA1DCAE849B65B0CB25FE12F925B3168AE6A0536D310742E6F753C08A240159765DB357A97C790D776F3C986638A9C2426E9B4D7533FA5DB427L" TargetMode="External"/><Relationship Id="rId71" Type="http://schemas.openxmlformats.org/officeDocument/2006/relationships/hyperlink" Target="consultantplus://offline/ref=1DA1DCAE849B65B0CB25FE12F925B31688E3A55D6D3D0742E6F753C08A240159765DB357A97C7909786F3C986638A9C2426E9B4D7533FA5DB427L" TargetMode="External"/><Relationship Id="rId92" Type="http://schemas.openxmlformats.org/officeDocument/2006/relationships/hyperlink" Target="consultantplus://offline/ref=1DA1DCAE849B65B0CB25FE12F925B31688EFA25B6E3C0742E6F753C08A240159765DB357A97C790C7A6F3C986638A9C2426E9B4D7533FA5DB427L" TargetMode="External"/><Relationship Id="rId162" Type="http://schemas.openxmlformats.org/officeDocument/2006/relationships/hyperlink" Target="consultantplus://offline/ref=1DA1DCAE849B65B0CB25FE12F925B3168AE0AA526C3E0742E6F753C08A240159765DB357A97C790C7A6F3C986638A9C2426E9B4D7533FA5DB427L" TargetMode="External"/><Relationship Id="rId183" Type="http://schemas.openxmlformats.org/officeDocument/2006/relationships/hyperlink" Target="consultantplus://offline/ref=1DA1DCAE849B65B0CB25FE12F925B31688E2A55E6E3D0742E6F753C08A240159765DB357A97C790D766F3C986638A9C2426E9B4D7533FA5DB427L"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DA1DCAE849B65B0CB25FE12F925B31688E3A55D6D3D0742E6F753C08A240159765DB357A97C790F7C6F3C986638A9C2426E9B4D7533FA5DB427L" TargetMode="External"/><Relationship Id="rId24" Type="http://schemas.openxmlformats.org/officeDocument/2006/relationships/hyperlink" Target="consultantplus://offline/ref=1DA1DCAE849B65B0CB25FE12F925B31689EEA15E693A0742E6F753C08A240159765DB357A97C780D7B6F3C986638A9C2426E9B4D7533FA5DB427L" TargetMode="External"/><Relationship Id="rId40" Type="http://schemas.openxmlformats.org/officeDocument/2006/relationships/hyperlink" Target="consultantplus://offline/ref=1DA1DCAE849B65B0CB25FE12F925B31688E3A55D6D3D0742E6F753C08A240159765DB357A97C790F7B6F3C986638A9C2426E9B4D7533FA5DB427L" TargetMode="External"/><Relationship Id="rId45" Type="http://schemas.openxmlformats.org/officeDocument/2006/relationships/hyperlink" Target="consultantplus://offline/ref=1DA1DCAE849B65B0CB25FE12F925B31688E3A55D6D3D0742E6F753C08A240159765DB357A97C790E7E6F3C986638A9C2426E9B4D7533FA5DB427L" TargetMode="External"/><Relationship Id="rId66" Type="http://schemas.openxmlformats.org/officeDocument/2006/relationships/hyperlink" Target="consultantplus://offline/ref=1DA1DCAE849B65B0CB25FE12F925B31688EFA45A69380742E6F753C08A240159765DB354AE7872592F203DC4236BBAC3436E994A69B320L" TargetMode="External"/><Relationship Id="rId87" Type="http://schemas.openxmlformats.org/officeDocument/2006/relationships/hyperlink" Target="consultantplus://offline/ref=1DA1DCAE849B65B0CB25FE12F925B3168AEEA45C683C0742E6F753C08A240159765DB357A97C790D786F3C986638A9C2426E9B4D7533FA5DB427L" TargetMode="External"/><Relationship Id="rId110" Type="http://schemas.openxmlformats.org/officeDocument/2006/relationships/hyperlink" Target="consultantplus://offline/ref=1DA1DCAE849B65B0CB25FE12F925B31688E3A55D6D3D0742E6F753C08A240159765DB357A97C790B7C6F3C986638A9C2426E9B4D7533FA5DB427L" TargetMode="External"/><Relationship Id="rId115" Type="http://schemas.openxmlformats.org/officeDocument/2006/relationships/hyperlink" Target="consultantplus://offline/ref=1DA1DCAE849B65B0CB25FE12F925B31688EFAA5A6D3E0742E6F753C08A240159765DB357A97C7A087F6F3C986638A9C2426E9B4D7533FA5DB427L" TargetMode="External"/><Relationship Id="rId131" Type="http://schemas.openxmlformats.org/officeDocument/2006/relationships/hyperlink" Target="consultantplus://offline/ref=1DA1DCAE849B65B0CB25FE12F925B31688E7A45C6E300742E6F753C08A240159765DB357A97C790C796F3C986638A9C2426E9B4D7533FA5DB427L" TargetMode="External"/><Relationship Id="rId136" Type="http://schemas.openxmlformats.org/officeDocument/2006/relationships/hyperlink" Target="consultantplus://offline/ref=1DA1DCAE849B65B0CB25FE12F925B31688E4A35C6B3C0742E6F753C08A240159765DB357A97C780A7A6F3C986638A9C2426E9B4D7533FA5DB427L" TargetMode="External"/><Relationship Id="rId157" Type="http://schemas.openxmlformats.org/officeDocument/2006/relationships/hyperlink" Target="consultantplus://offline/ref=1DA1DCAE849B65B0CB25FE12F925B31688E0A25C683A0742E6F753C08A240159765DB357A97C790C7C6F3C986638A9C2426E9B4D7533FA5DB427L" TargetMode="External"/><Relationship Id="rId178" Type="http://schemas.openxmlformats.org/officeDocument/2006/relationships/hyperlink" Target="consultantplus://offline/ref=1DA1DCAE849B65B0CB25FE12F925B31688EFAB5E6E3D0742E6F753C08A240159765DB357A97D7F04786F3C986638A9C2426E9B4D7533FA5DB427L" TargetMode="External"/><Relationship Id="rId61" Type="http://schemas.openxmlformats.org/officeDocument/2006/relationships/hyperlink" Target="consultantplus://offline/ref=1DA1DCAE849B65B0CB25FE12F925B31688E2A65C623F0742E6F753C08A240159765DB357A97C7C0D786F3C986638A9C2426E9B4D7533FA5DB427L" TargetMode="External"/><Relationship Id="rId82" Type="http://schemas.openxmlformats.org/officeDocument/2006/relationships/hyperlink" Target="consultantplus://offline/ref=1DA1DCAE849B65B0CB25FE12F925B31689E6AA5C62310742E6F753C08A240159765DB357A97C7B057C6F3C986638A9C2426E9B4D7533FA5DB427L" TargetMode="External"/><Relationship Id="rId152" Type="http://schemas.openxmlformats.org/officeDocument/2006/relationships/hyperlink" Target="consultantplus://offline/ref=1DA1DCAE849B65B0CB25FE12F925B31688EFAA596B390742E6F753C08A240159645DEB5BA87A670D797A6AC920B62CL" TargetMode="External"/><Relationship Id="rId173" Type="http://schemas.openxmlformats.org/officeDocument/2006/relationships/hyperlink" Target="consultantplus://offline/ref=1DA1DCAE849B65B0CB25FE12F925B31688EFAA5A6C3A0742E6F753C08A240159765DB352A0772D5C3A3165C82473A4C45A729B48B62AL" TargetMode="External"/><Relationship Id="rId194" Type="http://schemas.openxmlformats.org/officeDocument/2006/relationships/hyperlink" Target="consultantplus://offline/ref=1DA1DCAE849B65B0CB25FE12F925B31688E3A55D6D3D0742E6F753C08A240159765DB357A97C79047D6F3C986638A9C2426E9B4D7533FA5DB427L" TargetMode="External"/><Relationship Id="rId199" Type="http://schemas.openxmlformats.org/officeDocument/2006/relationships/hyperlink" Target="consultantplus://offline/ref=1DA1DCAE849B65B0CB25FE12F925B31688E0A35B6D310742E6F753C08A240159765DB357A97C790C7F6F3C986638A9C2426E9B4D7533FA5DB427L" TargetMode="External"/><Relationship Id="rId203" Type="http://schemas.openxmlformats.org/officeDocument/2006/relationships/hyperlink" Target="consultantplus://offline/ref=1DA1DCAE849B65B0CB25FE12F925B31689E7A25F6B3D0742E6F753C08A240159765DB357A97C7F0B766F3C986638A9C2426E9B4D7533FA5DB427L" TargetMode="External"/><Relationship Id="rId208" Type="http://schemas.openxmlformats.org/officeDocument/2006/relationships/hyperlink" Target="consultantplus://offline/ref=1DA1DCAE849B65B0CB25FE12F925B31688E3A55D6D3D0742E6F753C08A240159765DB357A97C79047A6F3C986638A9C2426E9B4D7533FA5DB427L" TargetMode="External"/><Relationship Id="rId19" Type="http://schemas.openxmlformats.org/officeDocument/2006/relationships/hyperlink" Target="consultantplus://offline/ref=1DA1DCAE849B65B0CB25FE12F925B3168AEEA25F6A3E0742E6F753C08A240159765DB357A97C790D776F3C986638A9C2426E9B4D7533FA5DB427L" TargetMode="External"/><Relationship Id="rId14" Type="http://schemas.openxmlformats.org/officeDocument/2006/relationships/hyperlink" Target="consultantplus://offline/ref=1DA1DCAE849B65B0CB25FE12F925B31689E5A258623C0742E6F753C08A240159765DB357A97D7B09776F3C986638A9C2426E9B4D7533FA5DB427L" TargetMode="External"/><Relationship Id="rId30" Type="http://schemas.openxmlformats.org/officeDocument/2006/relationships/hyperlink" Target="consultantplus://offline/ref=1DA1DCAE849B65B0CB25FE12F925B31688E2A45B6C3F0742E6F753C08A240159765DB357A97C7B097E6F3C986638A9C2426E9B4D7533FA5DB427L" TargetMode="External"/><Relationship Id="rId35" Type="http://schemas.openxmlformats.org/officeDocument/2006/relationships/hyperlink" Target="consultantplus://offline/ref=1DA1DCAE849B65B0CB25FE12F925B31689EFA45E606E5040B7A25DC582745B496014BF50B77C7E137C646ABC28L" TargetMode="External"/><Relationship Id="rId56" Type="http://schemas.openxmlformats.org/officeDocument/2006/relationships/hyperlink" Target="consultantplus://offline/ref=1DA1DCAE849B65B0CB25FE12F925B31688E3A55D6D3D0742E6F753C08A240159765DB357A97C790E776F3C986638A9C2426E9B4D7533FA5DB427L" TargetMode="External"/><Relationship Id="rId77" Type="http://schemas.openxmlformats.org/officeDocument/2006/relationships/hyperlink" Target="consultantplus://offline/ref=1DA1DCAE849B65B0CB25FE12F925B31688E7A2526D390742E6F753C08A240159765DB357A97C790D776F3C986638A9C2426E9B4D7533FA5DB427L" TargetMode="External"/><Relationship Id="rId100" Type="http://schemas.openxmlformats.org/officeDocument/2006/relationships/hyperlink" Target="consultantplus://offline/ref=1DA1DCAE849B65B0CB25FE12F925B31683E4A35B6F335A48EEAE5FC28D2B5E4E7114BF56A97C78087530398D7760A5C55A709C546931F8B52EL" TargetMode="External"/><Relationship Id="rId105" Type="http://schemas.openxmlformats.org/officeDocument/2006/relationships/hyperlink" Target="consultantplus://offline/ref=1DA1DCAE849B65B0CB25FE12F925B31689EFA55F6D3D0742E6F753C08A240159765DB357A97C790C7D6F3C986638A9C2426E9B4D7533FA5DB427L" TargetMode="External"/><Relationship Id="rId126" Type="http://schemas.openxmlformats.org/officeDocument/2006/relationships/hyperlink" Target="consultantplus://offline/ref=1DA1DCAE849B65B0CB25FE12F925B31683E4A35B6F335A48EEAE5FC28D2B5E4E7114BF56A97C780A7530398D7760A5C55A709C546931F8B52EL" TargetMode="External"/><Relationship Id="rId147" Type="http://schemas.openxmlformats.org/officeDocument/2006/relationships/hyperlink" Target="consultantplus://offline/ref=1DA1DCAE849B65B0CB25FE12F925B31683E4A35B6F335A48EEAE5FC28D2B5E4E7114BF56A97C78057530398D7760A5C55A709C546931F8B52EL" TargetMode="External"/><Relationship Id="rId168" Type="http://schemas.openxmlformats.org/officeDocument/2006/relationships/hyperlink" Target="consultantplus://offline/ref=1DA1DCAE849B65B0CB25FE12F925B31688E3A55D6D3D0742E6F753C08A240159765DB357A97C7905766F3C986638A9C2426E9B4D7533FA5DB427L" TargetMode="External"/><Relationship Id="rId8" Type="http://schemas.openxmlformats.org/officeDocument/2006/relationships/hyperlink" Target="consultantplus://offline/ref=1DA1DCAE849B65B0CB25FE12F925B3168AE7AB536A3A0742E6F753C08A240159765DB357A97C790D776F3C986638A9C2426E9B4D7533FA5DB427L" TargetMode="External"/><Relationship Id="rId51" Type="http://schemas.openxmlformats.org/officeDocument/2006/relationships/hyperlink" Target="consultantplus://offline/ref=1DA1DCAE849B65B0CB25FE12F925B31688EFA45A69380742E6F753C08A240159765DB354A97F72592F203DC4236BBAC3436E994A69B320L" TargetMode="External"/><Relationship Id="rId72" Type="http://schemas.openxmlformats.org/officeDocument/2006/relationships/hyperlink" Target="consultantplus://offline/ref=1DA1DCAE849B65B0CB25FE12F925B3168AE6A65B6E300742E6F753C08A240159645DEB5BA87A670D797A6AC920B62CL" TargetMode="External"/><Relationship Id="rId93" Type="http://schemas.openxmlformats.org/officeDocument/2006/relationships/hyperlink" Target="consultantplus://offline/ref=1DA1DCAE849B65B0CB25FE12F925B31688EFA25B6E3C0742E6F753C08A240159765DB357A97C780D7F6F3C986638A9C2426E9B4D7533FA5DB427L" TargetMode="External"/><Relationship Id="rId98" Type="http://schemas.openxmlformats.org/officeDocument/2006/relationships/hyperlink" Target="consultantplus://offline/ref=1DA1DCAE849B65B0CB25FE12F925B31688E3A55D6D3D0742E6F753C08A240159765DB357A97C7908786F3C986638A9C2426E9B4D7533FA5DB427L" TargetMode="External"/><Relationship Id="rId121" Type="http://schemas.openxmlformats.org/officeDocument/2006/relationships/hyperlink" Target="consultantplus://offline/ref=1DA1DCAE849B65B0CB25FE12F925B31689E6AA5C62310742E6F753C08A240159765DB357A97C7B057A6F3C986638A9C2426E9B4D7533FA5DB427L" TargetMode="External"/><Relationship Id="rId142" Type="http://schemas.openxmlformats.org/officeDocument/2006/relationships/hyperlink" Target="consultantplus://offline/ref=1DA1DCAE849B65B0CB25FE12F925B31688E3A55D6D3D0742E6F753C08A240159765DB357A97C790A7A6F3C986638A9C2426E9B4D7533FA5DB427L" TargetMode="External"/><Relationship Id="rId163" Type="http://schemas.openxmlformats.org/officeDocument/2006/relationships/hyperlink" Target="consultantplus://offline/ref=1DA1DCAE849B65B0CB25FE12F925B31688E3A55D6D3D0742E6F753C08A240159765DB357A97C79057C6F3C986638A9C2426E9B4D7533FA5DB427L" TargetMode="External"/><Relationship Id="rId184" Type="http://schemas.openxmlformats.org/officeDocument/2006/relationships/hyperlink" Target="consultantplus://offline/ref=1DA1DCAE849B65B0CB25FE12F925B3168AEFAA5E6B3F0742E6F753C08A240159765DB357A97C790C796F3C986638A9C2426E9B4D7533FA5DB427L" TargetMode="External"/><Relationship Id="rId189" Type="http://schemas.openxmlformats.org/officeDocument/2006/relationships/hyperlink" Target="consultantplus://offline/ref=1DA1DCAE849B65B0CB25FE12F925B31689E7A25F6B3D0742E6F753C08A240159765DB357A97C7F0B7B6F3C986638A9C2426E9B4D7533FA5DB427L" TargetMode="External"/><Relationship Id="rId3" Type="http://schemas.openxmlformats.org/officeDocument/2006/relationships/webSettings" Target="webSettings.xml"/><Relationship Id="rId25" Type="http://schemas.openxmlformats.org/officeDocument/2006/relationships/hyperlink" Target="consultantplus://offline/ref=1DA1DCAE849B65B0CB25FE12F925B31688E7AA5263310742E6F753C08A240159765DB357A97C790D766F3C986638A9C2426E9B4D7533FA5DB427L" TargetMode="External"/><Relationship Id="rId46" Type="http://schemas.openxmlformats.org/officeDocument/2006/relationships/hyperlink" Target="consultantplus://offline/ref=1DA1DCAE849B65B0CB25FE12F925B31688E3A55D6D3D0742E6F753C08A240159765DB357A97C790E7F6F3C986638A9C2426E9B4D7533FA5DB427L" TargetMode="External"/><Relationship Id="rId67" Type="http://schemas.openxmlformats.org/officeDocument/2006/relationships/hyperlink" Target="consultantplus://offline/ref=1DA1DCAE849B65B0CB25FE12F925B31688E2A65C623F0742E6F753C08A240159765DB354A87E72592F203DC4236BBAC3436E994A69B320L" TargetMode="External"/><Relationship Id="rId116" Type="http://schemas.openxmlformats.org/officeDocument/2006/relationships/hyperlink" Target="consultantplus://offline/ref=1DA1DCAE849B65B0CB25FE12F925B31688EFAA5A6D3E0742E6F753C08A240159765DB357A97C7A0B786F3C986638A9C2426E9B4D7533FA5DB427L" TargetMode="External"/><Relationship Id="rId137" Type="http://schemas.openxmlformats.org/officeDocument/2006/relationships/hyperlink" Target="consultantplus://offline/ref=1DA1DCAE849B65B0CB25FE12F925B31688E3A55D6D3D0742E6F753C08A240159765DB357A97C790A7D6F3C986638A9C2426E9B4D7533FA5DB427L" TargetMode="External"/><Relationship Id="rId158" Type="http://schemas.openxmlformats.org/officeDocument/2006/relationships/hyperlink" Target="consultantplus://offline/ref=1DA1DCAE849B65B0CB25FE12F925B31688EFAA5A6D310742E6F753C08A240159645DEB5BA87A670D797A6AC920B62CL" TargetMode="External"/><Relationship Id="rId20" Type="http://schemas.openxmlformats.org/officeDocument/2006/relationships/hyperlink" Target="consultantplus://offline/ref=1DA1DCAE849B65B0CB25FE12F925B31689E7A35D6F3F0742E6F753C08A240159765DB357A97C790D766F3C986638A9C2426E9B4D7533FA5DB427L" TargetMode="External"/><Relationship Id="rId41" Type="http://schemas.openxmlformats.org/officeDocument/2006/relationships/hyperlink" Target="consultantplus://offline/ref=1DA1DCAE849B65B0CB25FE12F925B31688E3A55D6D3D0742E6F753C08A240159765DB357A97C790F796F3C986638A9C2426E9B4D7533FA5DB427L" TargetMode="External"/><Relationship Id="rId62" Type="http://schemas.openxmlformats.org/officeDocument/2006/relationships/hyperlink" Target="consultantplus://offline/ref=1DA1DCAE849B65B0CB25FE12F925B31688E7AA5263310742E6F753C08A240159765DB357A97C790D776F3C986638A9C2426E9B4D7533FA5DB427L" TargetMode="External"/><Relationship Id="rId83" Type="http://schemas.openxmlformats.org/officeDocument/2006/relationships/hyperlink" Target="consultantplus://offline/ref=1DA1DCAE849B65B0CB25FE12F925B31683E4A35B6F335A48EEAE5FC28D2B5E4E7114BF56A97C780E7530398D7760A5C55A709C546931F8B52EL" TargetMode="External"/><Relationship Id="rId88" Type="http://schemas.openxmlformats.org/officeDocument/2006/relationships/hyperlink" Target="consultantplus://offline/ref=1DA1DCAE849B65B0CB25FE12F925B3168AEFAA5E6B3F0742E6F753C08A240159765DB357A97C790C7D6F3C986638A9C2426E9B4D7533FA5DB427L" TargetMode="External"/><Relationship Id="rId111" Type="http://schemas.openxmlformats.org/officeDocument/2006/relationships/hyperlink" Target="consultantplus://offline/ref=1DA1DCAE849B65B0CB25FE12F925B31688E5A35F6A3C0742E6F753C08A240159765DB357A97C790F786F3C986638A9C2426E9B4D7533FA5DB427L" TargetMode="External"/><Relationship Id="rId132" Type="http://schemas.openxmlformats.org/officeDocument/2006/relationships/hyperlink" Target="consultantplus://offline/ref=1DA1DCAE849B65B0CB25FE12F925B31688E3A55D6D3D0742E6F753C08A240159765DB357A97C790B766F3C986638A9C2426E9B4D7533FA5DB427L" TargetMode="External"/><Relationship Id="rId153" Type="http://schemas.openxmlformats.org/officeDocument/2006/relationships/hyperlink" Target="consultantplus://offline/ref=1DA1DCAE849B65B0CB25FE12F925B3168AE0A55A6F310742E6F753C08A240159765DB357A97C790C7D6F3C986638A9C2426E9B4D7533FA5DB427L" TargetMode="External"/><Relationship Id="rId174" Type="http://schemas.openxmlformats.org/officeDocument/2006/relationships/hyperlink" Target="consultantplus://offline/ref=1DA1DCAE849B65B0CB25FE12F925B31688EFA45B6A380742E6F753C08A240159765DB357A97C7F0E7D6F3C986638A9C2426E9B4D7533FA5DB427L" TargetMode="External"/><Relationship Id="rId179" Type="http://schemas.openxmlformats.org/officeDocument/2006/relationships/hyperlink" Target="consultantplus://offline/ref=1DA1DCAE849B65B0CB25FE12F925B31689EFA55F6D3D0742E6F753C08A240159765DB357A97C790C7B6F3C986638A9C2426E9B4D7533FA5DB427L" TargetMode="External"/><Relationship Id="rId195" Type="http://schemas.openxmlformats.org/officeDocument/2006/relationships/hyperlink" Target="consultantplus://offline/ref=1DA1DCAE849B65B0CB25FE12F925B31689E7A25F6B3D0742E6F753C08A240159765DB357A97C7F0B766F3C986638A9C2426E9B4D7533FA5DB427L" TargetMode="External"/><Relationship Id="rId209" Type="http://schemas.openxmlformats.org/officeDocument/2006/relationships/hyperlink" Target="consultantplus://offline/ref=1DA1DCAE849B65B0CB25FE12F925B3168AEEA25F6A3E0742E6F753C08A240159765DB357A97C790D776F3C986638A9C2426E9B4D7533FA5DB427L" TargetMode="External"/><Relationship Id="rId190" Type="http://schemas.openxmlformats.org/officeDocument/2006/relationships/hyperlink" Target="consultantplus://offline/ref=1DA1DCAE849B65B0CB25FE12F925B31688E0A359693C0742E6F753C08A240159645DEB5BA87A670D797A6AC920B62CL" TargetMode="External"/><Relationship Id="rId204" Type="http://schemas.openxmlformats.org/officeDocument/2006/relationships/hyperlink" Target="consultantplus://offline/ref=1DA1DCAE849B65B0CB25FE12F925B31688EFA25B6E310742E6F753C08A240159765DB357A97C790C7E6F3C986638A9C2426E9B4D7533FA5DB427L" TargetMode="External"/><Relationship Id="rId15" Type="http://schemas.openxmlformats.org/officeDocument/2006/relationships/hyperlink" Target="consultantplus://offline/ref=1DA1DCAE849B65B0CB25FE12F925B31689E7A25F6B3D0742E6F753C08A240159765DB357A97C7F0B7C6F3C986638A9C2426E9B4D7533FA5DB427L" TargetMode="External"/><Relationship Id="rId36" Type="http://schemas.openxmlformats.org/officeDocument/2006/relationships/hyperlink" Target="consultantplus://offline/ref=1DA1DCAE849B65B0CB25FE12F925B31682EEA652606E5040B7A25DC5827449493818BE56A87E78062A352C9C2F6CA2DD447785486B33BF2BL" TargetMode="External"/><Relationship Id="rId57" Type="http://schemas.openxmlformats.org/officeDocument/2006/relationships/hyperlink" Target="consultantplus://offline/ref=1DA1DCAE849B65B0CB25FE12F925B31688E3AA58633F0742E6F753C08A240159765DB357A97C7809776F3C986638A9C2426E9B4D7533FA5DB427L" TargetMode="External"/><Relationship Id="rId106" Type="http://schemas.openxmlformats.org/officeDocument/2006/relationships/hyperlink" Target="consultantplus://offline/ref=1DA1DCAE849B65B0CB25FE12F925B31688E3A55D6D3D0742E6F753C08A240159765DB357A97C7908796F3C986638A9C2426E9B4D7533FA5DB427L" TargetMode="External"/><Relationship Id="rId127" Type="http://schemas.openxmlformats.org/officeDocument/2006/relationships/hyperlink" Target="consultantplus://offline/ref=1DA1DCAE849B65B0CB25FE12F925B3168AE6A0536D310742E6F753C08A240159765DB357A97C790C796F3C986638A9C2426E9B4D7533FA5DB427L" TargetMode="External"/><Relationship Id="rId10" Type="http://schemas.openxmlformats.org/officeDocument/2006/relationships/hyperlink" Target="consultantplus://offline/ref=1DA1DCAE849B65B0CB25FE12F925B3168AE3A35E6A3B0742E6F753C08A240159765DB357A97C780C7F6F3C986638A9C2426E9B4D7533FA5DB427L" TargetMode="External"/><Relationship Id="rId31" Type="http://schemas.openxmlformats.org/officeDocument/2006/relationships/hyperlink" Target="consultantplus://offline/ref=1DA1DCAE849B65B0CB25FE12F925B31688E0A35B6D310742E6F753C08A240159765DB357A97C790D776F3C986638A9C2426E9B4D7533FA5DB427L" TargetMode="External"/><Relationship Id="rId52" Type="http://schemas.openxmlformats.org/officeDocument/2006/relationships/hyperlink" Target="consultantplus://offline/ref=1DA1DCAE849B65B0CB25FE12F925B31689EEA15E693A0742E6F753C08A240159765DB357A97C780D7B6F3C986638A9C2426E9B4D7533FA5DB427L" TargetMode="External"/><Relationship Id="rId73" Type="http://schemas.openxmlformats.org/officeDocument/2006/relationships/hyperlink" Target="consultantplus://offline/ref=1DA1DCAE849B65B0CB25FE12F925B31688E0A35A6F3C0742E6F753C08A240159765DB357A97C78047A6F3C986638A9C2426E9B4D7533FA5DB427L" TargetMode="External"/><Relationship Id="rId78" Type="http://schemas.openxmlformats.org/officeDocument/2006/relationships/hyperlink" Target="consultantplus://offline/ref=1DA1DCAE849B65B0CB25FE12F925B31689EFA65E63300742E6F753C08A240159765DB357A97C790D776F3C986638A9C2426E9B4D7533FA5DB427L" TargetMode="External"/><Relationship Id="rId94" Type="http://schemas.openxmlformats.org/officeDocument/2006/relationships/hyperlink" Target="consultantplus://offline/ref=1DA1DCAE849B65B0CB25FE12F925B31689EFA55E6A3C0742E6F753C08A240159765DB357A97C7E0D796F3C986638A9C2426E9B4D7533FA5DB427L" TargetMode="External"/><Relationship Id="rId99" Type="http://schemas.openxmlformats.org/officeDocument/2006/relationships/hyperlink" Target="consultantplus://offline/ref=1DA1DCAE849B65B0CB25FE12F925B31688E0A7596E3F0742E6F753C08A240159645DEB5BA87A670D797A6AC920B62CL" TargetMode="External"/><Relationship Id="rId101" Type="http://schemas.openxmlformats.org/officeDocument/2006/relationships/hyperlink" Target="consultantplus://offline/ref=1DA1DCAE849B65B0CB25FE12F925B3168AE6A0536D310742E6F753C08A240159765DB357A97C790C786F3C986638A9C2426E9B4D7533FA5DB427L" TargetMode="External"/><Relationship Id="rId122" Type="http://schemas.openxmlformats.org/officeDocument/2006/relationships/hyperlink" Target="consultantplus://offline/ref=1DA1DCAE849B65B0CB25FE12F925B31688E3A55D6D3D0742E6F753C08A240159765DB357A97C790B786F3C986638A9C2426E9B4D7533FA5DB427L" TargetMode="External"/><Relationship Id="rId143" Type="http://schemas.openxmlformats.org/officeDocument/2006/relationships/hyperlink" Target="consultantplus://offline/ref=1DA1DCAE849B65B0CB25FE12F925B31688E7A35368300742E6F753C08A240159765DB357A97C7C047C6F3C986638A9C2426E9B4D7533FA5DB427L" TargetMode="External"/><Relationship Id="rId148" Type="http://schemas.openxmlformats.org/officeDocument/2006/relationships/hyperlink" Target="consultantplus://offline/ref=1DA1DCAE849B65B0CB25FE12F925B3168AE7AB536A3A0742E6F753C08A240159765DB357A97C790C7F6F3C986638A9C2426E9B4D7533FA5DB427L" TargetMode="External"/><Relationship Id="rId164" Type="http://schemas.openxmlformats.org/officeDocument/2006/relationships/hyperlink" Target="consultantplus://offline/ref=1DA1DCAE849B65B0CB25FE12F925B31688E2A45B6C3F0742E6F753C08A240159765DB357A97C7B097F6F3C986638A9C2426E9B4D7533FA5DB427L" TargetMode="External"/><Relationship Id="rId169" Type="http://schemas.openxmlformats.org/officeDocument/2006/relationships/hyperlink" Target="consultantplus://offline/ref=1DA1DCAE849B65B0CB25FE12F925B31688E3AA5E6B3A0742E6F753C08A240159765DB357A97C790C7C6F3C986638A9C2426E9B4D7533FA5DB427L" TargetMode="External"/><Relationship Id="rId185" Type="http://schemas.openxmlformats.org/officeDocument/2006/relationships/hyperlink" Target="consultantplus://offline/ref=1DA1DCAE849B65B0CB25FE12F925B31688E3AA5E6E300742E6F753C08A240159765DB357A97C790D796F3C986638A9C2426E9B4D7533FA5DB42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A1DCAE849B65B0CB25FE12F925B31688E7A35368300742E6F753C08A240159765DB357A97C7C057C6F3C986638A9C2426E9B4D7533FA5DB427L" TargetMode="External"/><Relationship Id="rId180" Type="http://schemas.openxmlformats.org/officeDocument/2006/relationships/hyperlink" Target="consultantplus://offline/ref=1DA1DCAE849B65B0CB25FE12F925B31689EFA55F6D3D0742E6F753C08A240159765DB357A97C790C786F3C986638A9C2426E9B4D7533FA5DB427L" TargetMode="External"/><Relationship Id="rId210" Type="http://schemas.openxmlformats.org/officeDocument/2006/relationships/hyperlink" Target="consultantplus://offline/ref=1DA1DCAE849B65B0CB25FE12F925B31689EFA55F6D3D0742E6F753C08A240159765DB357A97C790C766F3C986638A9C2426E9B4D7533FA5DB427L" TargetMode="External"/><Relationship Id="rId26" Type="http://schemas.openxmlformats.org/officeDocument/2006/relationships/hyperlink" Target="consultantplus://offline/ref=1DA1DCAE849B65B0CB25FE12F925B31688E5A35F6A3C0742E6F753C08A240159765DB357A97C790D776F3C986638A9C2426E9B4D7533FA5DB427L" TargetMode="External"/><Relationship Id="rId47" Type="http://schemas.openxmlformats.org/officeDocument/2006/relationships/hyperlink" Target="consultantplus://offline/ref=1DA1DCAE849B65B0CB25FE12F925B31688E3A55D6D3D0742E6F753C08A240159765DB357A97C790E7D6F3C986638A9C2426E9B4D7533FA5DB427L" TargetMode="External"/><Relationship Id="rId68" Type="http://schemas.openxmlformats.org/officeDocument/2006/relationships/hyperlink" Target="consultantplus://offline/ref=1DA1DCAE849B65B0CB25FE12F925B31688E3A55D6D3D0742E6F753C08A240159765DB357A97C79097A6F3C986638A9C2426E9B4D7533FA5DB427L" TargetMode="External"/><Relationship Id="rId89" Type="http://schemas.openxmlformats.org/officeDocument/2006/relationships/hyperlink" Target="consultantplus://offline/ref=1DA1DCAE849B65B0CB25FE12F925B31688E0A7596E3F0742E6F753C08A240159765DB357A97C790C7D6F3C986638A9C2426E9B4D7533FA5DB427L" TargetMode="External"/><Relationship Id="rId112" Type="http://schemas.openxmlformats.org/officeDocument/2006/relationships/hyperlink" Target="consultantplus://offline/ref=1DA1DCAE849B65B0CB25FE12F925B31688E5A35F6A3C0742E6F753C08A240159765DB357A97C790C7C6F3C986638A9C2426E9B4D7533FA5DB427L" TargetMode="External"/><Relationship Id="rId133" Type="http://schemas.openxmlformats.org/officeDocument/2006/relationships/hyperlink" Target="consultantplus://offline/ref=1DA1DCAE849B65B0CB25FE12F925B31688EFAA58693F0742E6F753C08A240159765DB354AC7570062A352C9C2F6CA2DD447785486B33BF2BL" TargetMode="External"/><Relationship Id="rId154" Type="http://schemas.openxmlformats.org/officeDocument/2006/relationships/hyperlink" Target="consultantplus://offline/ref=1DA1DCAE849B65B0CB25FE12F925B31688E0A05D62310742E6F753C08A240159645DEB5BA87A670D797A6AC920B62CL" TargetMode="External"/><Relationship Id="rId175" Type="http://schemas.openxmlformats.org/officeDocument/2006/relationships/hyperlink" Target="consultantplus://offline/ref=1DA1DCAE849B65B0CB25FE12F925B31688EFA45B6A380742E6F753C08A240159645DEB5BA87A670D797A6AC920B62CL" TargetMode="External"/><Relationship Id="rId196" Type="http://schemas.openxmlformats.org/officeDocument/2006/relationships/hyperlink" Target="consultantplus://offline/ref=1DA1DCAE849B65B0CB25FE12F925B31689EFA65E63300742E6F753C08A240159765DB357A97C790C7F6F3C986638A9C2426E9B4D7533FA5DB427L" TargetMode="External"/><Relationship Id="rId200" Type="http://schemas.openxmlformats.org/officeDocument/2006/relationships/hyperlink" Target="consultantplus://offline/ref=1DA1DCAE849B65B0CB25FE12F925B31688E0A35B6D310742E6F753C08A240159765DB357A97C790C7D6F3C986638A9C2426E9B4D7533FA5DB427L" TargetMode="External"/><Relationship Id="rId16" Type="http://schemas.openxmlformats.org/officeDocument/2006/relationships/hyperlink" Target="consultantplus://offline/ref=1DA1DCAE849B65B0CB25FE12F925B3168AE0A55A6F310742E6F753C08A240159765DB357A97C790D776F3C986638A9C2426E9B4D7533FA5DB4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15929</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2021-07-16T11:54:00Z</dcterms:created>
  <dcterms:modified xsi:type="dcterms:W3CDTF">2021-07-16T11:54:00Z</dcterms:modified>
</cp:coreProperties>
</file>