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4925">
      <w:pPr>
        <w:spacing w:before="120"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</w:t>
      </w:r>
    </w:p>
    <w:p w:rsidR="00000000" w:rsidRDefault="00944925">
      <w:pPr>
        <w:ind w:left="6237"/>
        <w:jc w:val="center"/>
        <w:rPr>
          <w:sz w:val="24"/>
          <w:szCs w:val="24"/>
        </w:rPr>
      </w:pPr>
    </w:p>
    <w:p w:rsidR="00000000" w:rsidRDefault="00944925">
      <w:pPr>
        <w:pBdr>
          <w:top w:val="single" w:sz="4" w:space="1" w:color="auto"/>
        </w:pBdr>
        <w:ind w:left="6237"/>
        <w:jc w:val="center"/>
      </w:pPr>
      <w:r>
        <w:t>(число, месяц (прописью), год)</w:t>
      </w: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944925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944925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регистрации в ка</w:t>
      </w:r>
      <w:r>
        <w:rPr>
          <w:sz w:val="26"/>
          <w:szCs w:val="26"/>
        </w:rPr>
        <w:t>честве страхователя – физического лица</w:t>
      </w:r>
    </w:p>
    <w:p w:rsidR="00000000" w:rsidRDefault="0094492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 </w:t>
      </w:r>
      <w:r>
        <w:rPr>
          <w:rStyle w:val="a9"/>
          <w:sz w:val="24"/>
          <w:szCs w:val="24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141"/>
        <w:gridCol w:w="2835"/>
        <w:gridCol w:w="14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(отчество)</w:t>
            </w:r>
          </w:p>
        </w:tc>
      </w:tr>
    </w:tbl>
    <w:p w:rsidR="00000000" w:rsidRDefault="0094492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 Адрес места жительства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686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(почтовый индекс)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9449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827"/>
        <w:gridCol w:w="1181"/>
        <w:gridCol w:w="1181"/>
        <w:gridCol w:w="1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(город)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(дом)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(корпус)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(квартира)</w:t>
            </w:r>
          </w:p>
        </w:tc>
      </w:tr>
    </w:tbl>
    <w:p w:rsidR="00000000" w:rsidRDefault="0094492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44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Документ, удостоверяющий личность:</w:t>
      </w:r>
    </w:p>
    <w:p w:rsidR="00000000" w:rsidRDefault="00944925">
      <w:pPr>
        <w:ind w:right="3968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  </w:t>
      </w:r>
    </w:p>
    <w:p w:rsidR="00000000" w:rsidRDefault="00944925">
      <w:pPr>
        <w:pBdr>
          <w:top w:val="single" w:sz="4" w:space="1" w:color="auto"/>
        </w:pBdr>
        <w:ind w:left="2750" w:right="39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851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 </w:t>
      </w:r>
    </w:p>
    <w:p w:rsidR="00000000" w:rsidRDefault="00944925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000000" w:rsidRDefault="0094492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00000" w:rsidRDefault="00944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Сведения о государственной регистрации:</w:t>
      </w:r>
    </w:p>
    <w:p w:rsidR="00000000" w:rsidRDefault="00944925">
      <w:pPr>
        <w:jc w:val="both"/>
        <w:rPr>
          <w:sz w:val="24"/>
          <w:szCs w:val="24"/>
        </w:rPr>
      </w:pPr>
      <w:r>
        <w:rPr>
          <w:sz w:val="24"/>
          <w:szCs w:val="24"/>
        </w:rPr>
        <w:t>4.1. Наименование органа, осуществившего государственную регистрацию,</w:t>
      </w:r>
      <w:r>
        <w:rPr>
          <w:sz w:val="24"/>
          <w:szCs w:val="24"/>
        </w:rPr>
        <w:br/>
      </w:r>
    </w:p>
    <w:p w:rsidR="00000000" w:rsidRDefault="0094492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44925">
      <w:pPr>
        <w:spacing w:before="24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4.2. Регистрационный номер  </w:t>
      </w:r>
    </w:p>
    <w:p w:rsidR="00000000" w:rsidRDefault="00944925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4.3. Дата государственной регистрации  </w:t>
      </w:r>
    </w:p>
    <w:p w:rsidR="00000000" w:rsidRDefault="00944925">
      <w:pPr>
        <w:pBdr>
          <w:top w:val="single" w:sz="4" w:space="1" w:color="auto"/>
        </w:pBdr>
        <w:ind w:left="4167"/>
        <w:jc w:val="center"/>
      </w:pPr>
      <w:r>
        <w:t>(число, м</w:t>
      </w:r>
      <w:r>
        <w:t>есяц, год)</w:t>
      </w:r>
    </w:p>
    <w:p w:rsidR="00000000" w:rsidRDefault="0094492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5.1. Наименование документа  </w:t>
      </w:r>
    </w:p>
    <w:p w:rsidR="00000000" w:rsidRDefault="0094492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>5.2. Наименование органа, выдавшего док</w:t>
      </w:r>
      <w:r>
        <w:rPr>
          <w:sz w:val="24"/>
          <w:szCs w:val="24"/>
        </w:rPr>
        <w:t xml:space="preserve">умент  </w:t>
      </w:r>
    </w:p>
    <w:p w:rsidR="00000000" w:rsidRDefault="00944925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5.3. Номер документа  </w:t>
      </w:r>
    </w:p>
    <w:p w:rsidR="00000000" w:rsidRDefault="0094492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5.4. Дата выдачи документа  </w:t>
      </w:r>
    </w:p>
    <w:p w:rsidR="00000000" w:rsidRDefault="00944925">
      <w:pPr>
        <w:pBdr>
          <w:top w:val="single" w:sz="4" w:space="1" w:color="auto"/>
        </w:pBdr>
        <w:ind w:left="2977"/>
        <w:jc w:val="center"/>
      </w:pPr>
      <w:r>
        <w:t>(число, месяц, год)</w:t>
      </w: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5.5. Дата окончания срока действия документа  </w:t>
      </w:r>
    </w:p>
    <w:p w:rsidR="00000000" w:rsidRDefault="00944925">
      <w:pPr>
        <w:pBdr>
          <w:top w:val="single" w:sz="4" w:space="1" w:color="auto"/>
        </w:pBdr>
        <w:spacing w:after="240"/>
        <w:ind w:left="4905"/>
        <w:jc w:val="center"/>
      </w:pPr>
      <w:r>
        <w:t>(число, месяц, год или “бессрочно”)</w:t>
      </w: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>6. Номер и дата заключения гражданско-правового договора с физическим лицом: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426"/>
        <w:gridCol w:w="425"/>
        <w:gridCol w:w="142"/>
        <w:gridCol w:w="1417"/>
        <w:gridCol w:w="397"/>
        <w:gridCol w:w="340"/>
        <w:gridCol w:w="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(число и месяц)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/>
        </w:tc>
      </w:tr>
    </w:tbl>
    <w:p w:rsidR="00000000" w:rsidRDefault="00944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7. Срок действия гражданско-правового договора с физическим лицом: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7"/>
        <w:gridCol w:w="76"/>
        <w:gridCol w:w="661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44925">
            <w:pPr>
              <w:tabs>
                <w:tab w:val="left" w:pos="993"/>
                <w:tab w:val="left" w:pos="2268"/>
              </w:tabs>
              <w:ind w:right="255"/>
              <w:jc w:val="center"/>
            </w:pPr>
            <w:r>
              <w:t>(число,</w:t>
            </w:r>
            <w:r>
              <w:tab/>
              <w:t>месяц,</w:t>
            </w:r>
            <w:r>
              <w:tab/>
              <w:t>год)</w:t>
            </w:r>
          </w:p>
        </w:tc>
      </w:tr>
    </w:tbl>
    <w:p w:rsidR="00000000" w:rsidRDefault="00944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Основной вид деятельности  </w:t>
      </w:r>
    </w:p>
    <w:p w:rsidR="00000000" w:rsidRDefault="00944925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000000" w:rsidRDefault="0094492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Код по ОКВЭД  </w:t>
      </w:r>
    </w:p>
    <w:p w:rsidR="00000000" w:rsidRDefault="00944925">
      <w:pPr>
        <w:pBdr>
          <w:top w:val="single" w:sz="4" w:space="1" w:color="auto"/>
        </w:pBdr>
        <w:ind w:left="1560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</w:t>
      </w:r>
      <w:r>
        <w:t>од не менее трех знаков)</w:t>
      </w:r>
    </w:p>
    <w:p w:rsidR="00000000" w:rsidRDefault="0094492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9. Адрес места осуществления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686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(почтовый индекс)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9449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827"/>
        <w:gridCol w:w="992"/>
        <w:gridCol w:w="99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(город)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(дом)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(корпус)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00000" w:rsidRDefault="00944925">
            <w:pPr>
              <w:jc w:val="center"/>
            </w:pPr>
            <w:r>
              <w:t>(квартира/офис)</w:t>
            </w:r>
          </w:p>
        </w:tc>
      </w:tr>
    </w:tbl>
    <w:p w:rsidR="00000000" w:rsidRDefault="0094492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944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 Код по ОКДП  </w:t>
      </w:r>
    </w:p>
    <w:p w:rsidR="00000000" w:rsidRDefault="00944925">
      <w:pPr>
        <w:pBdr>
          <w:top w:val="single" w:sz="4" w:space="1" w:color="auto"/>
        </w:pBdr>
        <w:ind w:left="1928"/>
        <w:jc w:val="center"/>
      </w:pPr>
      <w:r>
        <w:t>(общероссийский классификатор видов экономической деятельности, продукции и услуг)</w:t>
      </w:r>
    </w:p>
    <w:p w:rsidR="00000000" w:rsidRDefault="00944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 Состоит на налоговом учете </w:t>
      </w:r>
      <w:proofErr w:type="gramStart"/>
      <w:r>
        <w:rPr>
          <w:sz w:val="24"/>
          <w:szCs w:val="24"/>
        </w:rPr>
        <w:t>в</w:t>
      </w:r>
      <w:proofErr w:type="gramEnd"/>
    </w:p>
    <w:p w:rsidR="00000000" w:rsidRDefault="00944925">
      <w:pPr>
        <w:rPr>
          <w:sz w:val="24"/>
          <w:szCs w:val="24"/>
        </w:rPr>
      </w:pPr>
    </w:p>
    <w:p w:rsidR="00000000" w:rsidRDefault="00944925">
      <w:pPr>
        <w:pBdr>
          <w:top w:val="single" w:sz="4" w:space="1" w:color="auto"/>
        </w:pBdr>
        <w:jc w:val="center"/>
      </w:pPr>
      <w:r>
        <w:t>(наименование налогового органа, поставившего юридическое лицо на учет по месту нахождения)</w:t>
      </w:r>
    </w:p>
    <w:p w:rsidR="00000000" w:rsidRDefault="0094492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000000" w:rsidRDefault="00944925">
      <w:pPr>
        <w:pBdr>
          <w:top w:val="single" w:sz="4" w:space="1" w:color="auto"/>
        </w:pBdr>
        <w:ind w:left="595"/>
        <w:jc w:val="center"/>
      </w:pPr>
      <w:r>
        <w:t>(индивидуальный номер налогоплательщика)</w:t>
      </w:r>
    </w:p>
    <w:p w:rsidR="00000000" w:rsidRDefault="009449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 Счет в кредитной организации  </w:t>
      </w:r>
    </w:p>
    <w:p w:rsidR="00000000" w:rsidRDefault="00944925">
      <w:pPr>
        <w:pBdr>
          <w:top w:val="single" w:sz="4" w:space="1" w:color="auto"/>
        </w:pBdr>
        <w:ind w:left="3629"/>
        <w:jc w:val="center"/>
      </w:pPr>
      <w:r>
        <w:t>(номер счета)</w:t>
      </w:r>
    </w:p>
    <w:p w:rsidR="00000000" w:rsidRDefault="0094492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944925">
      <w:pPr>
        <w:pBdr>
          <w:top w:val="single" w:sz="4" w:space="1" w:color="auto"/>
        </w:pBdr>
        <w:ind w:left="227"/>
        <w:jc w:val="center"/>
      </w:pPr>
      <w:r>
        <w:t>(наименование кредитной организации)</w:t>
      </w:r>
    </w:p>
    <w:p w:rsidR="00000000" w:rsidRDefault="00944925">
      <w:pPr>
        <w:spacing w:before="240"/>
        <w:rPr>
          <w:sz w:val="24"/>
          <w:szCs w:val="24"/>
        </w:rPr>
      </w:pPr>
      <w:r>
        <w:rPr>
          <w:sz w:val="22"/>
          <w:szCs w:val="22"/>
        </w:rPr>
        <w:t xml:space="preserve">БИК  </w:t>
      </w:r>
    </w:p>
    <w:p w:rsidR="00000000" w:rsidRDefault="00944925">
      <w:pPr>
        <w:pBdr>
          <w:top w:val="single" w:sz="4" w:space="1" w:color="auto"/>
        </w:pBdr>
        <w:ind w:left="567" w:right="5954"/>
        <w:rPr>
          <w:sz w:val="2"/>
          <w:szCs w:val="2"/>
        </w:rPr>
      </w:pPr>
    </w:p>
    <w:p w:rsidR="00000000" w:rsidRDefault="0094492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Регистрационный номер страхователя 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000000" w:rsidRDefault="0094492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000000" w:rsidRDefault="0094492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зарегистрировать в качестве страхо</w:t>
      </w:r>
      <w:r>
        <w:rPr>
          <w:sz w:val="24"/>
          <w:szCs w:val="24"/>
        </w:rPr>
        <w:t>вателя по обязательному социальному страхованию от несчастных случаев на производстве и профессиональных заболеваний в связи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7144"/>
        <w:gridCol w:w="284"/>
        <w:gridCol w:w="2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заключением гражданско-правового договора с физическим лицом/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ind w:left="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изменением места</w:t>
            </w:r>
          </w:p>
        </w:tc>
      </w:tr>
    </w:tbl>
    <w:p w:rsidR="00000000" w:rsidRDefault="00944925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4"/>
        <w:gridCol w:w="1049"/>
        <w:gridCol w:w="284"/>
        <w:gridCol w:w="6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 xml:space="preserve">жительства </w:t>
            </w:r>
            <w:r>
              <w:rPr>
                <w:rStyle w:val="a9"/>
                <w:spacing w:val="13"/>
                <w:sz w:val="24"/>
                <w:szCs w:val="24"/>
              </w:rPr>
              <w:footnoteReference w:id="3"/>
            </w:r>
            <w:r>
              <w:rPr>
                <w:spacing w:val="13"/>
                <w:sz w:val="24"/>
                <w:szCs w:val="24"/>
              </w:rPr>
              <w:t xml:space="preserve"> 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4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4925">
            <w:pPr>
              <w:ind w:left="57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направить </w:t>
            </w:r>
            <w:r>
              <w:rPr>
                <w:rStyle w:val="a9"/>
                <w:spacing w:val="4"/>
                <w:sz w:val="24"/>
                <w:szCs w:val="24"/>
              </w:rPr>
              <w:footnoteReference w:id="4"/>
            </w:r>
            <w:r>
              <w:rPr>
                <w:spacing w:val="4"/>
                <w:sz w:val="24"/>
                <w:szCs w:val="24"/>
              </w:rPr>
              <w:t xml:space="preserve"> первый экземпляр уведомления о регистрации </w:t>
            </w:r>
            <w:proofErr w:type="gramStart"/>
            <w:r>
              <w:rPr>
                <w:spacing w:val="4"/>
                <w:sz w:val="24"/>
                <w:szCs w:val="24"/>
              </w:rPr>
              <w:t>в</w:t>
            </w:r>
            <w:proofErr w:type="gramEnd"/>
          </w:p>
        </w:tc>
      </w:tr>
    </w:tbl>
    <w:p w:rsidR="00000000" w:rsidRDefault="009449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качестве</w:t>
      </w:r>
      <w:proofErr w:type="gramEnd"/>
      <w:r>
        <w:rPr>
          <w:sz w:val="24"/>
          <w:szCs w:val="24"/>
        </w:rPr>
        <w:t xml:space="preserve"> страхователя.</w:t>
      </w:r>
    </w:p>
    <w:p w:rsidR="00000000" w:rsidRDefault="00944925">
      <w:pPr>
        <w:spacing w:before="240"/>
        <w:ind w:right="5103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944925" w:rsidRDefault="00944925">
      <w:pPr>
        <w:pBdr>
          <w:top w:val="single" w:sz="4" w:space="1" w:color="auto"/>
        </w:pBdr>
        <w:ind w:left="2041" w:right="5102"/>
        <w:rPr>
          <w:sz w:val="2"/>
          <w:szCs w:val="2"/>
        </w:rPr>
      </w:pPr>
    </w:p>
    <w:sectPr w:rsidR="00944925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25" w:rsidRDefault="00944925">
      <w:r>
        <w:separator/>
      </w:r>
    </w:p>
  </w:endnote>
  <w:endnote w:type="continuationSeparator" w:id="0">
    <w:p w:rsidR="00944925" w:rsidRDefault="009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25" w:rsidRDefault="00944925">
      <w:r>
        <w:separator/>
      </w:r>
    </w:p>
  </w:footnote>
  <w:footnote w:type="continuationSeparator" w:id="0">
    <w:p w:rsidR="00944925" w:rsidRDefault="00944925">
      <w:r>
        <w:continuationSeparator/>
      </w:r>
    </w:p>
  </w:footnote>
  <w:footnote w:id="1">
    <w:p w:rsidR="00000000" w:rsidRDefault="00944925">
      <w:pPr>
        <w:pStyle w:val="a7"/>
        <w:ind w:firstLine="567"/>
        <w:jc w:val="both"/>
      </w:pPr>
      <w:r>
        <w:rPr>
          <w:rStyle w:val="a9"/>
        </w:rPr>
        <w:footnoteRef/>
      </w:r>
      <w:r>
        <w:t> 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footnote>
  <w:footnote w:id="2">
    <w:p w:rsidR="00000000" w:rsidRDefault="00944925">
      <w:pPr>
        <w:pStyle w:val="a7"/>
        <w:ind w:firstLine="567"/>
      </w:pPr>
      <w:r>
        <w:rPr>
          <w:rStyle w:val="a9"/>
        </w:rPr>
        <w:footnoteRef/>
      </w:r>
      <w:r>
        <w:t> Заполняется в случае регистрации в связи с изменением места жительства.</w:t>
      </w:r>
    </w:p>
  </w:footnote>
  <w:footnote w:id="3">
    <w:p w:rsidR="00000000" w:rsidRDefault="00944925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отметить.</w:t>
      </w:r>
    </w:p>
  </w:footnote>
  <w:footnote w:id="4">
    <w:p w:rsidR="00000000" w:rsidRDefault="00944925">
      <w:pPr>
        <w:pStyle w:val="a7"/>
        <w:ind w:firstLine="567"/>
      </w:pPr>
      <w:r>
        <w:rPr>
          <w:rStyle w:val="a9"/>
        </w:rPr>
        <w:footnoteRef/>
      </w:r>
      <w:r>
        <w:t> Нужное отметить.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F2"/>
    <w:rsid w:val="00944925"/>
    <w:rsid w:val="00D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Каюмов Рифат Рифгатович</cp:lastModifiedBy>
  <cp:revision>2</cp:revision>
  <cp:lastPrinted>2011-12-02T13:48:00Z</cp:lastPrinted>
  <dcterms:created xsi:type="dcterms:W3CDTF">2013-11-15T08:17:00Z</dcterms:created>
  <dcterms:modified xsi:type="dcterms:W3CDTF">2013-11-15T08:17:00Z</dcterms:modified>
</cp:coreProperties>
</file>