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Председателю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МКУ "Комитет земельных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и имущественных отношений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Исполнительного комитета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муниципального образования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города Казани"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И.Т. Фаттахову</w:t>
      </w:r>
    </w:p>
    <w:p w:rsidR="005E288C" w:rsidRPr="005E288C" w:rsidRDefault="005E288C" w:rsidP="005E288C">
      <w:pPr>
        <w:jc w:val="right"/>
        <w:rPr>
          <w:sz w:val="22"/>
          <w:szCs w:val="22"/>
        </w:rPr>
      </w:pP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</w:t>
      </w:r>
      <w:r w:rsidRPr="005E288C">
        <w:rPr>
          <w:rStyle w:val="a3"/>
          <w:sz w:val="22"/>
          <w:szCs w:val="22"/>
        </w:rPr>
        <w:t>Заявление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rStyle w:val="a3"/>
          <w:sz w:val="22"/>
          <w:szCs w:val="22"/>
        </w:rPr>
        <w:t xml:space="preserve">              о </w:t>
      </w:r>
      <w:proofErr w:type="gramStart"/>
      <w:r w:rsidRPr="005E288C">
        <w:rPr>
          <w:rStyle w:val="a3"/>
          <w:sz w:val="22"/>
          <w:szCs w:val="22"/>
        </w:rPr>
        <w:t>приобретении</w:t>
      </w:r>
      <w:proofErr w:type="gramEnd"/>
      <w:r w:rsidRPr="005E288C">
        <w:rPr>
          <w:rStyle w:val="a3"/>
          <w:sz w:val="22"/>
          <w:szCs w:val="22"/>
        </w:rPr>
        <w:t xml:space="preserve"> в аренду земельного участка,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rStyle w:val="a3"/>
          <w:sz w:val="22"/>
          <w:szCs w:val="22"/>
        </w:rPr>
        <w:t xml:space="preserve">                    на </w:t>
      </w:r>
      <w:proofErr w:type="gramStart"/>
      <w:r w:rsidRPr="005E288C">
        <w:rPr>
          <w:rStyle w:val="a3"/>
          <w:sz w:val="22"/>
          <w:szCs w:val="22"/>
        </w:rPr>
        <w:t>котором</w:t>
      </w:r>
      <w:proofErr w:type="gramEnd"/>
      <w:r w:rsidRPr="005E288C">
        <w:rPr>
          <w:rStyle w:val="a3"/>
          <w:sz w:val="22"/>
          <w:szCs w:val="22"/>
        </w:rPr>
        <w:t xml:space="preserve"> расположены здания</w:t>
      </w:r>
    </w:p>
    <w:p w:rsidR="005E288C" w:rsidRPr="005E288C" w:rsidRDefault="005E288C" w:rsidP="005E288C">
      <w:pPr>
        <w:jc w:val="right"/>
        <w:rPr>
          <w:sz w:val="22"/>
          <w:szCs w:val="22"/>
        </w:rPr>
      </w:pP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________________________________________________________________________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(Ф.И.О.)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просит Вас предоставить земельный участок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________________________________________________________________________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(местоположение земельного участка с указанием района)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________________________________________________________________________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(кадастровый номер земельного участка)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_______________________________________________________________________,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(цель использования земельного участка)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_______________________________________________________________________,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(площадь земельного участка)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_______________________________________________________________________,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(желаемое право на земельный участок)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________________________________________________________________________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(перечень строений)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_______________________________________________________________________.</w:t>
      </w:r>
    </w:p>
    <w:p w:rsidR="005E288C" w:rsidRPr="005E288C" w:rsidRDefault="005E288C" w:rsidP="005E288C">
      <w:pPr>
        <w:jc w:val="right"/>
        <w:rPr>
          <w:sz w:val="22"/>
          <w:szCs w:val="22"/>
        </w:rPr>
      </w:pP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Почтовый адрес юридического лица: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________________________________________________________________________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Ф.И.О. и контактный телефон представителя _____________________________.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_________________________ уведомле</w:t>
      </w:r>
      <w:proofErr w:type="gramStart"/>
      <w:r w:rsidRPr="005E288C">
        <w:rPr>
          <w:sz w:val="22"/>
          <w:szCs w:val="22"/>
        </w:rPr>
        <w:t>н(</w:t>
      </w:r>
      <w:proofErr w:type="gramEnd"/>
      <w:r w:rsidRPr="005E288C">
        <w:rPr>
          <w:sz w:val="22"/>
          <w:szCs w:val="22"/>
        </w:rPr>
        <w:t>-о, -а), что в случае несогласования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(</w:t>
      </w:r>
      <w:proofErr w:type="spellStart"/>
      <w:r w:rsidRPr="005E288C">
        <w:rPr>
          <w:sz w:val="22"/>
          <w:szCs w:val="22"/>
        </w:rPr>
        <w:t>неподписания</w:t>
      </w:r>
      <w:proofErr w:type="spellEnd"/>
      <w:r w:rsidRPr="005E288C">
        <w:rPr>
          <w:sz w:val="22"/>
          <w:szCs w:val="22"/>
        </w:rPr>
        <w:t>)   проекта   подготовленного   постановления   в   течение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14 календарных дней  с  момента  уведомления  заявителя  материалы  дела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сдаются в архив с прекращением производства.</w:t>
      </w:r>
    </w:p>
    <w:p w:rsidR="005E288C" w:rsidRPr="005E288C" w:rsidRDefault="005E288C" w:rsidP="005E288C">
      <w:pPr>
        <w:jc w:val="right"/>
        <w:rPr>
          <w:sz w:val="22"/>
          <w:szCs w:val="22"/>
        </w:rPr>
      </w:pP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М.П.                                             _______________________</w:t>
      </w:r>
    </w:p>
    <w:p w:rsidR="005E288C" w:rsidRPr="005E288C" w:rsidRDefault="005E288C" w:rsidP="005E288C">
      <w:pPr>
        <w:pStyle w:val="a4"/>
        <w:jc w:val="right"/>
        <w:rPr>
          <w:sz w:val="22"/>
          <w:szCs w:val="22"/>
        </w:rPr>
      </w:pPr>
      <w:r w:rsidRPr="005E288C">
        <w:rPr>
          <w:sz w:val="22"/>
          <w:szCs w:val="22"/>
        </w:rPr>
        <w:t xml:space="preserve">                                                        Подпись</w:t>
      </w:r>
    </w:p>
    <w:p w:rsidR="00983318" w:rsidRDefault="00983318"/>
    <w:sectPr w:rsidR="00983318" w:rsidSect="005E288C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288C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567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288C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288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E288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2015-01-15T11:40:00Z</dcterms:created>
  <dcterms:modified xsi:type="dcterms:W3CDTF">2015-01-15T11:41:00Z</dcterms:modified>
</cp:coreProperties>
</file>