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D5" w:rsidRDefault="002218D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218D5" w:rsidRDefault="002218D5">
      <w:pPr>
        <w:pStyle w:val="ConsPlusNormal"/>
        <w:jc w:val="both"/>
        <w:outlineLvl w:val="0"/>
      </w:pPr>
    </w:p>
    <w:p w:rsidR="002218D5" w:rsidRDefault="002218D5">
      <w:pPr>
        <w:pStyle w:val="ConsPlusNormal"/>
        <w:outlineLvl w:val="0"/>
      </w:pPr>
      <w:r>
        <w:t>Зарегистрировано в Минюсте РТ 10 мая 2018 г. N 4667</w:t>
      </w:r>
    </w:p>
    <w:p w:rsidR="002218D5" w:rsidRDefault="002218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18D5" w:rsidRDefault="002218D5">
      <w:pPr>
        <w:pStyle w:val="ConsPlusNormal"/>
        <w:jc w:val="both"/>
      </w:pPr>
    </w:p>
    <w:p w:rsidR="002218D5" w:rsidRDefault="002218D5">
      <w:pPr>
        <w:pStyle w:val="ConsPlusTitle"/>
        <w:jc w:val="center"/>
      </w:pPr>
      <w:r>
        <w:t>МИНИСТЕРСТВО ЗЕМЕЛЬНЫХ И ИМУЩЕСТВЕННЫХ ОТНОШЕНИЙ</w:t>
      </w:r>
    </w:p>
    <w:p w:rsidR="002218D5" w:rsidRDefault="002218D5">
      <w:pPr>
        <w:pStyle w:val="ConsPlusTitle"/>
        <w:jc w:val="center"/>
      </w:pPr>
      <w:r>
        <w:t>РЕСПУБЛИКИ ТАТАРСТАН</w:t>
      </w:r>
    </w:p>
    <w:p w:rsidR="002218D5" w:rsidRDefault="002218D5">
      <w:pPr>
        <w:pStyle w:val="ConsPlusTitle"/>
        <w:jc w:val="center"/>
      </w:pPr>
    </w:p>
    <w:p w:rsidR="002218D5" w:rsidRDefault="002218D5">
      <w:pPr>
        <w:pStyle w:val="ConsPlusTitle"/>
        <w:jc w:val="center"/>
      </w:pPr>
      <w:r>
        <w:t>РАСПОРЯЖЕНИЕ</w:t>
      </w:r>
    </w:p>
    <w:p w:rsidR="002218D5" w:rsidRDefault="002218D5">
      <w:pPr>
        <w:pStyle w:val="ConsPlusTitle"/>
        <w:jc w:val="center"/>
      </w:pPr>
      <w:r>
        <w:t xml:space="preserve">от 13 апреля 2018 г. N </w:t>
      </w:r>
      <w:bookmarkStart w:id="0" w:name="_GoBack"/>
      <w:r>
        <w:t>925-р</w:t>
      </w:r>
      <w:bookmarkEnd w:id="0"/>
    </w:p>
    <w:p w:rsidR="002218D5" w:rsidRDefault="002218D5">
      <w:pPr>
        <w:pStyle w:val="ConsPlusTitle"/>
        <w:jc w:val="center"/>
      </w:pPr>
    </w:p>
    <w:p w:rsidR="002218D5" w:rsidRDefault="002218D5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2218D5" w:rsidRDefault="002218D5">
      <w:pPr>
        <w:pStyle w:val="ConsPlusTitle"/>
        <w:jc w:val="center"/>
      </w:pPr>
      <w:r>
        <w:t>ГОСУДАРСТВЕННОЙ УСЛУГИ ПО ПЕРЕВОДУ ЗЕМЕЛЬНОГО УЧАСТКА</w:t>
      </w:r>
    </w:p>
    <w:p w:rsidR="002218D5" w:rsidRDefault="002218D5">
      <w:pPr>
        <w:pStyle w:val="ConsPlusTitle"/>
        <w:jc w:val="center"/>
      </w:pPr>
      <w:r>
        <w:t>ИЗ КАТЕГОРИИ ЗЕМЕЛЬ СЕЛЬСКОХОЗЯЙСТВЕННОГО НАЗНАЧЕНИЯ</w:t>
      </w:r>
    </w:p>
    <w:p w:rsidR="002218D5" w:rsidRDefault="002218D5">
      <w:pPr>
        <w:pStyle w:val="ConsPlusTitle"/>
        <w:jc w:val="center"/>
      </w:pPr>
      <w:r>
        <w:t>В ДРУГУЮ КАТЕГОРИЮ</w:t>
      </w:r>
    </w:p>
    <w:p w:rsidR="002218D5" w:rsidRDefault="002218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18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18D5" w:rsidRDefault="002218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18D5" w:rsidRDefault="002218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Минземимущества</w:t>
            </w:r>
            <w:proofErr w:type="spellEnd"/>
            <w:r>
              <w:rPr>
                <w:color w:val="392C69"/>
              </w:rPr>
              <w:t xml:space="preserve"> РТ от 21.03.2019 N 103-пр)</w:t>
            </w:r>
          </w:p>
        </w:tc>
      </w:tr>
    </w:tbl>
    <w:p w:rsidR="002218D5" w:rsidRDefault="002218D5">
      <w:pPr>
        <w:pStyle w:val="ConsPlusNormal"/>
        <w:jc w:val="both"/>
      </w:pPr>
    </w:p>
    <w:p w:rsidR="002218D5" w:rsidRDefault="002218D5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переводу земельного участка из категории земель сельскохозяйственного назначения в другую категорию (далее - Регламент).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 xml:space="preserve">2. Заместителям министра, начальникам управлений организовать ознакомление сотрудников с </w:t>
      </w:r>
      <w:hyperlink w:anchor="P35" w:history="1">
        <w:r>
          <w:rPr>
            <w:color w:val="0000FF"/>
          </w:rPr>
          <w:t>Регламентом</w:t>
        </w:r>
      </w:hyperlink>
      <w:r>
        <w:t xml:space="preserve"> и обеспечить его неукоснительное соблюдение.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Министерства земельных и имущественных отношений Республики Татарстан от 25.12.2015 N 3332-р "Об утверждении Административного регламента предоставления государственной услуги по переводу земельного участка из категории земель сельскохозяйственного назначения в другую категорию" (зарегистрировано в Министерстве юстиции Республики Татарстан 19.01.2016, регистрационный номер 3171).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 xml:space="preserve">4. Контроль за исполнением настоящего распоряжения возложить на первого заместителя министра </w:t>
      </w:r>
      <w:proofErr w:type="spellStart"/>
      <w:r>
        <w:t>Галиева</w:t>
      </w:r>
      <w:proofErr w:type="spellEnd"/>
      <w:r>
        <w:t xml:space="preserve"> Артура </w:t>
      </w:r>
      <w:proofErr w:type="spellStart"/>
      <w:r>
        <w:t>Ирековича</w:t>
      </w:r>
      <w:proofErr w:type="spellEnd"/>
      <w:r>
        <w:t>.</w:t>
      </w:r>
    </w:p>
    <w:p w:rsidR="002218D5" w:rsidRDefault="002218D5">
      <w:pPr>
        <w:pStyle w:val="ConsPlusNormal"/>
        <w:jc w:val="both"/>
      </w:pPr>
    </w:p>
    <w:p w:rsidR="002218D5" w:rsidRDefault="002218D5">
      <w:pPr>
        <w:pStyle w:val="ConsPlusNormal"/>
        <w:jc w:val="right"/>
      </w:pPr>
      <w:r>
        <w:t>Министр</w:t>
      </w:r>
    </w:p>
    <w:p w:rsidR="002218D5" w:rsidRDefault="002218D5">
      <w:pPr>
        <w:pStyle w:val="ConsPlusNormal"/>
        <w:jc w:val="right"/>
      </w:pPr>
      <w:r>
        <w:t>А.К.ХАМАЕВ</w:t>
      </w:r>
    </w:p>
    <w:p w:rsidR="002218D5" w:rsidRDefault="002218D5">
      <w:pPr>
        <w:pStyle w:val="ConsPlusNormal"/>
        <w:jc w:val="both"/>
      </w:pPr>
    </w:p>
    <w:p w:rsidR="002218D5" w:rsidRDefault="002218D5">
      <w:pPr>
        <w:pStyle w:val="ConsPlusNormal"/>
        <w:jc w:val="both"/>
      </w:pPr>
    </w:p>
    <w:p w:rsidR="002218D5" w:rsidRDefault="002218D5">
      <w:pPr>
        <w:pStyle w:val="ConsPlusNormal"/>
        <w:jc w:val="both"/>
      </w:pPr>
    </w:p>
    <w:p w:rsidR="002218D5" w:rsidRDefault="002218D5">
      <w:pPr>
        <w:pStyle w:val="ConsPlusNormal"/>
        <w:jc w:val="both"/>
      </w:pPr>
    </w:p>
    <w:p w:rsidR="002218D5" w:rsidRDefault="002218D5">
      <w:pPr>
        <w:pStyle w:val="ConsPlusNormal"/>
        <w:jc w:val="both"/>
      </w:pPr>
    </w:p>
    <w:p w:rsidR="002218D5" w:rsidRDefault="002218D5">
      <w:pPr>
        <w:pStyle w:val="ConsPlusNormal"/>
        <w:jc w:val="right"/>
        <w:outlineLvl w:val="0"/>
      </w:pPr>
      <w:r>
        <w:t>Утвержден</w:t>
      </w:r>
    </w:p>
    <w:p w:rsidR="002218D5" w:rsidRDefault="002218D5">
      <w:pPr>
        <w:pStyle w:val="ConsPlusNormal"/>
        <w:jc w:val="right"/>
      </w:pPr>
      <w:r>
        <w:t>распоряжением</w:t>
      </w:r>
    </w:p>
    <w:p w:rsidR="002218D5" w:rsidRDefault="002218D5">
      <w:pPr>
        <w:pStyle w:val="ConsPlusNormal"/>
        <w:jc w:val="right"/>
      </w:pPr>
      <w:r>
        <w:t>Министерства земельных и имущественных</w:t>
      </w:r>
    </w:p>
    <w:p w:rsidR="002218D5" w:rsidRDefault="002218D5">
      <w:pPr>
        <w:pStyle w:val="ConsPlusNormal"/>
        <w:jc w:val="right"/>
      </w:pPr>
      <w:r>
        <w:t>отношений Республики Татарстан</w:t>
      </w:r>
    </w:p>
    <w:p w:rsidR="002218D5" w:rsidRDefault="002218D5">
      <w:pPr>
        <w:pStyle w:val="ConsPlusNormal"/>
        <w:jc w:val="right"/>
      </w:pPr>
      <w:r>
        <w:t>от 13 апреля 2018 г. N 925-р</w:t>
      </w:r>
    </w:p>
    <w:p w:rsidR="002218D5" w:rsidRDefault="002218D5">
      <w:pPr>
        <w:pStyle w:val="ConsPlusNormal"/>
        <w:jc w:val="both"/>
      </w:pPr>
    </w:p>
    <w:p w:rsidR="002218D5" w:rsidRDefault="002218D5">
      <w:pPr>
        <w:pStyle w:val="ConsPlusTitle"/>
        <w:jc w:val="center"/>
      </w:pPr>
      <w:bookmarkStart w:id="1" w:name="P35"/>
      <w:bookmarkEnd w:id="1"/>
      <w:r>
        <w:t>АДМИНИСТРАТИВНЫЙ РЕГЛАМЕНТ</w:t>
      </w:r>
    </w:p>
    <w:p w:rsidR="002218D5" w:rsidRDefault="002218D5">
      <w:pPr>
        <w:pStyle w:val="ConsPlusTitle"/>
        <w:jc w:val="center"/>
      </w:pPr>
      <w:r>
        <w:t>ПРЕДОСТАВЛЕНИЯ ГОСУДАРСТВЕННОЙ УСЛУГИ ПО ПЕРЕВОДУ ЗЕМЕЛЬНОГО</w:t>
      </w:r>
    </w:p>
    <w:p w:rsidR="002218D5" w:rsidRDefault="002218D5">
      <w:pPr>
        <w:pStyle w:val="ConsPlusTitle"/>
        <w:jc w:val="center"/>
      </w:pPr>
      <w:r>
        <w:t>УЧАСТКА ИЗ КАТЕГОРИИ ЗЕМЕЛЬ СЕЛЬСКОХОЗЯЙСТВЕННОГО НАЗНАЧЕНИЯ</w:t>
      </w:r>
    </w:p>
    <w:p w:rsidR="002218D5" w:rsidRDefault="002218D5">
      <w:pPr>
        <w:pStyle w:val="ConsPlusTitle"/>
        <w:jc w:val="center"/>
      </w:pPr>
      <w:r>
        <w:t>В ДРУГУЮ КАТЕГОРИЮ</w:t>
      </w:r>
    </w:p>
    <w:p w:rsidR="002218D5" w:rsidRDefault="002218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18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18D5" w:rsidRDefault="002218D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2218D5" w:rsidRDefault="002218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Минземимущества</w:t>
            </w:r>
            <w:proofErr w:type="spellEnd"/>
            <w:r>
              <w:rPr>
                <w:color w:val="392C69"/>
              </w:rPr>
              <w:t xml:space="preserve"> РТ от 21.03.2019 N 103-пр)</w:t>
            </w:r>
          </w:p>
        </w:tc>
      </w:tr>
    </w:tbl>
    <w:p w:rsidR="002218D5" w:rsidRDefault="002218D5">
      <w:pPr>
        <w:pStyle w:val="ConsPlusNormal"/>
        <w:jc w:val="both"/>
      </w:pPr>
    </w:p>
    <w:p w:rsidR="002218D5" w:rsidRDefault="002218D5">
      <w:pPr>
        <w:pStyle w:val="ConsPlusTitle"/>
        <w:jc w:val="center"/>
        <w:outlineLvl w:val="1"/>
      </w:pPr>
      <w:r>
        <w:t>1. Общие положения</w:t>
      </w:r>
    </w:p>
    <w:p w:rsidR="002218D5" w:rsidRDefault="002218D5">
      <w:pPr>
        <w:pStyle w:val="ConsPlusNormal"/>
        <w:jc w:val="both"/>
      </w:pPr>
    </w:p>
    <w:p w:rsidR="002218D5" w:rsidRDefault="002218D5">
      <w:pPr>
        <w:pStyle w:val="ConsPlusNormal"/>
        <w:ind w:firstLine="540"/>
        <w:jc w:val="both"/>
      </w:pPr>
      <w:r>
        <w:t>1.1. Настоящий Регламент устанавливает стандарт и порядок предоставления государственной услуги по переводу земельного участка из категории земель сельскохозяйственного назначения в другую категорию, за исключением земельных участков, находящихся в федеральной собственности (далее - государственная услуга).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1.2. Получатели государственной услуги: юридические или физические лица, индивидуальные предприниматели.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Заявителями на получение государственной услуги являются получатели государственной услуги либо лица, уполномоченные получателем государственной услуги действовать на основании доверенности, оформленной в установленном порядке (далее - заявители).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1.3. Государственная услуга предоставляется: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Министерством земельных и имущественных отношений Республики Татарстан (далее - Министерство) - в части рассмотрения ходатайства о переводе земельного участка из земель сельскохозяйственного назначения в другую категорию (далее - ходатайство), подготовки проекта постановления Кабинета Министров Республики Татарстан о переводе земельного участка из категории земель сельскохозяйственного назначения в другую категорию либо об отказе в переводе земельного участка из категории земель сельскохозяйственного назначения в другую категорию;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Кабинетом Министров Республики Татарстан (далее - КМ РТ) - в части принятия постановления о переводе земельного участка из категории земель сельскохозяйственного назначения в другую категорию либо об отказе в переводе земельного участка из категории земель сельскохозяйственного назначения в другую категорию.</w:t>
      </w:r>
    </w:p>
    <w:p w:rsidR="002218D5" w:rsidRDefault="002218D5">
      <w:pPr>
        <w:pStyle w:val="ConsPlusNormal"/>
        <w:spacing w:before="220"/>
        <w:ind w:firstLine="540"/>
        <w:jc w:val="both"/>
      </w:pPr>
      <w:bookmarkStart w:id="2" w:name="P50"/>
      <w:bookmarkEnd w:id="2"/>
      <w:r>
        <w:t>1.3.1. Место нахождения Министерства: г. Казань, ул. Вишневского, д. 26.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График работы Министерства: ежедневно, кроме субботы и воскресенья, понедельник - четверг с 9.00 до 18.00, пятница с 9.00 до 16.45, обед с 11.45 до 12.30. График приема заявлений: ежедневно, кроме субботы и воскресенья, понедельник - четверг с 9.00 до 18.00, пятница с 9.00 до 16.45, обед с 11.45 до 12.30.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Проезд общественным транспортом: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автобусы NN 1, 4, 25, 43, 71 до остановки "Калинина";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метро до станции "Суконная Слобода".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1.3.2. Справочные телефоны отдела изменения категории земель и включения земельных участков в границы населенных пунктов Управления земельных ресурсов Министерства (далее - Отдел): 221-40-36, 221-40-37, 1-49 (внутренний), 1-50 (внутренний).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1.3.3. Адрес официального сайта Министерства в информационно-телекоммуникационной сети "Интернет" (далее - сеть "Интернет"): http://mzio.tatarstan.ru.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1.3.4. Информация о государственной услуге, а также о месте нахождения и графике работы Министерства может быть получена:</w:t>
      </w:r>
    </w:p>
    <w:p w:rsidR="002218D5" w:rsidRDefault="002218D5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Минземимущества</w:t>
      </w:r>
      <w:proofErr w:type="spellEnd"/>
      <w:r>
        <w:t xml:space="preserve"> РТ от 21.03.2019 N 103-пр)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lastRenderedPageBreak/>
        <w:t>1) посредством информационных стендов о государственной услуге, расположенных в помещениях Министерства для работы с заявителями и содержащих визуальную и текстовую информацию о государственной услуге, расположенных в помещениях Министерства, для работы с заявителями;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2) посредством информационно-телекоммуникационной сети "Интернет":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на официальном сайте Министерства в сети "Интернет" (далее - официальный сайт) (http://mzio.tatarstan.ru);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 Республики Татарстан (http://uslugi.tatarstan.ru/);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 (http://www.gosuslugi.ru/);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3) при устном обращении в Министерство (лично или по телефону);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4) при письменном (в том числе в форме электронного документа) обращении в Министерство.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 xml:space="preserve">Информация на государственных языках Республики Татарстан, размещаемая на информационных стендах, включает в себя сведения о государственной услуге, содержащиеся в </w:t>
      </w:r>
      <w:hyperlink w:anchor="P50" w:history="1">
        <w:r>
          <w:rPr>
            <w:color w:val="0000FF"/>
          </w:rPr>
          <w:t>пунктах 1.3.1</w:t>
        </w:r>
      </w:hyperlink>
      <w:r>
        <w:t xml:space="preserve">, </w:t>
      </w:r>
      <w:hyperlink w:anchor="P97" w:history="1">
        <w:r>
          <w:rPr>
            <w:color w:val="0000FF"/>
          </w:rPr>
          <w:t>2.1</w:t>
        </w:r>
      </w:hyperlink>
      <w:r>
        <w:t xml:space="preserve">, </w:t>
      </w:r>
      <w:hyperlink w:anchor="P108" w:history="1">
        <w:r>
          <w:rPr>
            <w:color w:val="0000FF"/>
          </w:rPr>
          <w:t>2.3</w:t>
        </w:r>
      </w:hyperlink>
      <w:r>
        <w:t xml:space="preserve">, </w:t>
      </w:r>
      <w:hyperlink w:anchor="P115" w:history="1">
        <w:r>
          <w:rPr>
            <w:color w:val="0000FF"/>
          </w:rPr>
          <w:t>2.4</w:t>
        </w:r>
      </w:hyperlink>
      <w:r>
        <w:t xml:space="preserve">, </w:t>
      </w:r>
      <w:hyperlink w:anchor="P123" w:history="1">
        <w:r>
          <w:rPr>
            <w:color w:val="0000FF"/>
          </w:rPr>
          <w:t>2.5</w:t>
        </w:r>
      </w:hyperlink>
      <w:r>
        <w:t xml:space="preserve">, </w:t>
      </w:r>
      <w:hyperlink w:anchor="P193" w:history="1">
        <w:r>
          <w:rPr>
            <w:color w:val="0000FF"/>
          </w:rPr>
          <w:t>2.8</w:t>
        </w:r>
      </w:hyperlink>
      <w:r>
        <w:t xml:space="preserve">, </w:t>
      </w:r>
      <w:hyperlink w:anchor="P207" w:history="1">
        <w:r>
          <w:rPr>
            <w:color w:val="0000FF"/>
          </w:rPr>
          <w:t>2.10</w:t>
        </w:r>
      </w:hyperlink>
      <w:r>
        <w:t xml:space="preserve">, </w:t>
      </w:r>
      <w:hyperlink w:anchor="P210" w:history="1">
        <w:r>
          <w:rPr>
            <w:color w:val="0000FF"/>
          </w:rPr>
          <w:t>2.11</w:t>
        </w:r>
      </w:hyperlink>
      <w:r>
        <w:t xml:space="preserve">, </w:t>
      </w:r>
      <w:hyperlink w:anchor="P399" w:history="1">
        <w:r>
          <w:rPr>
            <w:color w:val="0000FF"/>
          </w:rPr>
          <w:t>5.1</w:t>
        </w:r>
      </w:hyperlink>
      <w:r>
        <w:t xml:space="preserve"> настоящего Регламента.</w:t>
      </w:r>
    </w:p>
    <w:p w:rsidR="002218D5" w:rsidRDefault="002218D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Минземимущества</w:t>
      </w:r>
      <w:proofErr w:type="spellEnd"/>
      <w:r>
        <w:t xml:space="preserve"> РТ от 21.03.2019 N 103-пр)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1.3.5. Информация по вопросам предоставления государственной услуги размещается специалистом Отдела на официальном сайте и на информационных стендах в помещениях Министерства для работы с заявителями.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1.4. Предоставление государственной услуги осуществляется в соответствии с: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 xml:space="preserve">Земельным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ЗК РФ) (Собрание законодательства Российской Федерации, 2001, N 44, ст. 4147, с учетом внесенных изменений);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 xml:space="preserve">Градостроительным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2005, N 1 (часть 1), ст. 16, с учетом внесенных изменений);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октября 2001 года N 137-ФЗ "О введении в действие Земельного кодекса Российской Федерации" (Собрание законодательства Российской Федерации, 2001, N 44, ст. 4148, с учетом внесенных изменений);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21 декабря 2004 года N 172-ФЗ "О переводе земель или земельных участков из одной категории в другую" (далее - Федеральный закон N 172-ФЗ) (Собрание законодательства Российской Федерации, 2004, N 52, ст. 5276, с учетом внесенных изменений);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18 декабря 2006 года N 232-ФЗ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2006, N 52, ст. 5498, с учетом внесенных изменений);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24 июля 2007 года N 221-ФЗ "О кадастровой деятельности" (Собрание законодательства Российской Федерации, 2007, N 31, ст. 4017, с учетом внесенных изменений);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(Собрание законодательства Российской Федерации, </w:t>
      </w:r>
      <w:r>
        <w:lastRenderedPageBreak/>
        <w:t>2010, N 31, ст. 4179, с учетом внесенных изменений);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 (далее - Федеральный закон N 218-ФЗ) (Собрание законодательства Российской Федерации, 2015, N 29, ст. 4344, с учетом внесенных изменений);</w:t>
      </w:r>
    </w:p>
    <w:p w:rsidR="002218D5" w:rsidRDefault="002218D5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 (далее - Указ Президента РФ N 601) (Собрание законодательства Российской Федерации, 2012, N 19, ст. 2338);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 xml:space="preserve">Земельным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Республики Татарстан (далее - ЗК РТ) (Республика Татарстан, 1998, 15 августа, с учетом внесенных изменений);</w:t>
      </w:r>
    </w:p>
    <w:p w:rsidR="002218D5" w:rsidRDefault="002218D5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Регламентом</w:t>
        </w:r>
      </w:hyperlink>
      <w:r>
        <w:t xml:space="preserve"> Кабинета Министров Республики Татарстан - Правительства Республики Татарстан, утвержденным постановлением Кабинета Министров Республики Татарстан от 05.12.2005 N 563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2005, N 47-48, ст. 0985, с учетом внесенных изменений);</w:t>
      </w:r>
    </w:p>
    <w:p w:rsidR="002218D5" w:rsidRDefault="002218D5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25.10.2006 N 523 "Об утверждении формы ходатайства о переводе земельного участка из земель сельскохозяйственного назначения в другую категорию и состава прилагаемых к нему документов" (далее - постановление КМ РТ N 523)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2006, N 41-42, ст. 1061, с учетом внесенных изменений);</w:t>
      </w:r>
    </w:p>
    <w:p w:rsidR="002218D5" w:rsidRDefault="002218D5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Положением</w:t>
        </w:r>
      </w:hyperlink>
      <w:r>
        <w:t xml:space="preserve"> о Министерстве земельных и имущественных отношений Республики Татарстан, утвержденным постановлением Кабинета Министров Республики Татарстан от 22.08.2007 N 407 "Вопросы Министерства земельных и имущественных отношений Республики Татарстан" (далее - Положение)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2007, N 37, ст. 1379, с учетом внесенных изменений);</w:t>
      </w:r>
    </w:p>
    <w:p w:rsidR="002218D5" w:rsidRDefault="002218D5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02.11.2010 N 880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Татарстан"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2010, N 46, ст. 2144, с учетом внесенных изменений);</w:t>
      </w:r>
    </w:p>
    <w:p w:rsidR="002218D5" w:rsidRDefault="002218D5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13.08.2011 N 675 "Об утверждении перечня услуг, которые являются необходимыми и обязательными для предоставления исполнительными органами государственной власти Республики Татарстан государственных услуг и предоставляются организациями, участвующими в предоставлении государственных услуг" (далее - постановление КМ РТ N 675)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2011, N 39, ст. 1928, с учетом внесенных изменений);</w:t>
      </w:r>
    </w:p>
    <w:p w:rsidR="002218D5" w:rsidRDefault="002218D5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Порядком</w:t>
        </w:r>
      </w:hyperlink>
      <w:r>
        <w:t xml:space="preserve"> межведомственного информационного взаимодействия при предоставлении государственных услуг исполнительными органами государственной власти Республики Татарстан, утвержденным постановлением Кабинета Министров Республики Татарстан от 07.08.2012 N 674 "О Порядке межведомственного информационного взаимодействия при предоставлении государственных услуг исполнительными органами государственной власти Республики Татарстан" (журнал "Сборник постановлений и распоряжений Кабинета Министров Республики Татарстан и </w:t>
      </w:r>
      <w:r>
        <w:lastRenderedPageBreak/>
        <w:t>нормативных актов республиканских органов исполнительной власти", 2012, N 59, ст. 2041, с учетом внесенных изменений).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1.5. В настоящем Регламенте используются следующие термины и определения: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 xml:space="preserve">удаленное рабочее место многофункционального центра предоставления государственных и муниципальных услуг -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поселении муниципального района (городского округа) Республики Татарстан в соответствии с </w:t>
      </w:r>
      <w:hyperlink r:id="rId26" w:history="1">
        <w:r>
          <w:rPr>
            <w:color w:val="0000FF"/>
          </w:rPr>
          <w:t>пунктом 34</w:t>
        </w:r>
      </w:hyperlink>
      <w:r>
        <w:t xml:space="preserve">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услуг;</w:t>
      </w:r>
    </w:p>
    <w:p w:rsidR="002218D5" w:rsidRDefault="002218D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Минземимущества</w:t>
      </w:r>
      <w:proofErr w:type="spellEnd"/>
      <w:r>
        <w:t xml:space="preserve"> РТ от 21.03.2019 N 103-пр)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техническая ошибка - ошибка (описка, опечатка, грамматическая или арифметическая ошибка) допущенная Министерством,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 xml:space="preserve">ходатайство о переводе земельного участка из земель сельскохозяйственного назначения в другую категорию (далее - ходатайство) - запрос о предоставлении государственной услуги, предусмотренный </w:t>
      </w:r>
      <w:hyperlink r:id="rId28" w:history="1">
        <w:r>
          <w:rPr>
            <w:color w:val="0000FF"/>
          </w:rPr>
          <w:t>пунктом 1 статьи 2</w:t>
        </w:r>
      </w:hyperlink>
      <w:r>
        <w:t xml:space="preserve"> Федерального закона N 210-ФЗ. Форма ходатайства утверждена постановлением КМ РТ N 523 и приведена в </w:t>
      </w:r>
      <w:hyperlink w:anchor="P445" w:history="1">
        <w:r>
          <w:rPr>
            <w:color w:val="0000FF"/>
          </w:rPr>
          <w:t>Приложении 1</w:t>
        </w:r>
      </w:hyperlink>
      <w:r>
        <w:t xml:space="preserve"> к настоящему Регламенту.</w:t>
      </w:r>
    </w:p>
    <w:p w:rsidR="002218D5" w:rsidRDefault="002218D5">
      <w:pPr>
        <w:pStyle w:val="ConsPlusNormal"/>
        <w:jc w:val="both"/>
      </w:pPr>
    </w:p>
    <w:p w:rsidR="002218D5" w:rsidRDefault="002218D5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2218D5" w:rsidRDefault="002218D5">
      <w:pPr>
        <w:pStyle w:val="ConsPlusNormal"/>
        <w:jc w:val="both"/>
      </w:pPr>
    </w:p>
    <w:p w:rsidR="002218D5" w:rsidRDefault="002218D5">
      <w:pPr>
        <w:sectPr w:rsidR="002218D5" w:rsidSect="006852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123"/>
        <w:gridCol w:w="2324"/>
      </w:tblGrid>
      <w:tr w:rsidR="002218D5">
        <w:tc>
          <w:tcPr>
            <w:tcW w:w="2381" w:type="dxa"/>
          </w:tcPr>
          <w:p w:rsidR="002218D5" w:rsidRDefault="002218D5">
            <w:pPr>
              <w:pStyle w:val="ConsPlusNormal"/>
              <w:jc w:val="center"/>
            </w:pPr>
            <w:r>
              <w:lastRenderedPageBreak/>
              <w:t>Наименование требования к стандарту предоставления государственной услуги</w:t>
            </w:r>
          </w:p>
        </w:tc>
        <w:tc>
          <w:tcPr>
            <w:tcW w:w="6123" w:type="dxa"/>
          </w:tcPr>
          <w:p w:rsidR="002218D5" w:rsidRDefault="002218D5">
            <w:pPr>
              <w:pStyle w:val="ConsPlusNormal"/>
              <w:jc w:val="center"/>
            </w:pPr>
            <w:r>
              <w:t>Содержание требований к стандарту</w:t>
            </w:r>
          </w:p>
        </w:tc>
        <w:tc>
          <w:tcPr>
            <w:tcW w:w="2324" w:type="dxa"/>
          </w:tcPr>
          <w:p w:rsidR="002218D5" w:rsidRDefault="002218D5">
            <w:pPr>
              <w:pStyle w:val="ConsPlusNormal"/>
              <w:jc w:val="center"/>
            </w:pPr>
            <w:r>
              <w:t>Нормативный акт, устанавливающий государственную услугу или требование</w:t>
            </w:r>
          </w:p>
        </w:tc>
      </w:tr>
      <w:tr w:rsidR="002218D5">
        <w:tc>
          <w:tcPr>
            <w:tcW w:w="2381" w:type="dxa"/>
          </w:tcPr>
          <w:p w:rsidR="002218D5" w:rsidRDefault="002218D5">
            <w:pPr>
              <w:pStyle w:val="ConsPlusNormal"/>
              <w:jc w:val="both"/>
            </w:pPr>
            <w:bookmarkStart w:id="3" w:name="P97"/>
            <w:bookmarkEnd w:id="3"/>
            <w:r>
              <w:t>2.1. Наименование государственной услуги</w:t>
            </w:r>
          </w:p>
        </w:tc>
        <w:tc>
          <w:tcPr>
            <w:tcW w:w="6123" w:type="dxa"/>
          </w:tcPr>
          <w:p w:rsidR="002218D5" w:rsidRDefault="002218D5">
            <w:pPr>
              <w:pStyle w:val="ConsPlusNormal"/>
              <w:ind w:firstLine="283"/>
              <w:jc w:val="both"/>
            </w:pPr>
            <w:r>
              <w:t>Перевод земельного участка из категории земель сельскохозяйственного назначения в другую категорию</w:t>
            </w:r>
          </w:p>
        </w:tc>
        <w:tc>
          <w:tcPr>
            <w:tcW w:w="2324" w:type="dxa"/>
          </w:tcPr>
          <w:p w:rsidR="002218D5" w:rsidRDefault="002218D5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ЗК</w:t>
              </w:r>
            </w:hyperlink>
            <w:r>
              <w:t xml:space="preserve"> РФ;</w:t>
            </w:r>
          </w:p>
          <w:p w:rsidR="002218D5" w:rsidRDefault="002218D5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ЗК</w:t>
              </w:r>
            </w:hyperlink>
            <w:r>
              <w:t xml:space="preserve"> РТ;</w:t>
            </w:r>
          </w:p>
          <w:p w:rsidR="002218D5" w:rsidRDefault="002218D5">
            <w:pPr>
              <w:pStyle w:val="ConsPlusNormal"/>
            </w:pPr>
            <w:r>
              <w:t xml:space="preserve">Федеральный </w:t>
            </w:r>
            <w:hyperlink r:id="rId31" w:history="1">
              <w:r>
                <w:rPr>
                  <w:color w:val="0000FF"/>
                </w:rPr>
                <w:t>закон</w:t>
              </w:r>
            </w:hyperlink>
            <w:r>
              <w:t xml:space="preserve"> N 172-ФЗ;</w:t>
            </w:r>
          </w:p>
          <w:p w:rsidR="002218D5" w:rsidRDefault="002218D5">
            <w:pPr>
              <w:pStyle w:val="ConsPlusNormal"/>
            </w:pPr>
            <w:r>
              <w:t xml:space="preserve">Федеральный </w:t>
            </w:r>
            <w:hyperlink r:id="rId32" w:history="1">
              <w:r>
                <w:rPr>
                  <w:color w:val="0000FF"/>
                </w:rPr>
                <w:t>закон</w:t>
              </w:r>
            </w:hyperlink>
            <w:r>
              <w:t xml:space="preserve"> N 221-ФЗ;</w:t>
            </w:r>
          </w:p>
          <w:p w:rsidR="002218D5" w:rsidRDefault="002218D5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КМ РТ N 523; Положение</w:t>
            </w:r>
          </w:p>
        </w:tc>
      </w:tr>
      <w:tr w:rsidR="002218D5">
        <w:tc>
          <w:tcPr>
            <w:tcW w:w="2381" w:type="dxa"/>
          </w:tcPr>
          <w:p w:rsidR="002218D5" w:rsidRDefault="002218D5">
            <w:pPr>
              <w:pStyle w:val="ConsPlusNormal"/>
              <w:jc w:val="both"/>
            </w:pPr>
            <w:r>
              <w:t>2.2. Наименование органа исполнительной власти, непосредственно предоставляющего государственную услугу</w:t>
            </w:r>
          </w:p>
        </w:tc>
        <w:tc>
          <w:tcPr>
            <w:tcW w:w="6123" w:type="dxa"/>
          </w:tcPr>
          <w:p w:rsidR="002218D5" w:rsidRDefault="002218D5">
            <w:pPr>
              <w:pStyle w:val="ConsPlusNormal"/>
              <w:ind w:firstLine="283"/>
              <w:jc w:val="both"/>
            </w:pPr>
            <w:r>
              <w:t>Министерство - в части рассмотрения ходатайства, подготовки проекта постановления Кабинета Министров Республики Татарстан о переводе земельного участка из категории земель сельскохозяйственного назначения в другую категорию либо об отказе в переводе земельного участка из категории земель сельскохозяйственного назначения в другую категорию;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>КМ РТ - в части принятия постановления о переводе земельного участка из категории земель сельскохозяйственного назначения в другую категорию либо об отказе в переводе земельного участка из категории земель сельскохозяйственного назначения в другую категорию</w:t>
            </w:r>
          </w:p>
        </w:tc>
        <w:tc>
          <w:tcPr>
            <w:tcW w:w="2324" w:type="dxa"/>
          </w:tcPr>
          <w:p w:rsidR="002218D5" w:rsidRDefault="002218D5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п. 3.3.26</w:t>
              </w:r>
            </w:hyperlink>
            <w:r>
              <w:t xml:space="preserve"> Положения</w:t>
            </w:r>
          </w:p>
        </w:tc>
      </w:tr>
      <w:tr w:rsidR="002218D5">
        <w:tc>
          <w:tcPr>
            <w:tcW w:w="2381" w:type="dxa"/>
          </w:tcPr>
          <w:p w:rsidR="002218D5" w:rsidRDefault="002218D5">
            <w:pPr>
              <w:pStyle w:val="ConsPlusNormal"/>
              <w:jc w:val="both"/>
            </w:pPr>
            <w:bookmarkStart w:id="4" w:name="P108"/>
            <w:bookmarkEnd w:id="4"/>
            <w:r>
              <w:t>2.3. Описание результата предоставления государственной услуги</w:t>
            </w:r>
          </w:p>
        </w:tc>
        <w:tc>
          <w:tcPr>
            <w:tcW w:w="6123" w:type="dxa"/>
          </w:tcPr>
          <w:p w:rsidR="002218D5" w:rsidRDefault="002218D5">
            <w:pPr>
              <w:pStyle w:val="ConsPlusNormal"/>
              <w:ind w:firstLine="283"/>
              <w:jc w:val="both"/>
            </w:pPr>
            <w:r>
              <w:t>Постановление КМ РТ о переводе земельного участка из категории земель сельскохозяйственного назначения в другую категорию либо об отказе в переводе земельного участка из категории земель сельскохозяйственного назначения в другую категорию.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>Письмо об отказе в рассмотрении ходатайства и прилагаемых к нему документов</w:t>
            </w:r>
          </w:p>
        </w:tc>
        <w:tc>
          <w:tcPr>
            <w:tcW w:w="2324" w:type="dxa"/>
          </w:tcPr>
          <w:p w:rsidR="002218D5" w:rsidRDefault="002218D5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Ст. 8</w:t>
              </w:r>
            </w:hyperlink>
            <w:r>
              <w:t xml:space="preserve"> ЗК РФ;</w:t>
            </w:r>
          </w:p>
          <w:p w:rsidR="002218D5" w:rsidRDefault="002218D5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ст. 8</w:t>
              </w:r>
            </w:hyperlink>
            <w:r>
              <w:t xml:space="preserve"> ЗК РТ;</w:t>
            </w:r>
          </w:p>
          <w:p w:rsidR="002218D5" w:rsidRDefault="002218D5">
            <w:pPr>
              <w:pStyle w:val="ConsPlusNormal"/>
            </w:pPr>
            <w:r>
              <w:t xml:space="preserve">Федеральный </w:t>
            </w:r>
            <w:hyperlink r:id="rId37" w:history="1">
              <w:r>
                <w:rPr>
                  <w:color w:val="0000FF"/>
                </w:rPr>
                <w:t>закон</w:t>
              </w:r>
            </w:hyperlink>
            <w:r>
              <w:t xml:space="preserve"> N 172-ФЗ;</w:t>
            </w:r>
          </w:p>
          <w:p w:rsidR="002218D5" w:rsidRDefault="002218D5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КМ РТ N 523</w:t>
            </w:r>
          </w:p>
        </w:tc>
      </w:tr>
      <w:tr w:rsidR="002218D5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2218D5" w:rsidRDefault="002218D5">
            <w:pPr>
              <w:pStyle w:val="ConsPlusNormal"/>
              <w:jc w:val="both"/>
            </w:pPr>
            <w:bookmarkStart w:id="5" w:name="P115"/>
            <w:bookmarkEnd w:id="5"/>
            <w:r>
              <w:lastRenderedPageBreak/>
      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6123" w:type="dxa"/>
            <w:tcBorders>
              <w:bottom w:val="nil"/>
            </w:tcBorders>
          </w:tcPr>
          <w:p w:rsidR="002218D5" w:rsidRDefault="002218D5">
            <w:pPr>
              <w:pStyle w:val="ConsPlusNormal"/>
              <w:ind w:firstLine="283"/>
              <w:jc w:val="both"/>
            </w:pPr>
            <w:r>
              <w:t>Срок приостановления предоставления государственной услуги не предусмотрен.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>Государственная услуга предоставляется в 37-дневный срок, исчисляемый в рабочих днях, со дня поступления ходатайства и документов в Министерство, включая: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>рассмотрение Министерством ходатайства и подготовки проекта постановления Кабинета Министров Республики о переводе земельного участка из категории земель сельскохозяйственного назначения в другую категорию либо об отказе в переводе земельного участка из категории земель сельскохозяйственного назначения в другую категорию или письма об отказе в рассмотрении ходатайства и прилагаемых к нему документов в 17-дневный срок, исчисляемый в рабочих днях;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 xml:space="preserve">срок принятия КМ РТ постановления о переводе земельного участка из категории земель сельскохозяйственного назначения в другую категорию либо об отказе в переводе земельного участка из категории земель сельскохозяйственного назначения в другую категорию в соответствии с </w:t>
            </w:r>
            <w:hyperlink r:id="rId39" w:history="1">
              <w:r>
                <w:rPr>
                  <w:color w:val="0000FF"/>
                </w:rPr>
                <w:t>Регламентом</w:t>
              </w:r>
            </w:hyperlink>
            <w:r>
              <w:t xml:space="preserve"> Кабинета Министров Республики Татарстан</w:t>
            </w:r>
          </w:p>
        </w:tc>
        <w:tc>
          <w:tcPr>
            <w:tcW w:w="2324" w:type="dxa"/>
            <w:tcBorders>
              <w:bottom w:val="nil"/>
            </w:tcBorders>
          </w:tcPr>
          <w:p w:rsidR="002218D5" w:rsidRDefault="002218D5">
            <w:pPr>
              <w:pStyle w:val="ConsPlusNormal"/>
            </w:pPr>
            <w:r>
              <w:t xml:space="preserve">Федеральный </w:t>
            </w:r>
            <w:hyperlink r:id="rId40" w:history="1">
              <w:r>
                <w:rPr>
                  <w:color w:val="0000FF"/>
                </w:rPr>
                <w:t>закон</w:t>
              </w:r>
            </w:hyperlink>
            <w:r>
              <w:t xml:space="preserve"> N 172-ФЗ;</w:t>
            </w:r>
          </w:p>
          <w:p w:rsidR="002218D5" w:rsidRDefault="002218D5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КМ РТ N 523</w:t>
            </w:r>
          </w:p>
        </w:tc>
      </w:tr>
      <w:tr w:rsidR="002218D5">
        <w:tblPrEx>
          <w:tblBorders>
            <w:insideH w:val="nil"/>
          </w:tblBorders>
        </w:tblPrEx>
        <w:tc>
          <w:tcPr>
            <w:tcW w:w="10828" w:type="dxa"/>
            <w:gridSpan w:val="3"/>
            <w:tcBorders>
              <w:top w:val="nil"/>
            </w:tcBorders>
          </w:tcPr>
          <w:p w:rsidR="002218D5" w:rsidRDefault="002218D5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Минземимущества</w:t>
            </w:r>
            <w:proofErr w:type="spellEnd"/>
            <w:r>
              <w:t xml:space="preserve"> РТ от 21.03.2019 N 103-пр)</w:t>
            </w:r>
          </w:p>
        </w:tc>
      </w:tr>
      <w:tr w:rsidR="002218D5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2218D5" w:rsidRDefault="002218D5">
            <w:pPr>
              <w:pStyle w:val="ConsPlusNormal"/>
              <w:jc w:val="both"/>
            </w:pPr>
            <w:bookmarkStart w:id="6" w:name="P123"/>
            <w:bookmarkEnd w:id="6"/>
            <w:r>
              <w:t xml:space="preserve">2.5.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</w:t>
            </w:r>
            <w:r>
              <w:lastRenderedPageBreak/>
              <w:t>которые являются необходимыми и обязательными для предоставления государственных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123" w:type="dxa"/>
            <w:tcBorders>
              <w:bottom w:val="nil"/>
            </w:tcBorders>
          </w:tcPr>
          <w:p w:rsidR="002218D5" w:rsidRDefault="002218D5">
            <w:pPr>
              <w:pStyle w:val="ConsPlusNormal"/>
              <w:ind w:firstLine="283"/>
              <w:jc w:val="both"/>
            </w:pPr>
            <w:r>
              <w:lastRenderedPageBreak/>
              <w:t xml:space="preserve">Для перевода земельного участка из категории земель сельскохозяйственного назначения в другую категорию заявителем в Министерство представляется ходатайство. </w:t>
            </w:r>
            <w:hyperlink r:id="rId43" w:history="1">
              <w:r>
                <w:rPr>
                  <w:color w:val="0000FF"/>
                </w:rPr>
                <w:t>Форма</w:t>
              </w:r>
            </w:hyperlink>
            <w:r>
              <w:t xml:space="preserve"> ходатайства утверждена постановлением КМ РТ N 523 </w:t>
            </w:r>
            <w:hyperlink w:anchor="P445" w:history="1">
              <w:r>
                <w:rPr>
                  <w:color w:val="0000FF"/>
                </w:rPr>
                <w:t>(Приложение 1)</w:t>
              </w:r>
            </w:hyperlink>
            <w:r>
              <w:t>.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>К ходатайству прилагаются (каждый в 1 экз.):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>1) заключение государственной экологической экспертизы (в случае, если ее проведение предусмотрено федеральными законами);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 xml:space="preserve">2) согласие правообладателя земельного участка на перевод </w:t>
            </w:r>
            <w:r>
              <w:lastRenderedPageBreak/>
              <w:t>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участка.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>Согласие на перевод земельных участков, находящихся в государственной и муниципальной собственности, органа местного самоуправления, уполномоченного на распоряжение указанными земельными участками, представляется в форме решения;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>3) планово-картографический материал с указанием испрашиваемых земель сельскохозяйственного назначения в масштабе 1:25000 или 1:10000 с нанесением границ испрашиваемых земельных участков, границ населенных пунктов и их наименований, видов угодий, границ элементов гидрографии и автомобильных дорог;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>4) доверенность (в случае подписания ходатайства представителем заявителя);</w:t>
            </w:r>
          </w:p>
        </w:tc>
        <w:tc>
          <w:tcPr>
            <w:tcW w:w="2324" w:type="dxa"/>
            <w:tcBorders>
              <w:bottom w:val="nil"/>
            </w:tcBorders>
          </w:tcPr>
          <w:p w:rsidR="002218D5" w:rsidRDefault="002218D5">
            <w:pPr>
              <w:pStyle w:val="ConsPlusNormal"/>
            </w:pPr>
            <w:r>
              <w:lastRenderedPageBreak/>
              <w:t xml:space="preserve">Федеральный </w:t>
            </w:r>
            <w:hyperlink r:id="rId44" w:history="1">
              <w:r>
                <w:rPr>
                  <w:color w:val="0000FF"/>
                </w:rPr>
                <w:t>закон</w:t>
              </w:r>
            </w:hyperlink>
            <w:r>
              <w:t xml:space="preserve"> N 172-ФЗ;</w:t>
            </w:r>
          </w:p>
          <w:p w:rsidR="002218D5" w:rsidRDefault="002218D5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КМ РТ N 523</w:t>
            </w:r>
          </w:p>
        </w:tc>
      </w:tr>
      <w:tr w:rsidR="002218D5">
        <w:tblPrEx>
          <w:tblBorders>
            <w:insideH w:val="nil"/>
          </w:tblBorders>
        </w:tblPrEx>
        <w:tc>
          <w:tcPr>
            <w:tcW w:w="2381" w:type="dxa"/>
            <w:tcBorders>
              <w:top w:val="nil"/>
              <w:bottom w:val="nil"/>
            </w:tcBorders>
          </w:tcPr>
          <w:p w:rsidR="002218D5" w:rsidRDefault="002218D5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218D5" w:rsidRDefault="002218D5">
            <w:pPr>
              <w:pStyle w:val="ConsPlusNormal"/>
              <w:ind w:firstLine="283"/>
              <w:jc w:val="both"/>
            </w:pPr>
            <w:r>
              <w:t xml:space="preserve">5) решение уполномоченного органа местного самоуправления о предварительном согласовании предоставления земельного участка (в случае, если земельный участок предоставляется из земель, находящихся в государственной или муниципальной собственности, по основаниям, указанным в </w:t>
            </w:r>
            <w:hyperlink r:id="rId46" w:history="1">
              <w:r>
                <w:rPr>
                  <w:color w:val="0000FF"/>
                </w:rPr>
                <w:t>подпункте 6 пункта 1 статьи 39.15</w:t>
              </w:r>
            </w:hyperlink>
            <w:r>
              <w:t xml:space="preserve"> ЗК РФ, при необходимости образования земельного участка либо уточнения его границ) с приложением схемы расположения земельного участка, подготовленной на бумажном носителе, в случае, если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 xml:space="preserve">6) копия договора аренды земельного участка (в случае его заключения и отсутствия в Едином государственном реестре недвижимости сведений об ограничениях прав и обременениях </w:t>
            </w:r>
            <w:r>
              <w:lastRenderedPageBreak/>
              <w:t>на него в виде аренды);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bookmarkStart w:id="7" w:name="P136"/>
            <w:bookmarkEnd w:id="7"/>
            <w:r>
              <w:t>7) в случае перевода земельного участка в целях недропользования - к ходатайству прилагаются: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>заверенные нотариально либо подписью руководителя или уполномоченного им на то должностного лица и печатью организации (в случаях, когда законодательством Российской Федерации устанавливается обязанность иметь печать), являющейся пользователем недр, копии: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>лицензии на право пользования недрами;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>дополнительного соглашения (дополнения) к лицензии (при его наличии);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>горноотводного акта с нанесением границ горного отвода на планово-картографический материал (за исключением размещения опорных, параметрических, структурных, поисковых, оценочных и разведочных скважин);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2218D5" w:rsidRDefault="002218D5">
            <w:pPr>
              <w:pStyle w:val="ConsPlusNormal"/>
            </w:pPr>
          </w:p>
        </w:tc>
      </w:tr>
      <w:tr w:rsidR="002218D5">
        <w:tblPrEx>
          <w:tblBorders>
            <w:insideH w:val="nil"/>
          </w:tblBorders>
        </w:tblPrEx>
        <w:tc>
          <w:tcPr>
            <w:tcW w:w="2381" w:type="dxa"/>
            <w:tcBorders>
              <w:top w:val="nil"/>
              <w:bottom w:val="nil"/>
            </w:tcBorders>
          </w:tcPr>
          <w:p w:rsidR="002218D5" w:rsidRDefault="002218D5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218D5" w:rsidRDefault="002218D5">
            <w:pPr>
              <w:pStyle w:val="ConsPlusNormal"/>
              <w:ind w:firstLine="283"/>
              <w:jc w:val="both"/>
            </w:pPr>
            <w:r>
              <w:t>8) утвержденный в установленном порядке проект рекультивации земель в случаях, связанных с недропользованием, или проект рекультивации части сельскохозяйственных угодий, предоставляемых на период строительства линейных объектов;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>9) в случае перевода земельного участка в пределах полос отвода и придорожных полос автомобильных дорог общего пользования - согласования: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>исполнительного органа государственной власти, местной администрации (исполнительно-распорядительного органа муниципального образования), физического или юридического лица, владеющего автомобильными дорогами на вещном праве в соответствии с законодательством Российской Федерации;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 xml:space="preserve">государственного бюджетного учреждения "Безопасность дорожного движения" (в случае, если земельные участки находятся в придорожной полосе автомобильной дороги общего пользования регионального значения Республики </w:t>
            </w:r>
            <w:r>
              <w:lastRenderedPageBreak/>
              <w:t>Татарстан);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>10) согласования на перевод земельного участка из категории земель сельскохозяйственного назначения в другую категорию: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>Комитета Республики Татарстан по охране объектов культурного наследия;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>Отдела геологии и лицензирования по Республике Татарстан Департамента по недропользованию по Приволжскому федеральному округу (за исключением случаев, связанных с недропользованием);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>Министерства экологии и природных ресурсов Республики Татарстан;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>Министерства сельского хозяйства и продовольствия Республики Татарстан;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 xml:space="preserve">исполнительно-распорядительного органа муниципального образования в случае перевода земельного участка из одной категории в другую при соответствии предполагаемых к размещению объектов федерального значения (в областях, указанных в </w:t>
            </w:r>
            <w:hyperlink r:id="rId47" w:history="1">
              <w:r>
                <w:rPr>
                  <w:color w:val="0000FF"/>
                </w:rPr>
                <w:t>части 1 статьи 10</w:t>
              </w:r>
            </w:hyperlink>
            <w:r>
              <w:t xml:space="preserve"> Градостроительного кодекса Российской Федерации), объектов местного значения, объектов республиканского значения на испрашиваемом земельном участке утвержденным документам территориального планирования. Согласование представляется с приложением подписанной уполномоченным должностным лицом </w:t>
            </w:r>
            <w:proofErr w:type="spellStart"/>
            <w:r>
              <w:t>выкопировки</w:t>
            </w:r>
            <w:proofErr w:type="spellEnd"/>
            <w:r>
              <w:t xml:space="preserve"> из утвержденного документа территориального планирования соответствующего уровня с указанием условных обозначений, границ испрашиваемого земельного участка.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>Физические лица, в том числе представители юридических лиц и индивидуальные предприниматели, предоставляют также копии документов, удостоверяющих личность заявителя, и согласие на обработку персональных данных.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2218D5" w:rsidRDefault="002218D5">
            <w:pPr>
              <w:pStyle w:val="ConsPlusNormal"/>
            </w:pPr>
          </w:p>
        </w:tc>
      </w:tr>
      <w:tr w:rsidR="002218D5">
        <w:tblPrEx>
          <w:tblBorders>
            <w:insideH w:val="nil"/>
          </w:tblBorders>
        </w:tblPrEx>
        <w:tc>
          <w:tcPr>
            <w:tcW w:w="2381" w:type="dxa"/>
            <w:tcBorders>
              <w:top w:val="nil"/>
              <w:bottom w:val="nil"/>
            </w:tcBorders>
          </w:tcPr>
          <w:p w:rsidR="002218D5" w:rsidRDefault="002218D5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218D5" w:rsidRDefault="002218D5">
            <w:pPr>
              <w:pStyle w:val="ConsPlusNormal"/>
              <w:ind w:firstLine="283"/>
              <w:jc w:val="both"/>
            </w:pPr>
            <w:r>
              <w:t xml:space="preserve">Прилагаемые к ходатайству копии документов (за исключением указанных в </w:t>
            </w:r>
            <w:hyperlink w:anchor="P136" w:history="1">
              <w:r>
                <w:rPr>
                  <w:color w:val="0000FF"/>
                </w:rPr>
                <w:t>подпункте 7</w:t>
              </w:r>
            </w:hyperlink>
            <w:r>
              <w:t xml:space="preserve">) представляются с </w:t>
            </w:r>
            <w:r>
              <w:lastRenderedPageBreak/>
              <w:t>предъявлением оригиналов в случае, если они не заверены нотариусом или органом (организацией, учреждением), выдавшим оригинал документа, и заверяются специалистом Министерства.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>Бланк ходатайства для получения государственной услуги заявитель может получить при личном обращении в Министерство. Электронная форма бланка размещена на официальном сайте Министерства.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>Ходатайство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>лично (лицом, действующим от имени заявителя, на основании доверенности);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>почтовым отправлением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2218D5" w:rsidRDefault="002218D5">
            <w:pPr>
              <w:pStyle w:val="ConsPlusNormal"/>
            </w:pPr>
          </w:p>
        </w:tc>
      </w:tr>
      <w:tr w:rsidR="002218D5">
        <w:tblPrEx>
          <w:tblBorders>
            <w:insideH w:val="nil"/>
          </w:tblBorders>
        </w:tblPrEx>
        <w:tc>
          <w:tcPr>
            <w:tcW w:w="10828" w:type="dxa"/>
            <w:gridSpan w:val="3"/>
            <w:tcBorders>
              <w:top w:val="nil"/>
            </w:tcBorders>
          </w:tcPr>
          <w:p w:rsidR="002218D5" w:rsidRDefault="002218D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Минземимущества</w:t>
            </w:r>
            <w:proofErr w:type="spellEnd"/>
            <w:r>
              <w:t xml:space="preserve"> РТ от 21.03.2019 N 103-пр)</w:t>
            </w:r>
          </w:p>
        </w:tc>
      </w:tr>
      <w:tr w:rsidR="002218D5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2218D5" w:rsidRDefault="002218D5">
            <w:pPr>
              <w:pStyle w:val="ConsPlusNormal"/>
              <w:jc w:val="both"/>
            </w:pPr>
            <w:r>
              <w:t xml:space="preserve">2.6.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</w:t>
            </w:r>
            <w:r>
              <w:lastRenderedPageBreak/>
              <w:t>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6123" w:type="dxa"/>
            <w:tcBorders>
              <w:bottom w:val="nil"/>
            </w:tcBorders>
          </w:tcPr>
          <w:p w:rsidR="002218D5" w:rsidRDefault="002218D5">
            <w:pPr>
              <w:pStyle w:val="ConsPlusNormal"/>
              <w:ind w:firstLine="283"/>
              <w:jc w:val="both"/>
            </w:pPr>
            <w:r>
              <w:lastRenderedPageBreak/>
              <w:t>Получаются в рамках межведомственного информационного взаимодействия: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>1. Выписка из Единого государственного реестра юридических лиц (далее - ЕГРЮЛ) о юридическом лице, являющемся заявителем, или лист записи Единого государственного реестра юридических лиц из Управления Федеральной налоговой службы по Республике Татарстан (далее - УФНС по РТ).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>2. Выписка из Единого государственного реестра индивидуальных предпринимателей (далее - ЕГРИП) об индивидуальном предпринимателе, являющемся заявителем, или лист записи Единого государственного реестра индивидуальных предпринимателей из УФНС по РТ.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 xml:space="preserve">3. Выписка из Единого государственного реестра недвижимости (далее - ЕГРН) о земельном участке или уведомление об отсутствии в ЕГРН запрашиваемых сведений о земельном участке из филиала федерального государственного </w:t>
            </w:r>
            <w:r>
              <w:lastRenderedPageBreak/>
              <w:t>бюджетного учреждения "Федеральная кадастровая палата Федеральной службы государственной регистрации, кадастра и картографии" по Республике Татарстан (далее - ФБУ "ФКП РТ").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>Заявители вправе самостоятельно предоставить вышеуказанные документы, в этом случае: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>выписка из единого государственного реестра юридических лиц или единого государственного реестра индивидуальных предпринимателей сроком не более месяца до дня представления ходатайств в Министерство земельных и имущественных отношений Республики Татарстан;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>выписка из Единого государственного реестра недвижимости на земельный участок сроком не более 6 месяцев до дня представления ходатайств в Министерство земельных и имущественных отношений Республики Татарстан.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 xml:space="preserve">Способы получения и порядок предоставления документов, которые заявитель вправе представить, определены в </w:t>
            </w:r>
            <w:hyperlink w:anchor="P123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Регламента.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 xml:space="preserve">Абзац утратил силу. - </w:t>
            </w:r>
            <w:hyperlink r:id="rId49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Минземимущества</w:t>
            </w:r>
            <w:proofErr w:type="spellEnd"/>
            <w:r>
              <w:t xml:space="preserve"> РТ от 21.03.2019 N 103-пр.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proofErr w:type="spellStart"/>
            <w:r>
              <w:t>Непредоставление</w:t>
            </w:r>
            <w:proofErr w:type="spellEnd"/>
            <w:r>
              <w:t xml:space="preserve"> заявителем вышеуказанных документов не является основанием для отказа в приеме документов для предоставления государственной услуги.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>Запрещается требовать от заявителя: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 xml:space="preserve">представления вышеперечисленных документов,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предусмотренных </w:t>
            </w:r>
            <w:hyperlink r:id="rId50" w:history="1">
              <w:r>
                <w:rPr>
                  <w:color w:val="0000FF"/>
                </w:rPr>
                <w:t>частью 6 статьи 7</w:t>
              </w:r>
            </w:hyperlink>
            <w:r>
              <w:t xml:space="preserve"> Федерального закона N 210-ФЗ;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 xml:space="preserve">представления документов и информации, отсутствие и (или) недостоверность которых не указывались при </w:t>
            </w:r>
            <w:r>
              <w:lastRenderedPageBreak/>
              <w:t>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уведомляется заявитель, а также приносятся извинения за доставленные неудобства</w:t>
            </w:r>
          </w:p>
        </w:tc>
        <w:tc>
          <w:tcPr>
            <w:tcW w:w="2324" w:type="dxa"/>
            <w:tcBorders>
              <w:bottom w:val="nil"/>
            </w:tcBorders>
          </w:tcPr>
          <w:p w:rsidR="002218D5" w:rsidRDefault="002218D5">
            <w:pPr>
              <w:pStyle w:val="ConsPlusNormal"/>
            </w:pPr>
            <w:r>
              <w:lastRenderedPageBreak/>
              <w:t xml:space="preserve">Федеральный </w:t>
            </w:r>
            <w:hyperlink r:id="rId51" w:history="1">
              <w:r>
                <w:rPr>
                  <w:color w:val="0000FF"/>
                </w:rPr>
                <w:t>закон</w:t>
              </w:r>
            </w:hyperlink>
            <w:r>
              <w:t xml:space="preserve"> N 172-ФЗ;</w:t>
            </w:r>
          </w:p>
          <w:p w:rsidR="002218D5" w:rsidRDefault="002218D5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КМ РТ N 523</w:t>
            </w:r>
          </w:p>
        </w:tc>
      </w:tr>
      <w:tr w:rsidR="002218D5">
        <w:tblPrEx>
          <w:tblBorders>
            <w:insideH w:val="nil"/>
          </w:tblBorders>
        </w:tblPrEx>
        <w:tc>
          <w:tcPr>
            <w:tcW w:w="10828" w:type="dxa"/>
            <w:gridSpan w:val="3"/>
            <w:tcBorders>
              <w:top w:val="nil"/>
            </w:tcBorders>
          </w:tcPr>
          <w:p w:rsidR="002218D5" w:rsidRDefault="002218D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Минземимущества</w:t>
            </w:r>
            <w:proofErr w:type="spellEnd"/>
            <w:r>
              <w:t xml:space="preserve"> РТ от 21.03.2019 N 103-пр)</w:t>
            </w:r>
          </w:p>
        </w:tc>
      </w:tr>
      <w:tr w:rsidR="002218D5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2218D5" w:rsidRDefault="002218D5">
            <w:pPr>
              <w:pStyle w:val="ConsPlusNormal"/>
              <w:jc w:val="both"/>
            </w:pPr>
            <w:r>
              <w:t xml:space="preserve">2.7. Перечень органов государственной власти </w:t>
            </w:r>
            <w:r>
              <w:lastRenderedPageBreak/>
              <w:t>и их структурных подразделений, согласование которых в случаях, предусмотренных нормативными правовыми актами, требуется для предоставления государственной услуги и которое осуществляется органом исполнительной власти, предоставляющим государственную услугу</w:t>
            </w:r>
          </w:p>
        </w:tc>
        <w:tc>
          <w:tcPr>
            <w:tcW w:w="6123" w:type="dxa"/>
            <w:tcBorders>
              <w:bottom w:val="nil"/>
            </w:tcBorders>
          </w:tcPr>
          <w:p w:rsidR="002218D5" w:rsidRDefault="002218D5">
            <w:pPr>
              <w:pStyle w:val="ConsPlusNormal"/>
              <w:ind w:firstLine="283"/>
              <w:jc w:val="both"/>
            </w:pPr>
            <w:r>
              <w:lastRenderedPageBreak/>
              <w:t>Для предоставления государственной услуги требуются согласования: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lastRenderedPageBreak/>
              <w:t>Комитета Республики Татарстан по охране объектов культурного наследия;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>Отдела геологии и лицензирования по Республике Татарстан Департамента по недропользованию по Приволжскому федеральному округу (за исключением случаев, связанных с недропользованием);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>Министерства экологии и природных ресурсов Республики Татарстан;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>Министерства сельского хозяйства и продовольствия Республики Татарстан;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 xml:space="preserve">Исполнительно-распорядительного органа муниципального образования в случае перевода земельного участка из одной категории в другую при соответствии предполагаемых к размещению объектов федерального значения (в областях, указанных в </w:t>
            </w:r>
            <w:hyperlink r:id="rId54" w:history="1">
              <w:r>
                <w:rPr>
                  <w:color w:val="0000FF"/>
                </w:rPr>
                <w:t>части 1 статьи 10</w:t>
              </w:r>
            </w:hyperlink>
            <w:r>
              <w:t xml:space="preserve"> Градостроительного кодекса Российской Федерации), объектов местного значения, объектов республиканского значения на испрашиваемом земельном участке утвержденным документам территориального планирования. Согласование представляется с приложением подписанной уполномоченным должностным лицом </w:t>
            </w:r>
            <w:proofErr w:type="spellStart"/>
            <w:r>
              <w:t>выкопировки</w:t>
            </w:r>
            <w:proofErr w:type="spellEnd"/>
            <w:r>
              <w:t xml:space="preserve"> из утвержденного документа территориального планирования соответствующего уровня с указанием условных обозначений, границ испрашиваемого земельного участка</w:t>
            </w:r>
          </w:p>
        </w:tc>
        <w:tc>
          <w:tcPr>
            <w:tcW w:w="2324" w:type="dxa"/>
            <w:tcBorders>
              <w:bottom w:val="nil"/>
            </w:tcBorders>
          </w:tcPr>
          <w:p w:rsidR="002218D5" w:rsidRDefault="002218D5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КМ РТ N 523</w:t>
            </w:r>
          </w:p>
        </w:tc>
      </w:tr>
      <w:tr w:rsidR="002218D5">
        <w:tblPrEx>
          <w:tblBorders>
            <w:insideH w:val="nil"/>
          </w:tblBorders>
        </w:tblPrEx>
        <w:tc>
          <w:tcPr>
            <w:tcW w:w="10828" w:type="dxa"/>
            <w:gridSpan w:val="3"/>
            <w:tcBorders>
              <w:top w:val="nil"/>
            </w:tcBorders>
          </w:tcPr>
          <w:p w:rsidR="002218D5" w:rsidRDefault="002218D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Минземимущества</w:t>
            </w:r>
            <w:proofErr w:type="spellEnd"/>
            <w:r>
              <w:t xml:space="preserve"> РТ от 21.03.2019 N 103-пр)</w:t>
            </w:r>
          </w:p>
        </w:tc>
      </w:tr>
      <w:tr w:rsidR="002218D5">
        <w:tc>
          <w:tcPr>
            <w:tcW w:w="2381" w:type="dxa"/>
          </w:tcPr>
          <w:p w:rsidR="002218D5" w:rsidRDefault="002218D5">
            <w:pPr>
              <w:pStyle w:val="ConsPlusNormal"/>
              <w:jc w:val="both"/>
            </w:pPr>
            <w:bookmarkStart w:id="8" w:name="P193"/>
            <w:bookmarkEnd w:id="8"/>
            <w:r>
              <w:t>2.8.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6123" w:type="dxa"/>
          </w:tcPr>
          <w:p w:rsidR="002218D5" w:rsidRDefault="002218D5">
            <w:pPr>
              <w:pStyle w:val="ConsPlusNormal"/>
              <w:ind w:firstLine="283"/>
              <w:jc w:val="both"/>
            </w:pPr>
            <w:r>
              <w:t>Основания для отказа в приеме документов не предусмотрены</w:t>
            </w:r>
          </w:p>
        </w:tc>
        <w:tc>
          <w:tcPr>
            <w:tcW w:w="2324" w:type="dxa"/>
          </w:tcPr>
          <w:p w:rsidR="002218D5" w:rsidRDefault="002218D5">
            <w:pPr>
              <w:pStyle w:val="ConsPlusNormal"/>
            </w:pPr>
          </w:p>
        </w:tc>
      </w:tr>
      <w:tr w:rsidR="002218D5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2218D5" w:rsidRDefault="002218D5">
            <w:pPr>
              <w:pStyle w:val="ConsPlusNormal"/>
              <w:jc w:val="both"/>
            </w:pPr>
            <w:bookmarkStart w:id="9" w:name="P196"/>
            <w:bookmarkEnd w:id="9"/>
            <w:r>
              <w:lastRenderedPageBreak/>
              <w:t>2.9. 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6123" w:type="dxa"/>
            <w:tcBorders>
              <w:bottom w:val="nil"/>
            </w:tcBorders>
          </w:tcPr>
          <w:p w:rsidR="002218D5" w:rsidRDefault="002218D5">
            <w:pPr>
              <w:pStyle w:val="ConsPlusNormal"/>
              <w:ind w:firstLine="283"/>
              <w:jc w:val="both"/>
            </w:pPr>
            <w:r>
              <w:t>Оснований для приостановления предоставления государственной услуги законодательством не предусмотрено.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>Основания для отказа в рассмотрении ходатайства: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>1. С ходатайством обратилось ненадлежащее лицо.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>2. К ходатайству приложены документы, состав, форма или содержание которых не соответствуют требованиям земельного законодательства.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 xml:space="preserve">Абзацы пятый - восьмой утратили силу. - </w:t>
            </w:r>
            <w:hyperlink r:id="rId57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Минземимущества</w:t>
            </w:r>
            <w:proofErr w:type="spellEnd"/>
            <w:r>
              <w:t xml:space="preserve"> РТ от 21.03.2019 N 103-пр.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>Основания для отказа в предоставлении государственной услуги не предусмотрены</w:t>
            </w:r>
          </w:p>
        </w:tc>
        <w:tc>
          <w:tcPr>
            <w:tcW w:w="2324" w:type="dxa"/>
            <w:tcBorders>
              <w:bottom w:val="nil"/>
            </w:tcBorders>
          </w:tcPr>
          <w:p w:rsidR="002218D5" w:rsidRDefault="002218D5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ЗК</w:t>
              </w:r>
            </w:hyperlink>
            <w:r>
              <w:t xml:space="preserve"> РФ;</w:t>
            </w:r>
          </w:p>
          <w:p w:rsidR="002218D5" w:rsidRDefault="002218D5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ст. ст. 3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4</w:t>
              </w:r>
            </w:hyperlink>
            <w:r>
              <w:t xml:space="preserve"> Федерального закона N 172-ФЗ;</w:t>
            </w:r>
          </w:p>
          <w:p w:rsidR="002218D5" w:rsidRDefault="002218D5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КМ РТ N 523</w:t>
            </w:r>
          </w:p>
        </w:tc>
      </w:tr>
      <w:tr w:rsidR="002218D5">
        <w:tblPrEx>
          <w:tblBorders>
            <w:insideH w:val="nil"/>
          </w:tblBorders>
        </w:tblPrEx>
        <w:tc>
          <w:tcPr>
            <w:tcW w:w="10828" w:type="dxa"/>
            <w:gridSpan w:val="3"/>
            <w:tcBorders>
              <w:top w:val="nil"/>
            </w:tcBorders>
          </w:tcPr>
          <w:p w:rsidR="002218D5" w:rsidRDefault="002218D5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Минземимущества</w:t>
            </w:r>
            <w:proofErr w:type="spellEnd"/>
            <w:r>
              <w:t xml:space="preserve"> РТ от 21.03.2019 N 103-пр)</w:t>
            </w:r>
          </w:p>
        </w:tc>
      </w:tr>
      <w:tr w:rsidR="002218D5">
        <w:tc>
          <w:tcPr>
            <w:tcW w:w="2381" w:type="dxa"/>
          </w:tcPr>
          <w:p w:rsidR="002218D5" w:rsidRDefault="002218D5">
            <w:pPr>
              <w:pStyle w:val="ConsPlusNormal"/>
              <w:jc w:val="both"/>
            </w:pPr>
            <w:bookmarkStart w:id="10" w:name="P207"/>
            <w:bookmarkEnd w:id="10"/>
            <w:r>
              <w:t>2.10. 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6123" w:type="dxa"/>
          </w:tcPr>
          <w:p w:rsidR="002218D5" w:rsidRDefault="002218D5">
            <w:pPr>
              <w:pStyle w:val="ConsPlusNormal"/>
              <w:ind w:firstLine="283"/>
              <w:jc w:val="both"/>
            </w:pPr>
            <w:r>
              <w:t>Государственная услуга предоставляется на безвозмездной основе</w:t>
            </w:r>
          </w:p>
        </w:tc>
        <w:tc>
          <w:tcPr>
            <w:tcW w:w="2324" w:type="dxa"/>
          </w:tcPr>
          <w:p w:rsidR="002218D5" w:rsidRDefault="002218D5">
            <w:pPr>
              <w:pStyle w:val="ConsPlusNormal"/>
            </w:pPr>
          </w:p>
        </w:tc>
      </w:tr>
      <w:tr w:rsidR="002218D5">
        <w:tc>
          <w:tcPr>
            <w:tcW w:w="2381" w:type="dxa"/>
          </w:tcPr>
          <w:p w:rsidR="002218D5" w:rsidRDefault="002218D5">
            <w:pPr>
              <w:pStyle w:val="ConsPlusNormal"/>
              <w:jc w:val="both"/>
            </w:pPr>
            <w:bookmarkStart w:id="11" w:name="P210"/>
            <w:bookmarkEnd w:id="11"/>
            <w:r>
              <w:t xml:space="preserve"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</w:t>
            </w:r>
            <w:r>
              <w:lastRenderedPageBreak/>
              <w:t>размера такой платы</w:t>
            </w:r>
          </w:p>
        </w:tc>
        <w:tc>
          <w:tcPr>
            <w:tcW w:w="6123" w:type="dxa"/>
          </w:tcPr>
          <w:p w:rsidR="002218D5" w:rsidRDefault="002218D5">
            <w:pPr>
              <w:pStyle w:val="ConsPlusNormal"/>
              <w:ind w:firstLine="283"/>
              <w:jc w:val="both"/>
            </w:pPr>
            <w: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2324" w:type="dxa"/>
          </w:tcPr>
          <w:p w:rsidR="002218D5" w:rsidRDefault="002218D5">
            <w:pPr>
              <w:pStyle w:val="ConsPlusNormal"/>
            </w:pPr>
          </w:p>
        </w:tc>
      </w:tr>
      <w:tr w:rsidR="002218D5">
        <w:tc>
          <w:tcPr>
            <w:tcW w:w="2381" w:type="dxa"/>
          </w:tcPr>
          <w:p w:rsidR="002218D5" w:rsidRDefault="002218D5">
            <w:pPr>
              <w:pStyle w:val="ConsPlusNormal"/>
              <w:jc w:val="both"/>
            </w:pPr>
            <w:r>
              <w:lastRenderedPageBreak/>
              <w:t>2.12.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6123" w:type="dxa"/>
          </w:tcPr>
          <w:p w:rsidR="002218D5" w:rsidRDefault="002218D5">
            <w:pPr>
              <w:pStyle w:val="ConsPlusNormal"/>
              <w:ind w:firstLine="283"/>
              <w:jc w:val="both"/>
            </w:pPr>
            <w:r>
              <w:t>Максимальный срок ожидания приема (обслуживания) получателя государственной услуги (заявителя) и получения результата предоставления государственной услуги не более 15 минут.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>Очередность для отдельных категорий получателей государственной услуги не установлена</w:t>
            </w:r>
          </w:p>
        </w:tc>
        <w:tc>
          <w:tcPr>
            <w:tcW w:w="2324" w:type="dxa"/>
          </w:tcPr>
          <w:p w:rsidR="002218D5" w:rsidRDefault="002218D5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п. 1</w:t>
              </w:r>
            </w:hyperlink>
            <w:r>
              <w:t xml:space="preserve"> Указа Президента РФ N 601</w:t>
            </w:r>
          </w:p>
        </w:tc>
      </w:tr>
      <w:tr w:rsidR="002218D5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2218D5" w:rsidRDefault="002218D5">
            <w:pPr>
              <w:pStyle w:val="ConsPlusNormal"/>
              <w:jc w:val="both"/>
            </w:pPr>
            <w:r>
              <w:t>2.13. Срок регистрации запроса заявителя о предоставлении государственной услуги, в том числе в электронной форме</w:t>
            </w:r>
          </w:p>
        </w:tc>
        <w:tc>
          <w:tcPr>
            <w:tcW w:w="6123" w:type="dxa"/>
            <w:tcBorders>
              <w:bottom w:val="nil"/>
            </w:tcBorders>
          </w:tcPr>
          <w:p w:rsidR="002218D5" w:rsidRDefault="002218D5">
            <w:pPr>
              <w:pStyle w:val="ConsPlusNormal"/>
              <w:ind w:firstLine="283"/>
              <w:jc w:val="both"/>
            </w:pPr>
            <w:r>
              <w:t>В день поступления ходатайства и документов</w:t>
            </w:r>
          </w:p>
        </w:tc>
        <w:tc>
          <w:tcPr>
            <w:tcW w:w="2324" w:type="dxa"/>
            <w:tcBorders>
              <w:bottom w:val="nil"/>
            </w:tcBorders>
          </w:tcPr>
          <w:p w:rsidR="002218D5" w:rsidRDefault="002218D5">
            <w:pPr>
              <w:pStyle w:val="ConsPlusNormal"/>
            </w:pPr>
          </w:p>
        </w:tc>
      </w:tr>
      <w:tr w:rsidR="002218D5">
        <w:tblPrEx>
          <w:tblBorders>
            <w:insideH w:val="nil"/>
          </w:tblBorders>
        </w:tblPrEx>
        <w:tc>
          <w:tcPr>
            <w:tcW w:w="10828" w:type="dxa"/>
            <w:gridSpan w:val="3"/>
            <w:tcBorders>
              <w:top w:val="nil"/>
            </w:tcBorders>
          </w:tcPr>
          <w:p w:rsidR="002218D5" w:rsidRDefault="002218D5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Минземимущества</w:t>
            </w:r>
            <w:proofErr w:type="spellEnd"/>
            <w:r>
              <w:t xml:space="preserve"> РТ от 21.03.2019 N 103-пр)</w:t>
            </w:r>
          </w:p>
        </w:tc>
      </w:tr>
      <w:tr w:rsidR="002218D5">
        <w:tc>
          <w:tcPr>
            <w:tcW w:w="2381" w:type="dxa"/>
          </w:tcPr>
          <w:p w:rsidR="002218D5" w:rsidRDefault="002218D5">
            <w:pPr>
              <w:pStyle w:val="ConsPlusNormal"/>
              <w:jc w:val="both"/>
            </w:pPr>
            <w:r>
              <w:t xml:space="preserve">2.14. 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</w:t>
            </w:r>
            <w:r>
              <w:lastRenderedPageBreak/>
              <w:t>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123" w:type="dxa"/>
          </w:tcPr>
          <w:p w:rsidR="002218D5" w:rsidRDefault="002218D5">
            <w:pPr>
              <w:pStyle w:val="ConsPlusNormal"/>
              <w:ind w:firstLine="283"/>
              <w:jc w:val="both"/>
            </w:pPr>
            <w:r>
              <w:lastRenderedPageBreak/>
              <w:t>Предоставление государственной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>Обеспечивается беспрепятственный доступ инвалидов к месту предоставления услуги, в том числе возможность беспрепятственного входа в объекты и выхода из них, а также самостоятельного передвижения по объекту в целях доступа к месту предоставления услуги.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 xml:space="preserve"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</w:t>
            </w:r>
            <w:r>
              <w:lastRenderedPageBreak/>
              <w:t>ограниченных возможностей инвалидов</w:t>
            </w:r>
          </w:p>
        </w:tc>
        <w:tc>
          <w:tcPr>
            <w:tcW w:w="2324" w:type="dxa"/>
          </w:tcPr>
          <w:p w:rsidR="002218D5" w:rsidRDefault="002218D5">
            <w:pPr>
              <w:pStyle w:val="ConsPlusNormal"/>
            </w:pPr>
          </w:p>
        </w:tc>
      </w:tr>
      <w:tr w:rsidR="002218D5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2218D5" w:rsidRDefault="002218D5">
            <w:pPr>
              <w:pStyle w:val="ConsPlusNormal"/>
              <w:jc w:val="both"/>
            </w:pPr>
            <w:r>
              <w:lastRenderedPageBreak/>
              <w:t xml:space="preserve"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</w:t>
            </w:r>
            <w:r>
              <w:lastRenderedPageBreak/>
              <w:t>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</w:p>
        </w:tc>
        <w:tc>
          <w:tcPr>
            <w:tcW w:w="6123" w:type="dxa"/>
            <w:tcBorders>
              <w:bottom w:val="nil"/>
            </w:tcBorders>
          </w:tcPr>
          <w:p w:rsidR="002218D5" w:rsidRDefault="002218D5">
            <w:pPr>
              <w:pStyle w:val="ConsPlusNormal"/>
              <w:ind w:firstLine="283"/>
              <w:jc w:val="both"/>
            </w:pPr>
            <w:r>
              <w:lastRenderedPageBreak/>
              <w:t>Показателями доступности предоставления государственной услуги являются: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>расположенность помещений Министерства в зоне доступности к общественному транспорту;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>обеспечение здания и помещений Министерства средствами и оборудованием, создающим беспрепятственный доступ инвалидов к месту предоставления государственной услуги;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>наличие исчерпывающей информации о способах, порядке, сроках предоставления государственной услуги на информационных стендах, в сети "Интернет", на официальном сайте Министерства;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>доступность для инвалидов помещений, в которых предоставляется государственная услуга;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>оказание помощи инвалидам в преодолении иных барьеров, не связанных с обеспечением доступности помещений для инвалидов, мешающих получению ими услуг наравне с другими лицами.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lastRenderedPageBreak/>
              <w:t>Показателями качества предоставления государственной услуги являются: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>соблюдение сроков приема и рассмотрения документов;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>соблюдение срока получения результата государственной услуги;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>отсутствие обоснованных жалоб на нарушения настоящего Регламента, совершенные специалистами Министерства;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>количество взаимодействий заявителя со специалистами Министерства: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>при подаче документов, необходимых для предоставления государственной услуги, непосредственно - не более двух (без учета консультаций);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>при направлении документов, необходимых для предоставления государственной услуги, по почте - не более одного (без учета консультаций).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>Продолжительность одного взаимодействия заявителя со специалистом при предоставлении государственной услуги не превышает 15 минут.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>Государственная услуга в многофункциональном центре, в удаленных рабочих местах многофункционального центра предоставления государственных и муниципальных услуг не предоставляется.</w:t>
            </w:r>
          </w:p>
          <w:p w:rsidR="002218D5" w:rsidRDefault="002218D5">
            <w:pPr>
              <w:pStyle w:val="ConsPlusNormal"/>
              <w:ind w:firstLine="283"/>
              <w:jc w:val="both"/>
            </w:pPr>
            <w:r>
              <w:t>Информация о ходе предоставления государственной услуги может быть получена заявителем при обращении в Министерство - устном (лично или по телефону) или письменном, а также на официальном сайте Министерства в сети "Интернет"</w:t>
            </w:r>
          </w:p>
        </w:tc>
        <w:tc>
          <w:tcPr>
            <w:tcW w:w="2324" w:type="dxa"/>
            <w:tcBorders>
              <w:bottom w:val="nil"/>
            </w:tcBorders>
          </w:tcPr>
          <w:p w:rsidR="002218D5" w:rsidRDefault="002218D5">
            <w:pPr>
              <w:pStyle w:val="ConsPlusNormal"/>
            </w:pPr>
          </w:p>
        </w:tc>
      </w:tr>
      <w:tr w:rsidR="002218D5">
        <w:tblPrEx>
          <w:tblBorders>
            <w:insideH w:val="nil"/>
          </w:tblBorders>
        </w:tblPrEx>
        <w:tc>
          <w:tcPr>
            <w:tcW w:w="10828" w:type="dxa"/>
            <w:gridSpan w:val="3"/>
            <w:tcBorders>
              <w:top w:val="nil"/>
            </w:tcBorders>
          </w:tcPr>
          <w:p w:rsidR="002218D5" w:rsidRDefault="002218D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Минземимущества</w:t>
            </w:r>
            <w:proofErr w:type="spellEnd"/>
            <w:r>
              <w:t xml:space="preserve"> РТ от 21.03.2019 N 103-пр)</w:t>
            </w:r>
          </w:p>
        </w:tc>
      </w:tr>
      <w:tr w:rsidR="002218D5">
        <w:tc>
          <w:tcPr>
            <w:tcW w:w="2381" w:type="dxa"/>
          </w:tcPr>
          <w:p w:rsidR="002218D5" w:rsidRDefault="002218D5">
            <w:pPr>
              <w:pStyle w:val="ConsPlusNormal"/>
              <w:jc w:val="both"/>
            </w:pPr>
            <w:r>
              <w:t>2.16. Особенности предоставления государственной услуги в электронной форме</w:t>
            </w:r>
          </w:p>
        </w:tc>
        <w:tc>
          <w:tcPr>
            <w:tcW w:w="6123" w:type="dxa"/>
          </w:tcPr>
          <w:p w:rsidR="002218D5" w:rsidRDefault="002218D5">
            <w:pPr>
              <w:pStyle w:val="ConsPlusNormal"/>
              <w:ind w:firstLine="283"/>
              <w:jc w:val="both"/>
            </w:pPr>
            <w:r>
              <w:t>Государственная услуга в электронной форме не предоставляется</w:t>
            </w:r>
          </w:p>
        </w:tc>
        <w:tc>
          <w:tcPr>
            <w:tcW w:w="2324" w:type="dxa"/>
          </w:tcPr>
          <w:p w:rsidR="002218D5" w:rsidRDefault="002218D5">
            <w:pPr>
              <w:pStyle w:val="ConsPlusNormal"/>
            </w:pPr>
          </w:p>
        </w:tc>
      </w:tr>
    </w:tbl>
    <w:p w:rsidR="002218D5" w:rsidRDefault="002218D5">
      <w:pPr>
        <w:sectPr w:rsidR="002218D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218D5" w:rsidRDefault="002218D5">
      <w:pPr>
        <w:pStyle w:val="ConsPlusNormal"/>
        <w:jc w:val="both"/>
      </w:pPr>
    </w:p>
    <w:p w:rsidR="002218D5" w:rsidRDefault="002218D5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2218D5" w:rsidRDefault="002218D5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2218D5" w:rsidRDefault="002218D5">
      <w:pPr>
        <w:pStyle w:val="ConsPlusTitle"/>
        <w:jc w:val="center"/>
      </w:pPr>
      <w:r>
        <w:t>их выполнения, в том числе особенности выполнения</w:t>
      </w:r>
    </w:p>
    <w:p w:rsidR="002218D5" w:rsidRDefault="002218D5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2218D5" w:rsidRDefault="002218D5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2218D5" w:rsidRDefault="002218D5">
      <w:pPr>
        <w:pStyle w:val="ConsPlusTitle"/>
        <w:jc w:val="center"/>
      </w:pPr>
      <w:r>
        <w:t>в многофункциональных центрах, удаленных рабочих местах</w:t>
      </w:r>
    </w:p>
    <w:p w:rsidR="002218D5" w:rsidRDefault="002218D5">
      <w:pPr>
        <w:pStyle w:val="ConsPlusTitle"/>
        <w:jc w:val="center"/>
      </w:pPr>
      <w:r>
        <w:t>многофункционального центра предоставления государственных</w:t>
      </w:r>
    </w:p>
    <w:p w:rsidR="002218D5" w:rsidRDefault="002218D5">
      <w:pPr>
        <w:pStyle w:val="ConsPlusTitle"/>
        <w:jc w:val="center"/>
      </w:pPr>
      <w:r>
        <w:t>и муниципальных услуг</w:t>
      </w:r>
    </w:p>
    <w:p w:rsidR="002218D5" w:rsidRDefault="002218D5">
      <w:pPr>
        <w:pStyle w:val="ConsPlusNormal"/>
        <w:jc w:val="both"/>
      </w:pPr>
    </w:p>
    <w:p w:rsidR="002218D5" w:rsidRDefault="002218D5">
      <w:pPr>
        <w:pStyle w:val="ConsPlusNormal"/>
        <w:ind w:firstLine="540"/>
        <w:jc w:val="both"/>
      </w:pPr>
      <w:r>
        <w:t>3.1. Описание последовательности действий при предоставлении государственной услуги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3.1.1. Предоставление государственной услуги по переводу земельного участка из категории земель сельскохозяйственного назначения в другую категорию включает в себя следующие процедуры: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консультирование заявителя, оказание помощи заявителю, в том числе в части оформления документов, необходимых для предоставления государственной услуги;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принятие и регистрация ходатайства и документов;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органы, участвующие в предоставлении государственной услуги;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рассмотрение состава, формы и содержания приложенных к ходатайству документов;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направление заявителю письма об отказе в рассмотрении ходатайства;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подготовка проекта постановления Кабинета Министров Республики Татарстан о переводе земельного участка из категории земель сельскохозяйственного назначения в другую категорию либо об отказе в переводе земельного участка из категории земель сельскохозяйственного назначения в другую категорию; направление проекта в Кабинет Министров Республики Татарстан;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направление заявителю постановления Кабинета Министров Республики Татарстан о переводе земельного участка из категории земель сельскохозяйственного назначения в другую категорию либо об отказе в переводе земельного участка из категории земель сельскохозяйственного назначения в другую категорию;</w:t>
      </w:r>
    </w:p>
    <w:p w:rsidR="002218D5" w:rsidRDefault="002218D5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Минземимущества</w:t>
      </w:r>
      <w:proofErr w:type="spellEnd"/>
      <w:r>
        <w:t xml:space="preserve"> РТ от 21.03.2019 N 103-пр)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исправление технических ошибок, допущенных при предоставлении услуги.</w:t>
      </w:r>
    </w:p>
    <w:p w:rsidR="002218D5" w:rsidRDefault="002218D5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Минземимущества</w:t>
      </w:r>
      <w:proofErr w:type="spellEnd"/>
      <w:r>
        <w:t xml:space="preserve"> РТ от 21.03.2019 N 103-пр)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 xml:space="preserve">3.1.2. </w:t>
      </w:r>
      <w:hyperlink w:anchor="P549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по предоставлению государственной услуги представлена в Приложении 3.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3.2. Консультирование заявителя, оказание помощи заявителю, в том числе в части оформления документов, необходимых для предоставления государственной услуги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Заявитель вправе обратиться в Отдел лично, по телефону и (или) электронной почте, почте для получения консультаций о порядке получения государственной услуги.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Специалист Отдела лично, по телефону, электронной почте и (или) письмом, в зависимости от способа обращения заявителя, осуществляет консультирование заявителя, в том числе по составу, форме и содержанию документации, необходимой для получения государственной услуги, и оказывает помощь заявителю, в том числе в части оформления документов, необходимых для предоставления государственной услуги.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lastRenderedPageBreak/>
        <w:t>Процедуры, устанавливаемые настоящим пунктом, осуществляются в день обращения заявителя (регистрации обращения).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Результат процедур: консультация, оказание помощи заявителю, в том числе в части оформления документов, необходимых для предоставления государственной услуги.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3.3. Принятие и регистрация ходатайства и документов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 xml:space="preserve">3.3.1. Заявитель подает в Министерство ходатайство с приложением документов, указанных в </w:t>
      </w:r>
      <w:hyperlink w:anchor="P123" w:history="1">
        <w:r>
          <w:rPr>
            <w:color w:val="0000FF"/>
          </w:rPr>
          <w:t>пункте 2.5</w:t>
        </w:r>
      </w:hyperlink>
      <w:r>
        <w:t xml:space="preserve"> настоящего Регламента.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Ходатайство и копии документов, заверенные нотариусом или органом (организацией, учреждением), выдавшим оригинал документа, могут быть направлены по почте.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3.3.2. Специалист отдела делопроизводства и контроля (далее - отдел делопроизводства) осуществляет при участии специалиста Отдела прием ходатайства и документов, регистрирует и направляет на рассмотрение в Отдел.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день поступления ходатайства и документов.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Результат процедур: принятые и зарегистрированные ходатайство и прилагаемые к нему документы, направленные в Отдел.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3.4. Формирование и направление межведомственных запросов в органы, участвующие в предоставлении государственной услуги</w:t>
      </w:r>
    </w:p>
    <w:p w:rsidR="002218D5" w:rsidRDefault="002218D5">
      <w:pPr>
        <w:pStyle w:val="ConsPlusNormal"/>
        <w:spacing w:before="220"/>
        <w:ind w:firstLine="540"/>
        <w:jc w:val="both"/>
      </w:pPr>
      <w:bookmarkStart w:id="12" w:name="P284"/>
      <w:bookmarkEnd w:id="12"/>
      <w:r>
        <w:t>3.4.1. Специалист Отдела после получения ходатайства и документов из отдела делопроизводства заполняет "</w:t>
      </w:r>
      <w:hyperlink w:anchor="P462" w:history="1">
        <w:r>
          <w:rPr>
            <w:color w:val="0000FF"/>
          </w:rPr>
          <w:t>Лист</w:t>
        </w:r>
      </w:hyperlink>
      <w:r>
        <w:t xml:space="preserve"> прохождения ходатайства о переводе земельного участка из земель сельскохозяйственного назначения в другую категорию в </w:t>
      </w:r>
      <w:proofErr w:type="spellStart"/>
      <w:r>
        <w:t>Минземимуществе</w:t>
      </w:r>
      <w:proofErr w:type="spellEnd"/>
      <w:r>
        <w:t xml:space="preserve"> РТ" (Приложение 2) и направляет в электронной форме посредством системы межведомственного электронного взаимодействия запросы: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о представлении сведений о юридическом лице - организации, являющейся заявителем, из УФНС по РТ;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о представлении сведений об индивидуальном предпринимателе, являющемся заявителем, из УФНС по РТ;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о предоставлении выписки из Единого государственного реестра недвижимости (далее - ЕГРН) о земельном участке, в отношении которого предполагается перевод из категории земель сельскохозяйственного назначения в другую категорию, в ФБУ "ФКП РТ".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одного рабочего дня с момента окончания предыдущей процедуры.</w:t>
      </w:r>
    </w:p>
    <w:p w:rsidR="002218D5" w:rsidRDefault="002218D5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Минземимущества</w:t>
      </w:r>
      <w:proofErr w:type="spellEnd"/>
      <w:r>
        <w:t xml:space="preserve"> РТ от 21.03.2019 N 103-пр)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Результат процедур: направленные запросы о представлении сведений (документов).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 xml:space="preserve">3.4.2. Специалисты органов межведомственного взаимодействия на основании запросов, указанных в </w:t>
      </w:r>
      <w:hyperlink w:anchor="P284" w:history="1">
        <w:r>
          <w:rPr>
            <w:color w:val="0000FF"/>
          </w:rPr>
          <w:t>пункте 3.4.1</w:t>
        </w:r>
      </w:hyperlink>
      <w:r>
        <w:t>, поступивших через систему межведомственного электронного взаимодействия, предоставляют запрашиваемые сведения (документы) в установленный законодательством срок.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Результат процедур: сведения (документы), являющиеся результатом ответа на запросы, либо уведомление об отказе, направленные в Министерство.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lastRenderedPageBreak/>
        <w:t>3.5. Рассмотрение состава, формы и содержания приложенных к ходатайству документов; направление заявителю письма об отказе в рассмотрении ходатайства</w:t>
      </w:r>
    </w:p>
    <w:p w:rsidR="002218D5" w:rsidRDefault="002218D5">
      <w:pPr>
        <w:pStyle w:val="ConsPlusNormal"/>
        <w:spacing w:before="220"/>
        <w:ind w:firstLine="540"/>
        <w:jc w:val="both"/>
      </w:pPr>
      <w:bookmarkStart w:id="13" w:name="P294"/>
      <w:bookmarkEnd w:id="13"/>
      <w:r>
        <w:t xml:space="preserve">3.5.1. Специалист Отдела после поступления сведений на запросы, направленные в соответствии с </w:t>
      </w:r>
      <w:hyperlink w:anchor="P284" w:history="1">
        <w:r>
          <w:rPr>
            <w:color w:val="0000FF"/>
          </w:rPr>
          <w:t>пунктом 3.4.1</w:t>
        </w:r>
      </w:hyperlink>
      <w:r>
        <w:t xml:space="preserve"> настоящего Регламента, осуществляет проверку состава, формы и содержания приложенных к ходатайству документов на наличие указанных в </w:t>
      </w:r>
      <w:hyperlink w:anchor="P196" w:history="1">
        <w:r>
          <w:rPr>
            <w:color w:val="0000FF"/>
          </w:rPr>
          <w:t>пункте 2.9</w:t>
        </w:r>
      </w:hyperlink>
      <w:r>
        <w:t xml:space="preserve"> настоящего Регламента оснований для отказа в рассмотрении ходатайства.</w:t>
      </w:r>
    </w:p>
    <w:p w:rsidR="002218D5" w:rsidRDefault="002218D5">
      <w:pPr>
        <w:pStyle w:val="ConsPlusNormal"/>
        <w:spacing w:before="220"/>
        <w:ind w:firstLine="540"/>
        <w:jc w:val="both"/>
      </w:pPr>
      <w:bookmarkStart w:id="14" w:name="P295"/>
      <w:bookmarkEnd w:id="14"/>
      <w:r>
        <w:t xml:space="preserve">3.5.2. При наличии оснований для отказа в рассмотрении ходатайства, указанных в </w:t>
      </w:r>
      <w:hyperlink w:anchor="P196" w:history="1">
        <w:r>
          <w:rPr>
            <w:color w:val="0000FF"/>
          </w:rPr>
          <w:t>пункте 2.9</w:t>
        </w:r>
      </w:hyperlink>
      <w:r>
        <w:t xml:space="preserve"> настоящего Регламента, специалист Отдела осуществляет: подготовку письма об отказе в рассмотрении ходатайства и обеспечивает его согласование с начальником Отдела, начальником Управления земельных ресурсов, начальником правового управления, подписание письма об отказе в рассмотрении ходатайства первым заместителем министра и его направление заявителю в порядке, определенном Инструкцией по делопроизводству в Министерстве.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 xml:space="preserve">Процедуры, устанавливаемые </w:t>
      </w:r>
      <w:hyperlink w:anchor="P294" w:history="1">
        <w:r>
          <w:rPr>
            <w:color w:val="0000FF"/>
          </w:rPr>
          <w:t>пунктами 3.5.1</w:t>
        </w:r>
      </w:hyperlink>
      <w:r>
        <w:t xml:space="preserve">, </w:t>
      </w:r>
      <w:hyperlink w:anchor="P295" w:history="1">
        <w:r>
          <w:rPr>
            <w:color w:val="0000FF"/>
          </w:rPr>
          <w:t>3.5.2</w:t>
        </w:r>
      </w:hyperlink>
      <w:r>
        <w:t xml:space="preserve">, осуществляются в двухдневный срок, исчисляемый в рабочих днях, со дня получения ответов на запросы, направленные в соответствии с </w:t>
      </w:r>
      <w:hyperlink w:anchor="P284" w:history="1">
        <w:r>
          <w:rPr>
            <w:color w:val="0000FF"/>
          </w:rPr>
          <w:t>пунктом 3.4.1</w:t>
        </w:r>
      </w:hyperlink>
      <w:r>
        <w:t xml:space="preserve"> настоящего Регламента.</w:t>
      </w:r>
    </w:p>
    <w:p w:rsidR="002218D5" w:rsidRDefault="002218D5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Минземимущества</w:t>
      </w:r>
      <w:proofErr w:type="spellEnd"/>
      <w:r>
        <w:t xml:space="preserve"> РТ от 21.03.2019 N 103-пр)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Результат процедур: направленное заявителю письмо об отказе в рассмотрении ходатайства.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3.6. Подготовка проекта постановления Кабинета Министров Республики Татарстан о переводе земельного участка сельскохозяйственного назначения в другую категорию либо об отказе в переводе земельного участка из категории земель сельскохозяйственного назначения в другую категорию (далее - проект постановления КМ РТ), направление проекта постановления КМ РТ в Кабинет Министров Республики Татарстан.</w:t>
      </w:r>
    </w:p>
    <w:p w:rsidR="002218D5" w:rsidRDefault="002218D5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Минземимущества</w:t>
      </w:r>
      <w:proofErr w:type="spellEnd"/>
      <w:r>
        <w:t xml:space="preserve"> РТ от 21.03.2019 N 103-пр)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3.6.1. В случае отсутствия оснований для отказа в рассмотрении ходатайства специалист Отдела осуществляет: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рассмотрение: ходатайства, приложенных к нему документов; ответов (сведений, документов), поступивших на направленные Министерством запросы;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проверку наличия оснований для отказа в переводе земельного участка сельскохозяйственного назначения в другую категорию. Специалист отдела подготавливает проект постановления Кабинета Министров Республики Татарстан об отказе в переводе земельного участка из категории земель сельскохозяйственного назначения в другую категорию при наличии хотя бы одного из следующих оснований: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1)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2) наличие отрицательного заключения государственной экологической экспертизы (в случае, если ее проведение предусмотрено федеральными законами);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3)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подготовку проекта решения КМ РТ по результатам рассмотрения ходатайства, приложенных к нему документов и направление проекта решения КМ РТ с проектом сопроводительного письма на согласование начальнику Отдела.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lastRenderedPageBreak/>
        <w:t>Процедуры, устанавливаемые настоящим пунктом, осуществляются в двухдневный срок, исчисляемый в рабочих днях, с момента окончания предыдущей процедуры.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Результат процедур: проект решения КМ РТ с проектом сопроводительного письма, направленные на согласование начальнику Отдела.</w:t>
      </w:r>
    </w:p>
    <w:p w:rsidR="002218D5" w:rsidRDefault="002218D5">
      <w:pPr>
        <w:pStyle w:val="ConsPlusNormal"/>
        <w:jc w:val="both"/>
      </w:pPr>
      <w:r>
        <w:t xml:space="preserve">(п. 3.6.1 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Минземимущества</w:t>
      </w:r>
      <w:proofErr w:type="spellEnd"/>
      <w:r>
        <w:t xml:space="preserve"> РТ от 21.03.2019 N 103-пр)</w:t>
      </w:r>
    </w:p>
    <w:p w:rsidR="002218D5" w:rsidRDefault="002218D5">
      <w:pPr>
        <w:pStyle w:val="ConsPlusNormal"/>
        <w:spacing w:before="220"/>
        <w:ind w:firstLine="540"/>
        <w:jc w:val="both"/>
      </w:pPr>
      <w:bookmarkStart w:id="15" w:name="P311"/>
      <w:bookmarkEnd w:id="15"/>
      <w:r>
        <w:t>3.6.2. Начальник Отдела рассматривает проект решения КМ РТ, проект сопроводительного письма и направляет проекты на согласование начальнику Управления земельных ресурсов (далее - Управление).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2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Минземимущества</w:t>
      </w:r>
      <w:proofErr w:type="spellEnd"/>
      <w:r>
        <w:t xml:space="preserve"> РТ от 21.03.2019 N 103-пр.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Результат процедуры: согласованные начальником Отдела проект решения КМ РТ, проект сопроводительного письма, направленные на согласование начальнику Управления.</w:t>
      </w:r>
    </w:p>
    <w:p w:rsidR="002218D5" w:rsidRDefault="002218D5">
      <w:pPr>
        <w:pStyle w:val="ConsPlusNormal"/>
        <w:spacing w:before="220"/>
        <w:ind w:firstLine="540"/>
        <w:jc w:val="both"/>
      </w:pPr>
      <w:bookmarkStart w:id="16" w:name="P314"/>
      <w:bookmarkEnd w:id="16"/>
      <w:r>
        <w:t>3.6.3. Начальник Управления рассматривает подготовленные проект решения КМ РТ, проект сопроводительного письма, согласовывает и направляет специалисту Отдела.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Процедуры, устанавливаемые подпунктами 3.6.2, 3.6.3 настоящего Регламента, осуществляются в течение одного рабочего дня с момента окончания предыдущей процедуры.</w:t>
      </w:r>
    </w:p>
    <w:p w:rsidR="002218D5" w:rsidRDefault="002218D5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Минземимущества</w:t>
      </w:r>
      <w:proofErr w:type="spellEnd"/>
      <w:r>
        <w:t xml:space="preserve"> РТ от 21.03.2019 N 103-пр)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Результат процедуры: согласованные начальником Управления проект решения КМ РТ, проект сопроводительного письма.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3.6.4. Специалист Отдела направляет проект решения КМ РТ, проект сопроводительного письма, согласованные начальником Отдела и начальником Управления в правовое управление Министерства.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день окончания предыдущей процедуры.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Результат процедуры: проект сопроводительного письма с проектом решения КМ РТ, согласованные начальником Отдела и начальником Управления, направленные в правовое управление.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3.6.5. Специалист правового управления: осуществляет правовую экспертизу проекта решения КМ РТ; рассматривает проект сопроводительного письма, согласовывает и направляет начальнику правового управления проекты на согласование либо при наличии замечаний заключение правового управления по проекту решения КМ РТ - на подписание.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одного рабочего дня с момента окончания предыдущей процедуры.</w:t>
      </w:r>
    </w:p>
    <w:p w:rsidR="002218D5" w:rsidRDefault="002218D5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Минземимущества</w:t>
      </w:r>
      <w:proofErr w:type="spellEnd"/>
      <w:r>
        <w:t xml:space="preserve"> РТ от 21.03.2019 N 103-пр)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Результат процедур: заключение правового управления по проекту решения КМ РТ или согласованные проект решения КМ РТ с проектом сопроводительного письма, направленные начальнику правового управления.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3.6.6. Начальник правового управления по результатам правовой и антикоррупционных экспертиз согласовывает проект решения КМ РТ с проектом сопроводительного письма либо подписывает заключение правового управления по проекту решения КМ РТ и направляет специалисту Отдела.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 xml:space="preserve">Процедура, устанавливаемая настоящим пунктом, осуществляется в течение одного рабочего </w:t>
      </w:r>
      <w:r>
        <w:lastRenderedPageBreak/>
        <w:t>дня с момента окончания предыдущей процедуры.</w:t>
      </w:r>
    </w:p>
    <w:p w:rsidR="002218D5" w:rsidRDefault="002218D5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Минземимущества</w:t>
      </w:r>
      <w:proofErr w:type="spellEnd"/>
      <w:r>
        <w:t xml:space="preserve"> РТ от 21.03.2019 N 103-пр)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Результат процедуры: согласованные начальником правового управления проект решения КМ РТ с проектом сопроводительного письма либо подписанное начальником правового управления заключение правового управления по проекту решения КМ РТ, направленные специалисту Отдела.</w:t>
      </w:r>
    </w:p>
    <w:p w:rsidR="002218D5" w:rsidRDefault="002218D5">
      <w:pPr>
        <w:pStyle w:val="ConsPlusNormal"/>
        <w:spacing w:before="220"/>
        <w:ind w:firstLine="540"/>
        <w:jc w:val="both"/>
      </w:pPr>
      <w:bookmarkStart w:id="17" w:name="P329"/>
      <w:bookmarkEnd w:id="17"/>
      <w:r>
        <w:t>3.6.7. Специалист Отдела в случае получения заключения правового управления по проекту решения КМ РТ устраняет имеющиеся замечания и направляет вновь проект решения КМ РТ с проектом сопроводительного письма на согласование начальнику правового управления.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3.6.8. Начальник правового управления проверяет факт устранения замечаний, содержащихся в заключении правового управления по проекту решения КМ РТ, и согласовывает проект решения КМ РТ с проектом сопроводительного письма.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 xml:space="preserve">Процедуры, устанавливаемые </w:t>
      </w:r>
      <w:hyperlink w:anchor="P329" w:history="1">
        <w:r>
          <w:rPr>
            <w:color w:val="0000FF"/>
          </w:rPr>
          <w:t>пунктами 3.6.7</w:t>
        </w:r>
      </w:hyperlink>
      <w:r>
        <w:t xml:space="preserve"> и 3.6.8, осуществляются в течение одного рабочего дня с момента окончания предыдущей процедуры.</w:t>
      </w:r>
    </w:p>
    <w:p w:rsidR="002218D5" w:rsidRDefault="002218D5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Минземимущества</w:t>
      </w:r>
      <w:proofErr w:type="spellEnd"/>
      <w:r>
        <w:t xml:space="preserve"> РТ от 21.03.2019 N 103-пр)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Результат процедур: согласованные начальником правового управления проект решения КМ РТ с проектом сопроводительного письма, направленные специалисту Отдела.</w:t>
      </w:r>
    </w:p>
    <w:p w:rsidR="002218D5" w:rsidRDefault="002218D5">
      <w:pPr>
        <w:pStyle w:val="ConsPlusNormal"/>
        <w:spacing w:before="220"/>
        <w:ind w:firstLine="540"/>
        <w:jc w:val="both"/>
      </w:pPr>
      <w:bookmarkStart w:id="18" w:name="P334"/>
      <w:bookmarkEnd w:id="18"/>
      <w:r>
        <w:t>3.6.9. Специалист Отдела направляет первому заместителю министра проект решения КМ РТ с проектом сопроводительного письма на согласование.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день окончания предыдущей процедуры.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Результат процедуры: проект решения КМ РТ с проектом сопроводительного письма, направленные первому заместителю министра на согласование.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3.6.10. Первый заместитель министра согласовывает проект решения КМ РТ с проектом сопроводительного письма и направляет на подпись министру.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2218D5" w:rsidRDefault="002218D5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Минземимущества</w:t>
      </w:r>
      <w:proofErr w:type="spellEnd"/>
      <w:r>
        <w:t xml:space="preserve"> РТ от 21.03.2019 N 103-пр)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Результат процедуры: согласованный первым заместителем министра проект решения КМ РТ с проектом сопроводительного письма, направленный на подпись министру.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3.6.11. Министр подписывает сопроводительное письмо к проекту решения КМ РТ, согласовывает проект и направляет на регистрацию в отдел делопроизводства.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день окончания предыдущей процедуры.</w:t>
      </w:r>
    </w:p>
    <w:p w:rsidR="002218D5" w:rsidRDefault="002218D5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Минземимущества</w:t>
      </w:r>
      <w:proofErr w:type="spellEnd"/>
      <w:r>
        <w:t xml:space="preserve"> РТ от 21.03.2019 N 103-пр)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Результат процедуры: подписанное сопроводительное письмо к проекту решения КМ РТ, согласованный министром проект решения КМ РТ, направленные на регистрацию в отдел делопроизводства.</w:t>
      </w:r>
    </w:p>
    <w:p w:rsidR="002218D5" w:rsidRDefault="002218D5">
      <w:pPr>
        <w:pStyle w:val="ConsPlusNormal"/>
        <w:spacing w:before="220"/>
        <w:ind w:firstLine="540"/>
        <w:jc w:val="both"/>
      </w:pPr>
      <w:bookmarkStart w:id="19" w:name="P345"/>
      <w:bookmarkEnd w:id="19"/>
      <w:r>
        <w:t>3.6.12. Специалист отдела делопроизводства регистрирует сопроводительное письмо с проектом решения КМ РТ и направляет в Кабинет Министров Республики Татарстан.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 xml:space="preserve">Процедуры, устанавливаемые настоящим пунктом, осуществляются в течение одного </w:t>
      </w:r>
      <w:r>
        <w:lastRenderedPageBreak/>
        <w:t>рабочего дня с момента окончания предыдущей процедуры.</w:t>
      </w:r>
    </w:p>
    <w:p w:rsidR="002218D5" w:rsidRDefault="002218D5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Минземимущества</w:t>
      </w:r>
      <w:proofErr w:type="spellEnd"/>
      <w:r>
        <w:t xml:space="preserve"> РТ от 21.03.2019 N 103-пр)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Результат процедур: сопроводительное письмо с приложением проекта решения КМ РТ, направленные в Кабинет Министров Республики Татарстан.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3.7. Кабинет Министров Республики Татарстан рассматривает проект решения КМ РТ в порядке и сроки, установленные Регламентом Кабинета Министров Республики Татарстан.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Результат процедур: постановление Кабинета Министров Республики Татарстан о переводе земельного участка из категории земель сельскохозяйственного назначения в другую категорию либо об отказе в переводе земельного участка из категории земель сельскохозяйственного назначения в другую категорию (далее соответственно - постановление о переводе (об отказе в переводе)).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3.8. Направление заявителю постановления о переводе (об отказе в переводе)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Специалист Отдела после поступления из Кабинета Министров Республики Татарстан постановления о переводе (об отказе в переводе) подготавливает сопроводительное письмо, обеспечивает его подписание первым заместителем министра, регистрацию в отделе делопроизводства и направление сопроводительного письма с копией постановления о переводе (об отказе в переводе) заявителю в порядке, определенном Инструкцией по делопроизводству в Министерстве.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трехдневный срок, исчисляемый в рабочих днях, с момента поступления постановления о переводе (об отказе в переводе) в Министерство.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Результат процедуры: сопроводительное письмо с приложением постановления о переводе (об отказе в переводе), направленное заявителю.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3.9. Государственная услуга в электронной форме, через многофункциональный центр, в удаленных рабочих местах многофункционального центра предоставления государственных и муниципальных услуг не предоставляется.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3.10. Исправление технических ошибок, допущенных при предоставлении государственной услуги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3.10.1. Основанием для исправления технической ошибки Министерством является обращение заявителя с заявлением об исправлении технических ошибок в постановлении о переводе.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При обращении об исправлении технических ошибок заявитель представляет:</w:t>
      </w:r>
    </w:p>
    <w:p w:rsidR="002218D5" w:rsidRDefault="002218D5">
      <w:pPr>
        <w:pStyle w:val="ConsPlusNormal"/>
        <w:spacing w:before="220"/>
        <w:ind w:firstLine="540"/>
        <w:jc w:val="both"/>
      </w:pPr>
      <w:hyperlink w:anchor="P751" w:history="1">
        <w:r>
          <w:rPr>
            <w:color w:val="0000FF"/>
          </w:rPr>
          <w:t>заявление</w:t>
        </w:r>
      </w:hyperlink>
      <w:r>
        <w:t xml:space="preserve"> об исправлении технических ошибок (Приложение 4);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постановление о переводе;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документы, свидетельствующие о наличии технической ошибки.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3.10.2. Заявление об исправлении технической ошибки в постановлении о переводе подается заявителем в Министерство либо направляется по почте.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3.10.3. Специалист отдела делопроизводства осуществляет прием и регистрацию заявления с приложенными документами и передает их в Отдел.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 xml:space="preserve">Процедура, устанавливаемая настоящим пунктом, осуществляется в день представления </w:t>
      </w:r>
      <w:r>
        <w:lastRenderedPageBreak/>
        <w:t>(поступления) заявления и документов.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Результат процедуры: принятое и зарегистрированное заявление, направленное на рассмотрение специалисту Отдела.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 xml:space="preserve">3.10.4. Специалист Отдела рассматривает документы, подготавливает проект постановления Кабинета Министров Республики Татарстан о внесении изменений в постановление Кабинета Министров Республики Татарстан о переводе земельного участка из категории земель сельскохозяйственного назначения в другую категорию (далее - проект постановления о внесении изменений). После подготовки проекта постановления о внесении изменений осуществляются процедуры в порядке, предусмотренном </w:t>
      </w:r>
      <w:hyperlink w:anchor="P311" w:history="1">
        <w:r>
          <w:rPr>
            <w:color w:val="0000FF"/>
          </w:rPr>
          <w:t>пунктами 3.6.2</w:t>
        </w:r>
      </w:hyperlink>
      <w:r>
        <w:t xml:space="preserve">, </w:t>
      </w:r>
      <w:hyperlink w:anchor="P314" w:history="1">
        <w:r>
          <w:rPr>
            <w:color w:val="0000FF"/>
          </w:rPr>
          <w:t>3.6.3</w:t>
        </w:r>
      </w:hyperlink>
      <w:r>
        <w:t xml:space="preserve">, </w:t>
      </w:r>
      <w:hyperlink w:anchor="P334" w:history="1">
        <w:r>
          <w:rPr>
            <w:color w:val="0000FF"/>
          </w:rPr>
          <w:t>3.6.9</w:t>
        </w:r>
      </w:hyperlink>
      <w:r>
        <w:t xml:space="preserve"> - </w:t>
      </w:r>
      <w:hyperlink w:anchor="P345" w:history="1">
        <w:r>
          <w:rPr>
            <w:color w:val="0000FF"/>
          </w:rPr>
          <w:t>3.6.12</w:t>
        </w:r>
      </w:hyperlink>
      <w:r>
        <w:t xml:space="preserve"> настоящего Регламента.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трехдневный срок, исчисляемый в рабочих днях, после обнаружения технической ошибки специалистом Отдела или получения от любого заинтересованного лица заявления о допущенной ошибке.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Результат процедуры: подготовленный проект постановления о внесении изменений, направленный в Кабинет Министров Республики Татарстан.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3.10.5. После поступления из Кабинета Министров Республики Татарстан постановления о внесении изменений специалист Отдела подготавливает сопроводительное письмо, обеспечивает его подписание первым заместителем министра, регистрацию в отделе делопроизводства и направление сопроводительного письма с постановлением о внесении изменений заявителю.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трехдневный срок, исчисляемый в рабочих днях, с момента поступления постановления о переводе в Министерство.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Результат процедуры: сопроводительное письмо с приложением постановления о внесении изменений, направленное заявителю.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3.10.6. Документы, касающиеся исправления технической ошибки (заявление об исправлении технических ошибок с прилагаемыми документами, проект постановления о внесении изменений, постановление о внесении изменений), приобщаются к экземпляру постановления о переводе, имеющемуся в Министерстве.</w:t>
      </w:r>
    </w:p>
    <w:p w:rsidR="002218D5" w:rsidRDefault="002218D5">
      <w:pPr>
        <w:pStyle w:val="ConsPlusNormal"/>
        <w:jc w:val="both"/>
      </w:pPr>
    </w:p>
    <w:p w:rsidR="002218D5" w:rsidRDefault="002218D5">
      <w:pPr>
        <w:pStyle w:val="ConsPlusTitle"/>
        <w:jc w:val="center"/>
        <w:outlineLvl w:val="1"/>
      </w:pPr>
      <w:r>
        <w:t>4. Порядок и формы контроля за предоставлением</w:t>
      </w:r>
    </w:p>
    <w:p w:rsidR="002218D5" w:rsidRDefault="002218D5">
      <w:pPr>
        <w:pStyle w:val="ConsPlusTitle"/>
        <w:jc w:val="center"/>
      </w:pPr>
      <w:r>
        <w:t>государственной услуги</w:t>
      </w:r>
    </w:p>
    <w:p w:rsidR="002218D5" w:rsidRDefault="002218D5">
      <w:pPr>
        <w:pStyle w:val="ConsPlusNormal"/>
        <w:jc w:val="both"/>
      </w:pPr>
    </w:p>
    <w:p w:rsidR="002218D5" w:rsidRDefault="002218D5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административными процедурами предоставления государственной услуги, осуществляется руководителями Управлений (отделов), принимающих участие в предоставлении государственной услуги, путем проведения проверок соблюдения и исполнения положений настоящего Регламента.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4.2. Контроль за предоставлением государственной услуги осуществляется должностными лицами Министерства. Полномочия должностных лиц, осуществляющих контроль, устанавливаются положениями об управлениях (отделах) Министерства и должностными регламентами.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4.3. Текущий контроль осуществляется путем проведения проверок соблюдения и исполнения должностными лицами Министерства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Текущий контроль осуществляется на постоянной основе.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 xml:space="preserve">4.4. Контроль за полнотой и качеством предоставления государственной услуги включает в </w:t>
      </w:r>
      <w:r>
        <w:lastRenderedPageBreak/>
        <w:t>себя проведение проверок, рассмотрение, принятие решений и подготовку ответов на обращения, содержащие жалобы на действия (бездействие) должностных лиц, ответственных за предоставление государственной услуги.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Формами контроля за соблюдением исполнения административных процедур является проведение проверки: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ведения делопроизводства;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соответствия результатов рассмотрения документов требованиям законодательства (настоящего Регламента);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соблюдения сроков и порядка приема документов;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соблюдения сроков и порядка выдачи результатов при предоставлении государственной услуги.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Периодичность проведения проверок носит плановый характер (осуществляется на основании планов работы) и внеплановый характер (по конкретному обращению заявителя).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4.5. Решение о проведении внеплановой проверки полноты и качества предоставления государственной услуги принимается в следующих случаях: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1) в связи с проверкой устранения ранее выявленных нарушений требований настоящего Регламента и иных нормативных правовых актов, устанавливающих требования к предоставлению государственной услуги;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2) обращений заявителей с жалобами на нарушения их прав и законных интересов действиями (бездействием) должностных лиц Министерства, участвующих в предоставлении государственной услуги.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4.6. По результатам проведенных проверок в случае выявления нарушений прав заявителей должностные лица, ответственные за предоставление государственной услуги, признанные виновными, привлекаются к ответственности в порядке, установленном законодательством Российской Федерации.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4.7. 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Управления (отдела)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2218D5" w:rsidRDefault="002218D5">
      <w:pPr>
        <w:pStyle w:val="ConsPlusNormal"/>
        <w:jc w:val="both"/>
      </w:pPr>
    </w:p>
    <w:p w:rsidR="002218D5" w:rsidRDefault="002218D5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2218D5" w:rsidRDefault="002218D5">
      <w:pPr>
        <w:pStyle w:val="ConsPlusTitle"/>
        <w:jc w:val="center"/>
      </w:pPr>
      <w:r>
        <w:t>и действий (бездействия) Министерства, а также должностных</w:t>
      </w:r>
    </w:p>
    <w:p w:rsidR="002218D5" w:rsidRDefault="002218D5">
      <w:pPr>
        <w:pStyle w:val="ConsPlusTitle"/>
        <w:jc w:val="center"/>
      </w:pPr>
      <w:r>
        <w:t>лиц, государственных служащих Министерства</w:t>
      </w:r>
    </w:p>
    <w:p w:rsidR="002218D5" w:rsidRDefault="002218D5">
      <w:pPr>
        <w:pStyle w:val="ConsPlusNormal"/>
        <w:jc w:val="center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Минземимущества</w:t>
      </w:r>
      <w:proofErr w:type="spellEnd"/>
      <w:r>
        <w:t xml:space="preserve"> РТ от 21.03.2019 N 103-пр)</w:t>
      </w:r>
    </w:p>
    <w:p w:rsidR="002218D5" w:rsidRDefault="002218D5">
      <w:pPr>
        <w:pStyle w:val="ConsPlusNormal"/>
        <w:jc w:val="both"/>
      </w:pPr>
    </w:p>
    <w:p w:rsidR="002218D5" w:rsidRDefault="002218D5">
      <w:pPr>
        <w:pStyle w:val="ConsPlusNormal"/>
        <w:ind w:firstLine="540"/>
        <w:jc w:val="both"/>
      </w:pPr>
      <w:bookmarkStart w:id="20" w:name="P399"/>
      <w:bookmarkEnd w:id="20"/>
      <w:r>
        <w:t>5.1. Заявители имеют право на обжалование в досудебном порядке решений и действий (бездействия) Министерства, должностного лица Министерства либо государственного служащего, участвующих в предоставлении государственной услуги, - в Министерство.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Жалобы на решения, действия (бездействие) министра в связи с предоставлением государственной услуги подаются в Кабинет Министров Республики Татарстан.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lastRenderedPageBreak/>
        <w:t>1) нарушение срока регистрации запроса о предоставлении государственной услуги;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услуги;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7) отказ Министерства, должностного лица Министерства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81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5.3. Жалоба подается в письменной форме на бумажном носителе или в электронной форме.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МФЦ, с использованием информационно-телекоммуникационной сети "Интернет", официального сайта Министерства (http://mzio.tatarstan.ru), Портала государственных и муниципальных услуг Республики Татарстан (http://uslugi.tatarstan.ru), Единого портала государственных и муниципальных услуг (функций) (http://www.gosuslugi.ru), а также может быть принята при личном приеме заявителя.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5.4. Жалоба должна содержать: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1) наименование органа, предоставляющего государственную услугу, должностного лица органа, предоставляющего государственную услугу, или государственного служащего, решения и действия (бездействие) которых обжалуются;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</w:t>
      </w:r>
      <w:r>
        <w:lastRenderedPageBreak/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или государственного служащего;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или государственного служащего.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5.5. Заявителем могут быть представлены документы (при наличии), подтверждающие доводы заявителя, либо их копии.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5.6. Срок рассмотрения жалобы - в течение пятнадцати рабочих дней со дня ее регистрации,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5.7. По результатам рассмотрения жалобы принимается одно из следующих решений: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5.8. 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5.9. В случае признания жалобы подлежащей удовлетворению в ответе заявителю, указанном в пункте 5.8 настоящего Регламента, дается информация о действиях, осуществляемых Министерством,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5.10. В случае признания жалобы не подлежащей удовлетворению в ответе заявителю, указанном в пункте 5.8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218D5" w:rsidRDefault="002218D5">
      <w:pPr>
        <w:pStyle w:val="ConsPlusNormal"/>
        <w:spacing w:before="220"/>
        <w:ind w:firstLine="540"/>
        <w:jc w:val="both"/>
      </w:pPr>
      <w: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218D5" w:rsidRDefault="002218D5">
      <w:pPr>
        <w:pStyle w:val="ConsPlusNormal"/>
        <w:jc w:val="both"/>
      </w:pPr>
    </w:p>
    <w:p w:rsidR="002218D5" w:rsidRDefault="002218D5">
      <w:pPr>
        <w:pStyle w:val="ConsPlusNormal"/>
        <w:jc w:val="both"/>
      </w:pPr>
    </w:p>
    <w:p w:rsidR="002218D5" w:rsidRDefault="002218D5">
      <w:pPr>
        <w:pStyle w:val="ConsPlusNormal"/>
        <w:jc w:val="both"/>
      </w:pPr>
    </w:p>
    <w:p w:rsidR="002218D5" w:rsidRDefault="002218D5">
      <w:pPr>
        <w:pStyle w:val="ConsPlusNormal"/>
        <w:jc w:val="both"/>
      </w:pPr>
    </w:p>
    <w:p w:rsidR="002218D5" w:rsidRDefault="002218D5">
      <w:pPr>
        <w:pStyle w:val="ConsPlusNormal"/>
        <w:jc w:val="both"/>
      </w:pPr>
    </w:p>
    <w:p w:rsidR="002218D5" w:rsidRDefault="002218D5">
      <w:pPr>
        <w:pStyle w:val="ConsPlusNormal"/>
        <w:jc w:val="right"/>
        <w:outlineLvl w:val="1"/>
      </w:pPr>
      <w:r>
        <w:t>Приложение 1</w:t>
      </w:r>
    </w:p>
    <w:p w:rsidR="002218D5" w:rsidRDefault="002218D5">
      <w:pPr>
        <w:pStyle w:val="ConsPlusNormal"/>
        <w:jc w:val="right"/>
      </w:pPr>
      <w:r>
        <w:t>к Административному регламенту</w:t>
      </w:r>
    </w:p>
    <w:p w:rsidR="002218D5" w:rsidRDefault="002218D5">
      <w:pPr>
        <w:pStyle w:val="ConsPlusNormal"/>
        <w:jc w:val="right"/>
      </w:pPr>
      <w:r>
        <w:t>предоставления государственной услуги</w:t>
      </w:r>
    </w:p>
    <w:p w:rsidR="002218D5" w:rsidRDefault="002218D5">
      <w:pPr>
        <w:pStyle w:val="ConsPlusNormal"/>
        <w:jc w:val="right"/>
      </w:pPr>
      <w:r>
        <w:lastRenderedPageBreak/>
        <w:t>по переводу земельного участка</w:t>
      </w:r>
    </w:p>
    <w:p w:rsidR="002218D5" w:rsidRDefault="002218D5">
      <w:pPr>
        <w:pStyle w:val="ConsPlusNormal"/>
        <w:jc w:val="right"/>
      </w:pPr>
      <w:r>
        <w:t>из категории земель сельскохозяйственного</w:t>
      </w:r>
    </w:p>
    <w:p w:rsidR="002218D5" w:rsidRDefault="002218D5">
      <w:pPr>
        <w:pStyle w:val="ConsPlusNormal"/>
        <w:jc w:val="right"/>
      </w:pPr>
      <w:r>
        <w:t>назначения в другую категорию</w:t>
      </w:r>
    </w:p>
    <w:p w:rsidR="002218D5" w:rsidRDefault="002218D5">
      <w:pPr>
        <w:pStyle w:val="ConsPlusNormal"/>
        <w:jc w:val="both"/>
      </w:pPr>
    </w:p>
    <w:p w:rsidR="002218D5" w:rsidRDefault="002218D5">
      <w:pPr>
        <w:pStyle w:val="ConsPlusNormal"/>
        <w:jc w:val="right"/>
      </w:pPr>
      <w:r>
        <w:t>Форма</w:t>
      </w:r>
    </w:p>
    <w:p w:rsidR="002218D5" w:rsidRDefault="002218D5">
      <w:pPr>
        <w:pStyle w:val="ConsPlusNormal"/>
        <w:jc w:val="both"/>
      </w:pPr>
    </w:p>
    <w:p w:rsidR="002218D5" w:rsidRDefault="002218D5">
      <w:pPr>
        <w:pStyle w:val="ConsPlusNormal"/>
        <w:jc w:val="right"/>
      </w:pPr>
      <w:r>
        <w:t>(утверждена</w:t>
      </w:r>
    </w:p>
    <w:p w:rsidR="002218D5" w:rsidRDefault="002218D5">
      <w:pPr>
        <w:pStyle w:val="ConsPlusNormal"/>
        <w:jc w:val="right"/>
      </w:pPr>
      <w:r>
        <w:t>постановлением КМ РТ N 523)</w:t>
      </w:r>
    </w:p>
    <w:p w:rsidR="002218D5" w:rsidRDefault="002218D5">
      <w:pPr>
        <w:pStyle w:val="ConsPlusNormal"/>
        <w:jc w:val="both"/>
      </w:pPr>
    </w:p>
    <w:p w:rsidR="002218D5" w:rsidRDefault="002218D5">
      <w:pPr>
        <w:pStyle w:val="ConsPlusNormal"/>
        <w:jc w:val="center"/>
      </w:pPr>
      <w:bookmarkStart w:id="21" w:name="P445"/>
      <w:bookmarkEnd w:id="21"/>
      <w:r>
        <w:t>Ходатайство</w:t>
      </w:r>
    </w:p>
    <w:p w:rsidR="002218D5" w:rsidRDefault="002218D5">
      <w:pPr>
        <w:pStyle w:val="ConsPlusNormal"/>
        <w:jc w:val="center"/>
      </w:pPr>
      <w:r>
        <w:t>о переводе земельного участка из земель</w:t>
      </w:r>
    </w:p>
    <w:p w:rsidR="002218D5" w:rsidRDefault="002218D5">
      <w:pPr>
        <w:pStyle w:val="ConsPlusNormal"/>
        <w:jc w:val="center"/>
      </w:pPr>
      <w:r>
        <w:t>сельскохозяйственного назначения в другую категорию</w:t>
      </w:r>
    </w:p>
    <w:p w:rsidR="002218D5" w:rsidRDefault="002218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18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18D5" w:rsidRDefault="002218D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218D5" w:rsidRDefault="002218D5">
            <w:pPr>
              <w:pStyle w:val="ConsPlusNormal"/>
              <w:jc w:val="both"/>
            </w:pPr>
            <w:r>
              <w:rPr>
                <w:color w:val="392C69"/>
              </w:rPr>
              <w:t>Текст Постановления КМ РТ от 25.10.2006 N 523 вместе с "</w:t>
            </w:r>
            <w:hyperlink r:id="rId82" w:history="1">
              <w:r>
                <w:rPr>
                  <w:color w:val="0000FF"/>
                </w:rPr>
                <w:t>Ходатайством</w:t>
              </w:r>
            </w:hyperlink>
            <w:r>
              <w:rPr>
                <w:color w:val="392C69"/>
              </w:rPr>
              <w:t xml:space="preserve"> о переводе земельного участка из земель сельскохозяйственного назначения в другую категорию" включен в ИБ </w:t>
            </w:r>
            <w:proofErr w:type="spellStart"/>
            <w:r>
              <w:rPr>
                <w:color w:val="392C69"/>
              </w:rPr>
              <w:t>КонсультантПлюс:ВыпускТатарстан</w:t>
            </w:r>
            <w:proofErr w:type="spellEnd"/>
            <w:r>
              <w:rPr>
                <w:color w:val="392C69"/>
              </w:rPr>
              <w:t xml:space="preserve"> отдельным документом.</w:t>
            </w:r>
          </w:p>
        </w:tc>
      </w:tr>
    </w:tbl>
    <w:p w:rsidR="002218D5" w:rsidRDefault="002218D5">
      <w:pPr>
        <w:pStyle w:val="ConsPlusNormal"/>
        <w:jc w:val="both"/>
      </w:pPr>
    </w:p>
    <w:p w:rsidR="002218D5" w:rsidRDefault="002218D5">
      <w:pPr>
        <w:pStyle w:val="ConsPlusNormal"/>
        <w:jc w:val="both"/>
      </w:pPr>
    </w:p>
    <w:p w:rsidR="002218D5" w:rsidRDefault="002218D5">
      <w:pPr>
        <w:pStyle w:val="ConsPlusNormal"/>
        <w:jc w:val="both"/>
      </w:pPr>
    </w:p>
    <w:p w:rsidR="002218D5" w:rsidRDefault="002218D5">
      <w:pPr>
        <w:pStyle w:val="ConsPlusNormal"/>
        <w:jc w:val="both"/>
      </w:pPr>
    </w:p>
    <w:p w:rsidR="002218D5" w:rsidRDefault="002218D5">
      <w:pPr>
        <w:pStyle w:val="ConsPlusNormal"/>
        <w:jc w:val="both"/>
      </w:pPr>
    </w:p>
    <w:p w:rsidR="002218D5" w:rsidRDefault="002218D5">
      <w:pPr>
        <w:pStyle w:val="ConsPlusNormal"/>
        <w:jc w:val="right"/>
        <w:outlineLvl w:val="1"/>
      </w:pPr>
      <w:r>
        <w:t>Приложение 2</w:t>
      </w:r>
    </w:p>
    <w:p w:rsidR="002218D5" w:rsidRDefault="002218D5">
      <w:pPr>
        <w:pStyle w:val="ConsPlusNormal"/>
        <w:jc w:val="right"/>
      </w:pPr>
      <w:r>
        <w:t>к Административному регламенту</w:t>
      </w:r>
    </w:p>
    <w:p w:rsidR="002218D5" w:rsidRDefault="002218D5">
      <w:pPr>
        <w:pStyle w:val="ConsPlusNormal"/>
        <w:jc w:val="right"/>
      </w:pPr>
      <w:r>
        <w:t>предоставления государственной услуги</w:t>
      </w:r>
    </w:p>
    <w:p w:rsidR="002218D5" w:rsidRDefault="002218D5">
      <w:pPr>
        <w:pStyle w:val="ConsPlusNormal"/>
        <w:jc w:val="right"/>
      </w:pPr>
      <w:r>
        <w:t>по переводу земельного участка из категории</w:t>
      </w:r>
    </w:p>
    <w:p w:rsidR="002218D5" w:rsidRDefault="002218D5">
      <w:pPr>
        <w:pStyle w:val="ConsPlusNormal"/>
        <w:jc w:val="right"/>
      </w:pPr>
      <w:r>
        <w:t>земель сельскохозяйственного</w:t>
      </w:r>
    </w:p>
    <w:p w:rsidR="002218D5" w:rsidRDefault="002218D5">
      <w:pPr>
        <w:pStyle w:val="ConsPlusNormal"/>
        <w:jc w:val="right"/>
      </w:pPr>
      <w:r>
        <w:t>назначения в другую категорию</w:t>
      </w:r>
    </w:p>
    <w:p w:rsidR="002218D5" w:rsidRDefault="002218D5">
      <w:pPr>
        <w:pStyle w:val="ConsPlusNormal"/>
        <w:jc w:val="both"/>
      </w:pPr>
    </w:p>
    <w:p w:rsidR="002218D5" w:rsidRDefault="002218D5">
      <w:pPr>
        <w:pStyle w:val="ConsPlusNormal"/>
        <w:jc w:val="center"/>
      </w:pPr>
      <w:bookmarkStart w:id="22" w:name="P462"/>
      <w:bookmarkEnd w:id="22"/>
      <w:r>
        <w:t>Лист</w:t>
      </w:r>
    </w:p>
    <w:p w:rsidR="002218D5" w:rsidRDefault="002218D5">
      <w:pPr>
        <w:pStyle w:val="ConsPlusNormal"/>
        <w:jc w:val="center"/>
      </w:pPr>
      <w:r>
        <w:t>прохождения ходатайства о переводе земельного участка</w:t>
      </w:r>
    </w:p>
    <w:p w:rsidR="002218D5" w:rsidRDefault="002218D5">
      <w:pPr>
        <w:pStyle w:val="ConsPlusNormal"/>
        <w:jc w:val="center"/>
      </w:pPr>
      <w:r>
        <w:t>из земель сельскохозяйственного назначения в другую</w:t>
      </w:r>
    </w:p>
    <w:p w:rsidR="002218D5" w:rsidRDefault="002218D5">
      <w:pPr>
        <w:pStyle w:val="ConsPlusNormal"/>
        <w:jc w:val="center"/>
      </w:pPr>
      <w:r>
        <w:t xml:space="preserve">категорию в </w:t>
      </w:r>
      <w:proofErr w:type="spellStart"/>
      <w:r>
        <w:t>Минземимуществе</w:t>
      </w:r>
      <w:proofErr w:type="spellEnd"/>
      <w:r>
        <w:t xml:space="preserve"> РТ</w:t>
      </w:r>
    </w:p>
    <w:p w:rsidR="002218D5" w:rsidRDefault="002218D5">
      <w:pPr>
        <w:pStyle w:val="ConsPlusNormal"/>
        <w:jc w:val="both"/>
      </w:pPr>
    </w:p>
    <w:p w:rsidR="002218D5" w:rsidRDefault="002218D5">
      <w:pPr>
        <w:pStyle w:val="ConsPlusNonformat"/>
        <w:jc w:val="both"/>
      </w:pPr>
      <w:r>
        <w:t>Дата поступления (регистрации) ходатайства ________________________________</w:t>
      </w:r>
    </w:p>
    <w:p w:rsidR="002218D5" w:rsidRDefault="002218D5">
      <w:pPr>
        <w:pStyle w:val="ConsPlusNonformat"/>
        <w:jc w:val="both"/>
      </w:pPr>
      <w:r>
        <w:t>Заявитель ____________________________________________</w:t>
      </w:r>
    </w:p>
    <w:p w:rsidR="002218D5" w:rsidRDefault="002218D5">
      <w:pPr>
        <w:pStyle w:val="ConsPlusNonformat"/>
        <w:jc w:val="both"/>
      </w:pPr>
      <w:r>
        <w:t>Регистрационный (входящий) номер _____________________</w:t>
      </w:r>
    </w:p>
    <w:p w:rsidR="002218D5" w:rsidRDefault="002218D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1474"/>
        <w:gridCol w:w="1134"/>
        <w:gridCol w:w="1349"/>
        <w:gridCol w:w="1277"/>
      </w:tblGrid>
      <w:tr w:rsidR="002218D5">
        <w:tc>
          <w:tcPr>
            <w:tcW w:w="624" w:type="dxa"/>
          </w:tcPr>
          <w:p w:rsidR="002218D5" w:rsidRDefault="002218D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</w:tcPr>
          <w:p w:rsidR="002218D5" w:rsidRDefault="002218D5">
            <w:pPr>
              <w:pStyle w:val="ConsPlusNormal"/>
              <w:jc w:val="center"/>
            </w:pPr>
            <w:r>
              <w:t>Подразделение Министерства</w:t>
            </w:r>
          </w:p>
        </w:tc>
        <w:tc>
          <w:tcPr>
            <w:tcW w:w="1474" w:type="dxa"/>
          </w:tcPr>
          <w:p w:rsidR="002218D5" w:rsidRDefault="002218D5">
            <w:pPr>
              <w:pStyle w:val="ConsPlusNormal"/>
              <w:jc w:val="center"/>
            </w:pPr>
            <w:r>
              <w:t>Дата получения</w:t>
            </w:r>
          </w:p>
        </w:tc>
        <w:tc>
          <w:tcPr>
            <w:tcW w:w="1134" w:type="dxa"/>
          </w:tcPr>
          <w:p w:rsidR="002218D5" w:rsidRDefault="002218D5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349" w:type="dxa"/>
          </w:tcPr>
          <w:p w:rsidR="002218D5" w:rsidRDefault="002218D5">
            <w:pPr>
              <w:pStyle w:val="ConsPlusNormal"/>
              <w:jc w:val="center"/>
            </w:pPr>
            <w:r>
              <w:t>Дата передачи</w:t>
            </w:r>
          </w:p>
        </w:tc>
        <w:tc>
          <w:tcPr>
            <w:tcW w:w="1277" w:type="dxa"/>
          </w:tcPr>
          <w:p w:rsidR="002218D5" w:rsidRDefault="002218D5">
            <w:pPr>
              <w:pStyle w:val="ConsPlusNormal"/>
              <w:jc w:val="center"/>
            </w:pPr>
            <w:r>
              <w:t>Подпись</w:t>
            </w:r>
          </w:p>
        </w:tc>
      </w:tr>
      <w:tr w:rsidR="002218D5">
        <w:tc>
          <w:tcPr>
            <w:tcW w:w="624" w:type="dxa"/>
          </w:tcPr>
          <w:p w:rsidR="002218D5" w:rsidRDefault="002218D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2218D5" w:rsidRDefault="002218D5">
            <w:pPr>
              <w:pStyle w:val="ConsPlusNormal"/>
              <w:jc w:val="both"/>
            </w:pPr>
            <w:r>
              <w:t>Отдел делопроизводства и контроля</w:t>
            </w:r>
          </w:p>
        </w:tc>
        <w:tc>
          <w:tcPr>
            <w:tcW w:w="1474" w:type="dxa"/>
          </w:tcPr>
          <w:p w:rsidR="002218D5" w:rsidRDefault="002218D5">
            <w:pPr>
              <w:pStyle w:val="ConsPlusNormal"/>
            </w:pPr>
          </w:p>
        </w:tc>
        <w:tc>
          <w:tcPr>
            <w:tcW w:w="1134" w:type="dxa"/>
          </w:tcPr>
          <w:p w:rsidR="002218D5" w:rsidRDefault="002218D5">
            <w:pPr>
              <w:pStyle w:val="ConsPlusNormal"/>
            </w:pPr>
          </w:p>
        </w:tc>
        <w:tc>
          <w:tcPr>
            <w:tcW w:w="1349" w:type="dxa"/>
          </w:tcPr>
          <w:p w:rsidR="002218D5" w:rsidRDefault="002218D5">
            <w:pPr>
              <w:pStyle w:val="ConsPlusNormal"/>
            </w:pPr>
          </w:p>
        </w:tc>
        <w:tc>
          <w:tcPr>
            <w:tcW w:w="1277" w:type="dxa"/>
          </w:tcPr>
          <w:p w:rsidR="002218D5" w:rsidRDefault="002218D5">
            <w:pPr>
              <w:pStyle w:val="ConsPlusNormal"/>
            </w:pPr>
          </w:p>
        </w:tc>
      </w:tr>
      <w:tr w:rsidR="002218D5">
        <w:tc>
          <w:tcPr>
            <w:tcW w:w="624" w:type="dxa"/>
          </w:tcPr>
          <w:p w:rsidR="002218D5" w:rsidRDefault="002218D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2218D5" w:rsidRDefault="002218D5">
            <w:pPr>
              <w:pStyle w:val="ConsPlusNormal"/>
              <w:jc w:val="both"/>
            </w:pPr>
            <w:r>
              <w:t>Специалист отдела изменения категории земель и включения земельных участков в границы населенных пунктов управления земельных ресурсов</w:t>
            </w:r>
          </w:p>
        </w:tc>
        <w:tc>
          <w:tcPr>
            <w:tcW w:w="1474" w:type="dxa"/>
          </w:tcPr>
          <w:p w:rsidR="002218D5" w:rsidRDefault="002218D5">
            <w:pPr>
              <w:pStyle w:val="ConsPlusNormal"/>
            </w:pPr>
          </w:p>
        </w:tc>
        <w:tc>
          <w:tcPr>
            <w:tcW w:w="1134" w:type="dxa"/>
          </w:tcPr>
          <w:p w:rsidR="002218D5" w:rsidRDefault="002218D5">
            <w:pPr>
              <w:pStyle w:val="ConsPlusNormal"/>
            </w:pPr>
          </w:p>
        </w:tc>
        <w:tc>
          <w:tcPr>
            <w:tcW w:w="1349" w:type="dxa"/>
          </w:tcPr>
          <w:p w:rsidR="002218D5" w:rsidRDefault="002218D5">
            <w:pPr>
              <w:pStyle w:val="ConsPlusNormal"/>
            </w:pPr>
          </w:p>
        </w:tc>
        <w:tc>
          <w:tcPr>
            <w:tcW w:w="1277" w:type="dxa"/>
          </w:tcPr>
          <w:p w:rsidR="002218D5" w:rsidRDefault="002218D5">
            <w:pPr>
              <w:pStyle w:val="ConsPlusNormal"/>
            </w:pPr>
          </w:p>
        </w:tc>
      </w:tr>
      <w:tr w:rsidR="002218D5">
        <w:tc>
          <w:tcPr>
            <w:tcW w:w="624" w:type="dxa"/>
          </w:tcPr>
          <w:p w:rsidR="002218D5" w:rsidRDefault="002218D5">
            <w:pPr>
              <w:pStyle w:val="ConsPlusNormal"/>
            </w:pPr>
          </w:p>
        </w:tc>
        <w:tc>
          <w:tcPr>
            <w:tcW w:w="3118" w:type="dxa"/>
          </w:tcPr>
          <w:p w:rsidR="002218D5" w:rsidRDefault="002218D5">
            <w:pPr>
              <w:pStyle w:val="ConsPlusNormal"/>
              <w:jc w:val="both"/>
            </w:pPr>
            <w:r>
              <w:t>Согласования:</w:t>
            </w:r>
          </w:p>
        </w:tc>
        <w:tc>
          <w:tcPr>
            <w:tcW w:w="1474" w:type="dxa"/>
          </w:tcPr>
          <w:p w:rsidR="002218D5" w:rsidRDefault="002218D5">
            <w:pPr>
              <w:pStyle w:val="ConsPlusNormal"/>
            </w:pPr>
          </w:p>
        </w:tc>
        <w:tc>
          <w:tcPr>
            <w:tcW w:w="1134" w:type="dxa"/>
          </w:tcPr>
          <w:p w:rsidR="002218D5" w:rsidRDefault="002218D5">
            <w:pPr>
              <w:pStyle w:val="ConsPlusNormal"/>
            </w:pPr>
          </w:p>
        </w:tc>
        <w:tc>
          <w:tcPr>
            <w:tcW w:w="1349" w:type="dxa"/>
          </w:tcPr>
          <w:p w:rsidR="002218D5" w:rsidRDefault="002218D5">
            <w:pPr>
              <w:pStyle w:val="ConsPlusNormal"/>
            </w:pPr>
          </w:p>
        </w:tc>
        <w:tc>
          <w:tcPr>
            <w:tcW w:w="1277" w:type="dxa"/>
          </w:tcPr>
          <w:p w:rsidR="002218D5" w:rsidRDefault="002218D5">
            <w:pPr>
              <w:pStyle w:val="ConsPlusNormal"/>
            </w:pPr>
          </w:p>
        </w:tc>
      </w:tr>
      <w:tr w:rsidR="002218D5">
        <w:tc>
          <w:tcPr>
            <w:tcW w:w="624" w:type="dxa"/>
          </w:tcPr>
          <w:p w:rsidR="002218D5" w:rsidRDefault="002218D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118" w:type="dxa"/>
          </w:tcPr>
          <w:p w:rsidR="002218D5" w:rsidRDefault="002218D5">
            <w:pPr>
              <w:pStyle w:val="ConsPlusNormal"/>
              <w:jc w:val="both"/>
            </w:pPr>
            <w:r>
              <w:t>Начальник отдела изменения категории земель и включения земельных участков в границы населенных пунктов управления земельных ресурсов</w:t>
            </w:r>
          </w:p>
        </w:tc>
        <w:tc>
          <w:tcPr>
            <w:tcW w:w="1474" w:type="dxa"/>
          </w:tcPr>
          <w:p w:rsidR="002218D5" w:rsidRDefault="002218D5">
            <w:pPr>
              <w:pStyle w:val="ConsPlusNormal"/>
            </w:pPr>
          </w:p>
        </w:tc>
        <w:tc>
          <w:tcPr>
            <w:tcW w:w="1134" w:type="dxa"/>
          </w:tcPr>
          <w:p w:rsidR="002218D5" w:rsidRDefault="002218D5">
            <w:pPr>
              <w:pStyle w:val="ConsPlusNormal"/>
            </w:pPr>
          </w:p>
        </w:tc>
        <w:tc>
          <w:tcPr>
            <w:tcW w:w="1349" w:type="dxa"/>
          </w:tcPr>
          <w:p w:rsidR="002218D5" w:rsidRDefault="002218D5">
            <w:pPr>
              <w:pStyle w:val="ConsPlusNormal"/>
            </w:pPr>
          </w:p>
        </w:tc>
        <w:tc>
          <w:tcPr>
            <w:tcW w:w="1277" w:type="dxa"/>
          </w:tcPr>
          <w:p w:rsidR="002218D5" w:rsidRDefault="002218D5">
            <w:pPr>
              <w:pStyle w:val="ConsPlusNormal"/>
            </w:pPr>
          </w:p>
        </w:tc>
      </w:tr>
      <w:tr w:rsidR="002218D5">
        <w:tc>
          <w:tcPr>
            <w:tcW w:w="624" w:type="dxa"/>
          </w:tcPr>
          <w:p w:rsidR="002218D5" w:rsidRDefault="002218D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2218D5" w:rsidRDefault="002218D5">
            <w:pPr>
              <w:pStyle w:val="ConsPlusNormal"/>
              <w:jc w:val="both"/>
            </w:pPr>
            <w:r>
              <w:t>Начальник управления земельных ресурсов</w:t>
            </w:r>
          </w:p>
        </w:tc>
        <w:tc>
          <w:tcPr>
            <w:tcW w:w="1474" w:type="dxa"/>
          </w:tcPr>
          <w:p w:rsidR="002218D5" w:rsidRDefault="002218D5">
            <w:pPr>
              <w:pStyle w:val="ConsPlusNormal"/>
            </w:pPr>
          </w:p>
        </w:tc>
        <w:tc>
          <w:tcPr>
            <w:tcW w:w="1134" w:type="dxa"/>
          </w:tcPr>
          <w:p w:rsidR="002218D5" w:rsidRDefault="002218D5">
            <w:pPr>
              <w:pStyle w:val="ConsPlusNormal"/>
            </w:pPr>
          </w:p>
        </w:tc>
        <w:tc>
          <w:tcPr>
            <w:tcW w:w="1349" w:type="dxa"/>
          </w:tcPr>
          <w:p w:rsidR="002218D5" w:rsidRDefault="002218D5">
            <w:pPr>
              <w:pStyle w:val="ConsPlusNormal"/>
            </w:pPr>
          </w:p>
        </w:tc>
        <w:tc>
          <w:tcPr>
            <w:tcW w:w="1277" w:type="dxa"/>
          </w:tcPr>
          <w:p w:rsidR="002218D5" w:rsidRDefault="002218D5">
            <w:pPr>
              <w:pStyle w:val="ConsPlusNormal"/>
            </w:pPr>
          </w:p>
        </w:tc>
      </w:tr>
      <w:tr w:rsidR="002218D5">
        <w:tc>
          <w:tcPr>
            <w:tcW w:w="624" w:type="dxa"/>
          </w:tcPr>
          <w:p w:rsidR="002218D5" w:rsidRDefault="002218D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2218D5" w:rsidRDefault="002218D5">
            <w:pPr>
              <w:pStyle w:val="ConsPlusNormal"/>
              <w:jc w:val="both"/>
            </w:pPr>
            <w:r>
              <w:t>Специалист правового управления</w:t>
            </w:r>
          </w:p>
        </w:tc>
        <w:tc>
          <w:tcPr>
            <w:tcW w:w="1474" w:type="dxa"/>
          </w:tcPr>
          <w:p w:rsidR="002218D5" w:rsidRDefault="002218D5">
            <w:pPr>
              <w:pStyle w:val="ConsPlusNormal"/>
            </w:pPr>
          </w:p>
        </w:tc>
        <w:tc>
          <w:tcPr>
            <w:tcW w:w="1134" w:type="dxa"/>
          </w:tcPr>
          <w:p w:rsidR="002218D5" w:rsidRDefault="002218D5">
            <w:pPr>
              <w:pStyle w:val="ConsPlusNormal"/>
            </w:pPr>
          </w:p>
        </w:tc>
        <w:tc>
          <w:tcPr>
            <w:tcW w:w="1349" w:type="dxa"/>
          </w:tcPr>
          <w:p w:rsidR="002218D5" w:rsidRDefault="002218D5">
            <w:pPr>
              <w:pStyle w:val="ConsPlusNormal"/>
            </w:pPr>
          </w:p>
        </w:tc>
        <w:tc>
          <w:tcPr>
            <w:tcW w:w="1277" w:type="dxa"/>
          </w:tcPr>
          <w:p w:rsidR="002218D5" w:rsidRDefault="002218D5">
            <w:pPr>
              <w:pStyle w:val="ConsPlusNormal"/>
            </w:pPr>
          </w:p>
        </w:tc>
      </w:tr>
      <w:tr w:rsidR="002218D5">
        <w:tc>
          <w:tcPr>
            <w:tcW w:w="624" w:type="dxa"/>
          </w:tcPr>
          <w:p w:rsidR="002218D5" w:rsidRDefault="002218D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2218D5" w:rsidRDefault="002218D5">
            <w:pPr>
              <w:pStyle w:val="ConsPlusNormal"/>
              <w:jc w:val="both"/>
            </w:pPr>
            <w:r>
              <w:t>Начальник правового управления</w:t>
            </w:r>
          </w:p>
        </w:tc>
        <w:tc>
          <w:tcPr>
            <w:tcW w:w="1474" w:type="dxa"/>
          </w:tcPr>
          <w:p w:rsidR="002218D5" w:rsidRDefault="002218D5">
            <w:pPr>
              <w:pStyle w:val="ConsPlusNormal"/>
            </w:pPr>
          </w:p>
        </w:tc>
        <w:tc>
          <w:tcPr>
            <w:tcW w:w="1134" w:type="dxa"/>
          </w:tcPr>
          <w:p w:rsidR="002218D5" w:rsidRDefault="002218D5">
            <w:pPr>
              <w:pStyle w:val="ConsPlusNormal"/>
            </w:pPr>
          </w:p>
        </w:tc>
        <w:tc>
          <w:tcPr>
            <w:tcW w:w="1349" w:type="dxa"/>
          </w:tcPr>
          <w:p w:rsidR="002218D5" w:rsidRDefault="002218D5">
            <w:pPr>
              <w:pStyle w:val="ConsPlusNormal"/>
            </w:pPr>
          </w:p>
        </w:tc>
        <w:tc>
          <w:tcPr>
            <w:tcW w:w="1277" w:type="dxa"/>
          </w:tcPr>
          <w:p w:rsidR="002218D5" w:rsidRDefault="002218D5">
            <w:pPr>
              <w:pStyle w:val="ConsPlusNormal"/>
            </w:pPr>
          </w:p>
        </w:tc>
      </w:tr>
      <w:tr w:rsidR="002218D5">
        <w:tc>
          <w:tcPr>
            <w:tcW w:w="624" w:type="dxa"/>
          </w:tcPr>
          <w:p w:rsidR="002218D5" w:rsidRDefault="002218D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2218D5" w:rsidRDefault="002218D5">
            <w:pPr>
              <w:pStyle w:val="ConsPlusNormal"/>
              <w:jc w:val="both"/>
            </w:pPr>
            <w:r>
              <w:t>Приемная первого заместителя министра (подписание документов)</w:t>
            </w:r>
          </w:p>
        </w:tc>
        <w:tc>
          <w:tcPr>
            <w:tcW w:w="1474" w:type="dxa"/>
          </w:tcPr>
          <w:p w:rsidR="002218D5" w:rsidRDefault="002218D5">
            <w:pPr>
              <w:pStyle w:val="ConsPlusNormal"/>
            </w:pPr>
          </w:p>
        </w:tc>
        <w:tc>
          <w:tcPr>
            <w:tcW w:w="1134" w:type="dxa"/>
          </w:tcPr>
          <w:p w:rsidR="002218D5" w:rsidRDefault="002218D5">
            <w:pPr>
              <w:pStyle w:val="ConsPlusNormal"/>
            </w:pPr>
          </w:p>
        </w:tc>
        <w:tc>
          <w:tcPr>
            <w:tcW w:w="1349" w:type="dxa"/>
          </w:tcPr>
          <w:p w:rsidR="002218D5" w:rsidRDefault="002218D5">
            <w:pPr>
              <w:pStyle w:val="ConsPlusNormal"/>
            </w:pPr>
          </w:p>
        </w:tc>
        <w:tc>
          <w:tcPr>
            <w:tcW w:w="1277" w:type="dxa"/>
          </w:tcPr>
          <w:p w:rsidR="002218D5" w:rsidRDefault="002218D5">
            <w:pPr>
              <w:pStyle w:val="ConsPlusNormal"/>
            </w:pPr>
          </w:p>
        </w:tc>
      </w:tr>
      <w:tr w:rsidR="002218D5">
        <w:tc>
          <w:tcPr>
            <w:tcW w:w="624" w:type="dxa"/>
          </w:tcPr>
          <w:p w:rsidR="002218D5" w:rsidRDefault="002218D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</w:tcPr>
          <w:p w:rsidR="002218D5" w:rsidRDefault="002218D5">
            <w:pPr>
              <w:pStyle w:val="ConsPlusNormal"/>
              <w:jc w:val="both"/>
            </w:pPr>
            <w:r>
              <w:t>Приемная министра (подписание документов)</w:t>
            </w:r>
          </w:p>
        </w:tc>
        <w:tc>
          <w:tcPr>
            <w:tcW w:w="1474" w:type="dxa"/>
          </w:tcPr>
          <w:p w:rsidR="002218D5" w:rsidRDefault="002218D5">
            <w:pPr>
              <w:pStyle w:val="ConsPlusNormal"/>
            </w:pPr>
          </w:p>
        </w:tc>
        <w:tc>
          <w:tcPr>
            <w:tcW w:w="1134" w:type="dxa"/>
          </w:tcPr>
          <w:p w:rsidR="002218D5" w:rsidRDefault="002218D5">
            <w:pPr>
              <w:pStyle w:val="ConsPlusNormal"/>
            </w:pPr>
          </w:p>
        </w:tc>
        <w:tc>
          <w:tcPr>
            <w:tcW w:w="1349" w:type="dxa"/>
          </w:tcPr>
          <w:p w:rsidR="002218D5" w:rsidRDefault="002218D5">
            <w:pPr>
              <w:pStyle w:val="ConsPlusNormal"/>
            </w:pPr>
          </w:p>
        </w:tc>
        <w:tc>
          <w:tcPr>
            <w:tcW w:w="1277" w:type="dxa"/>
          </w:tcPr>
          <w:p w:rsidR="002218D5" w:rsidRDefault="002218D5">
            <w:pPr>
              <w:pStyle w:val="ConsPlusNormal"/>
            </w:pPr>
          </w:p>
        </w:tc>
      </w:tr>
      <w:tr w:rsidR="002218D5">
        <w:tc>
          <w:tcPr>
            <w:tcW w:w="624" w:type="dxa"/>
          </w:tcPr>
          <w:p w:rsidR="002218D5" w:rsidRDefault="002218D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</w:tcPr>
          <w:p w:rsidR="002218D5" w:rsidRDefault="002218D5">
            <w:pPr>
              <w:pStyle w:val="ConsPlusNormal"/>
              <w:jc w:val="both"/>
            </w:pPr>
            <w:r>
              <w:t>Отдел делопроизводства и контроля (оформление и регистрация документов)</w:t>
            </w:r>
          </w:p>
        </w:tc>
        <w:tc>
          <w:tcPr>
            <w:tcW w:w="1474" w:type="dxa"/>
          </w:tcPr>
          <w:p w:rsidR="002218D5" w:rsidRDefault="002218D5">
            <w:pPr>
              <w:pStyle w:val="ConsPlusNormal"/>
            </w:pPr>
          </w:p>
        </w:tc>
        <w:tc>
          <w:tcPr>
            <w:tcW w:w="1134" w:type="dxa"/>
          </w:tcPr>
          <w:p w:rsidR="002218D5" w:rsidRDefault="002218D5">
            <w:pPr>
              <w:pStyle w:val="ConsPlusNormal"/>
            </w:pPr>
          </w:p>
        </w:tc>
        <w:tc>
          <w:tcPr>
            <w:tcW w:w="1349" w:type="dxa"/>
          </w:tcPr>
          <w:p w:rsidR="002218D5" w:rsidRDefault="002218D5">
            <w:pPr>
              <w:pStyle w:val="ConsPlusNormal"/>
            </w:pPr>
          </w:p>
        </w:tc>
        <w:tc>
          <w:tcPr>
            <w:tcW w:w="1277" w:type="dxa"/>
          </w:tcPr>
          <w:p w:rsidR="002218D5" w:rsidRDefault="002218D5">
            <w:pPr>
              <w:pStyle w:val="ConsPlusNormal"/>
            </w:pPr>
          </w:p>
        </w:tc>
      </w:tr>
    </w:tbl>
    <w:p w:rsidR="002218D5" w:rsidRDefault="002218D5">
      <w:pPr>
        <w:pStyle w:val="ConsPlusNormal"/>
        <w:jc w:val="both"/>
      </w:pPr>
    </w:p>
    <w:p w:rsidR="002218D5" w:rsidRDefault="002218D5">
      <w:pPr>
        <w:pStyle w:val="ConsPlusNormal"/>
        <w:jc w:val="both"/>
      </w:pPr>
    </w:p>
    <w:p w:rsidR="002218D5" w:rsidRDefault="002218D5">
      <w:pPr>
        <w:pStyle w:val="ConsPlusNormal"/>
        <w:jc w:val="both"/>
      </w:pPr>
    </w:p>
    <w:p w:rsidR="002218D5" w:rsidRDefault="002218D5">
      <w:pPr>
        <w:pStyle w:val="ConsPlusNormal"/>
        <w:jc w:val="both"/>
      </w:pPr>
    </w:p>
    <w:p w:rsidR="002218D5" w:rsidRDefault="002218D5">
      <w:pPr>
        <w:pStyle w:val="ConsPlusNormal"/>
        <w:jc w:val="both"/>
      </w:pPr>
    </w:p>
    <w:p w:rsidR="002218D5" w:rsidRDefault="002218D5">
      <w:pPr>
        <w:pStyle w:val="ConsPlusNormal"/>
        <w:jc w:val="right"/>
        <w:outlineLvl w:val="1"/>
      </w:pPr>
      <w:r>
        <w:t>Приложение 3</w:t>
      </w:r>
    </w:p>
    <w:p w:rsidR="002218D5" w:rsidRDefault="002218D5">
      <w:pPr>
        <w:pStyle w:val="ConsPlusNormal"/>
        <w:jc w:val="right"/>
      </w:pPr>
      <w:r>
        <w:t>к Административному регламенту</w:t>
      </w:r>
    </w:p>
    <w:p w:rsidR="002218D5" w:rsidRDefault="002218D5">
      <w:pPr>
        <w:pStyle w:val="ConsPlusNormal"/>
        <w:jc w:val="right"/>
      </w:pPr>
      <w:r>
        <w:t>предоставления государственной услуги</w:t>
      </w:r>
    </w:p>
    <w:p w:rsidR="002218D5" w:rsidRDefault="002218D5">
      <w:pPr>
        <w:pStyle w:val="ConsPlusNormal"/>
        <w:jc w:val="right"/>
      </w:pPr>
      <w:r>
        <w:t>по переводу земельного участка</w:t>
      </w:r>
    </w:p>
    <w:p w:rsidR="002218D5" w:rsidRDefault="002218D5">
      <w:pPr>
        <w:pStyle w:val="ConsPlusNormal"/>
        <w:jc w:val="right"/>
      </w:pPr>
      <w:r>
        <w:t>из категории земель сельскохозяйственного</w:t>
      </w:r>
    </w:p>
    <w:p w:rsidR="002218D5" w:rsidRDefault="002218D5">
      <w:pPr>
        <w:pStyle w:val="ConsPlusNormal"/>
        <w:jc w:val="right"/>
      </w:pPr>
      <w:r>
        <w:t>назначения в другую категорию</w:t>
      </w:r>
    </w:p>
    <w:p w:rsidR="002218D5" w:rsidRDefault="002218D5">
      <w:pPr>
        <w:pStyle w:val="ConsPlusNormal"/>
        <w:jc w:val="both"/>
      </w:pPr>
    </w:p>
    <w:p w:rsidR="002218D5" w:rsidRDefault="002218D5">
      <w:pPr>
        <w:pStyle w:val="ConsPlusTitle"/>
        <w:jc w:val="center"/>
      </w:pPr>
      <w:bookmarkStart w:id="23" w:name="P549"/>
      <w:bookmarkEnd w:id="23"/>
      <w:r>
        <w:t>БЛОК-СХЕМА</w:t>
      </w:r>
    </w:p>
    <w:p w:rsidR="002218D5" w:rsidRDefault="002218D5">
      <w:pPr>
        <w:pStyle w:val="ConsPlusTitle"/>
        <w:jc w:val="center"/>
      </w:pPr>
      <w:r>
        <w:t>ПОСЛЕДОВАТЕЛЬНОСТИ ДЕЙСТВИЙ ПО ПРЕДОСТАВЛЕНИЮ</w:t>
      </w:r>
    </w:p>
    <w:p w:rsidR="002218D5" w:rsidRDefault="002218D5">
      <w:pPr>
        <w:pStyle w:val="ConsPlusTitle"/>
        <w:jc w:val="center"/>
      </w:pPr>
      <w:r>
        <w:t>ГОСУДАРСТВЕННОЙ УСЛУГИ ПО ПЕРЕВОДУ ЗЕМЕЛЬНОГО УЧАСТКА</w:t>
      </w:r>
    </w:p>
    <w:p w:rsidR="002218D5" w:rsidRDefault="002218D5">
      <w:pPr>
        <w:pStyle w:val="ConsPlusTitle"/>
        <w:jc w:val="center"/>
      </w:pPr>
      <w:r>
        <w:t>ИЗ КАТЕГОРИИ ЗЕМЕЛЬ СЕЛЬСКОХОЗЯЙСТВЕННОГО НАЗНАЧЕНИЯ</w:t>
      </w:r>
    </w:p>
    <w:p w:rsidR="002218D5" w:rsidRDefault="002218D5">
      <w:pPr>
        <w:pStyle w:val="ConsPlusTitle"/>
        <w:jc w:val="center"/>
      </w:pPr>
      <w:r>
        <w:t>В ДРУГУЮ КАТЕГОРИЮ</w:t>
      </w:r>
    </w:p>
    <w:p w:rsidR="002218D5" w:rsidRDefault="002218D5">
      <w:pPr>
        <w:pStyle w:val="ConsPlusNormal"/>
        <w:jc w:val="both"/>
      </w:pP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  Заявитель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┌─────────────────────────────────────┐    ┌────────────────────────┐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│Заявитель   подает   ходатайство    с├──</w:t>
      </w:r>
      <w:proofErr w:type="gramStart"/>
      <w:r>
        <w:rPr>
          <w:sz w:val="18"/>
        </w:rPr>
        <w:t>─&gt;│</w:t>
      </w:r>
      <w:proofErr w:type="gramEnd"/>
      <w:r>
        <w:rPr>
          <w:sz w:val="18"/>
        </w:rPr>
        <w:t>Ходатайство            и│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│</w:t>
      </w:r>
      <w:proofErr w:type="gramStart"/>
      <w:r>
        <w:rPr>
          <w:sz w:val="18"/>
        </w:rPr>
        <w:t>перечнем  документов</w:t>
      </w:r>
      <w:proofErr w:type="gramEnd"/>
      <w:r>
        <w:rPr>
          <w:sz w:val="18"/>
        </w:rPr>
        <w:t>,   указанных   в│    │приложенные    к    нему│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│</w:t>
      </w:r>
      <w:hyperlink w:anchor="P123" w:history="1">
        <w:r>
          <w:rPr>
            <w:color w:val="0000FF"/>
            <w:sz w:val="18"/>
          </w:rPr>
          <w:t>пункте 2.5</w:t>
        </w:r>
      </w:hyperlink>
      <w:r>
        <w:rPr>
          <w:sz w:val="18"/>
        </w:rPr>
        <w:t xml:space="preserve"> настоящего Регламента, или│    │документы 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│направляет по почте                  │    └───────────┬────────────┘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└─────────────────────────────────────┘  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                             ┌─────────────────────────┘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                             \/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 Специалист Отдела делопроизводства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┌─────────────────────────────────────┐    ┌──────────────────────────┐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│Прием     </w:t>
      </w:r>
      <w:proofErr w:type="gramStart"/>
      <w:r>
        <w:rPr>
          <w:sz w:val="18"/>
        </w:rPr>
        <w:t xml:space="preserve">документов,   </w:t>
      </w:r>
      <w:proofErr w:type="gramEnd"/>
      <w:r>
        <w:rPr>
          <w:sz w:val="18"/>
        </w:rPr>
        <w:t xml:space="preserve">  регистрация├───&gt;│Принятые,   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│ходатайства и документов (</w:t>
      </w:r>
      <w:proofErr w:type="gramStart"/>
      <w:r>
        <w:rPr>
          <w:sz w:val="18"/>
        </w:rPr>
        <w:t>с  участием</w:t>
      </w:r>
      <w:proofErr w:type="gramEnd"/>
      <w:r>
        <w:rPr>
          <w:sz w:val="18"/>
        </w:rPr>
        <w:t>│    │зарегистрированные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│специалиста </w:t>
      </w:r>
      <w:proofErr w:type="gramStart"/>
      <w:r>
        <w:rPr>
          <w:sz w:val="18"/>
        </w:rPr>
        <w:t xml:space="preserve">Отдела)   </w:t>
      </w:r>
      <w:proofErr w:type="gramEnd"/>
      <w:r>
        <w:rPr>
          <w:sz w:val="18"/>
        </w:rPr>
        <w:t xml:space="preserve">               │    │документы   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lastRenderedPageBreak/>
        <w:t xml:space="preserve">    └─────────────────────────────────────┘    └───────────┬──────────────┘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                               ┌───────────────────────┘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 Специалист Отдела             \/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┌─────────────────────────────────────┐    ┌──────────────────────────┐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│</w:t>
      </w:r>
      <w:proofErr w:type="gramStart"/>
      <w:r>
        <w:rPr>
          <w:sz w:val="18"/>
        </w:rPr>
        <w:t>Подготавливает  запросы</w:t>
      </w:r>
      <w:proofErr w:type="gramEnd"/>
      <w:r>
        <w:rPr>
          <w:sz w:val="18"/>
        </w:rPr>
        <w:t xml:space="preserve">  и   получает├───&gt;│Запросы в:  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│</w:t>
      </w:r>
      <w:proofErr w:type="gramStart"/>
      <w:r>
        <w:rPr>
          <w:sz w:val="18"/>
        </w:rPr>
        <w:t xml:space="preserve">ответы:   </w:t>
      </w:r>
      <w:proofErr w:type="gramEnd"/>
      <w:r>
        <w:rPr>
          <w:sz w:val="18"/>
        </w:rPr>
        <w:t>сведения   (документы)   на│    │УФНС по РТ, 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│запросы                              </w:t>
      </w:r>
      <w:proofErr w:type="gramStart"/>
      <w:r>
        <w:rPr>
          <w:sz w:val="18"/>
        </w:rPr>
        <w:t>│&lt;</w:t>
      </w:r>
      <w:proofErr w:type="gramEnd"/>
      <w:r>
        <w:rPr>
          <w:sz w:val="18"/>
        </w:rPr>
        <w:t>───┤ФБУ "ФКП РТ"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└─────────────────┬───────────────────┘    └──────────────────────────┘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                  │            ┌──────────────────────────────────────┐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Специалист Отдела   \/       ┌─</w:t>
      </w:r>
      <w:proofErr w:type="gramStart"/>
      <w:r>
        <w:rPr>
          <w:sz w:val="18"/>
        </w:rPr>
        <w:t>─&gt;│</w:t>
      </w:r>
      <w:proofErr w:type="gramEnd"/>
      <w:r>
        <w:rPr>
          <w:sz w:val="18"/>
        </w:rPr>
        <w:t>Письмо   заявителю   об    отказе    в├───┐</w:t>
      </w:r>
    </w:p>
    <w:p w:rsidR="002218D5" w:rsidRDefault="002218D5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┌─────────────────────────────┐│   │рассмотрении ходатайства              │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>│Рассматривает состав, форму и││   └──────────────────────────────────────┘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>│содержание   приложенных    к││                                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│ходатайству       </w:t>
      </w:r>
      <w:proofErr w:type="gramStart"/>
      <w:r>
        <w:rPr>
          <w:sz w:val="18"/>
        </w:rPr>
        <w:t>документов,├</w:t>
      </w:r>
      <w:proofErr w:type="gramEnd"/>
      <w:r>
        <w:rPr>
          <w:sz w:val="18"/>
        </w:rPr>
        <w:t>┤                                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>│проверяет наличие указанных в││   ┌──────────────────────────────────────┐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>│</w:t>
      </w:r>
      <w:hyperlink w:anchor="P196" w:history="1">
        <w:r>
          <w:rPr>
            <w:color w:val="0000FF"/>
            <w:sz w:val="18"/>
          </w:rPr>
          <w:t>п. 2.9</w:t>
        </w:r>
      </w:hyperlink>
      <w:r>
        <w:rPr>
          <w:sz w:val="18"/>
        </w:rPr>
        <w:t xml:space="preserve">  Регламента  оснований││   │Документы,   в   которых   отсутствуют│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для  отказа</w:t>
      </w:r>
      <w:proofErr w:type="gramEnd"/>
      <w:r>
        <w:rPr>
          <w:sz w:val="18"/>
        </w:rPr>
        <w:t xml:space="preserve">  в   рассмотрении│└──&gt;│основания для  отказа  в  рассмотрении│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│ходатайства, </w:t>
      </w:r>
      <w:proofErr w:type="gramStart"/>
      <w:r>
        <w:rPr>
          <w:sz w:val="18"/>
        </w:rPr>
        <w:t>при  их</w:t>
      </w:r>
      <w:proofErr w:type="gramEnd"/>
      <w:r>
        <w:rPr>
          <w:sz w:val="18"/>
        </w:rPr>
        <w:t xml:space="preserve">  наличии│    │ходатайства                           │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>│готовит     и      направляет│    └─────────────────┬────────────────────┘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│заявителю письмо об </w:t>
      </w:r>
      <w:proofErr w:type="gramStart"/>
      <w:r>
        <w:rPr>
          <w:sz w:val="18"/>
        </w:rPr>
        <w:t>отказе  в</w:t>
      </w:r>
      <w:proofErr w:type="gramEnd"/>
      <w:r>
        <w:rPr>
          <w:sz w:val="18"/>
        </w:rPr>
        <w:t>│                      │          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>│рассмотрении ходатайства     │                      │          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└─────────────────────────────┘                      │          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                     ┌───────────────────────────┘          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Специалист Отдела       \/                                     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┌──────────────────────────────────────┐      ┌─────────────────────────────┐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>│Рассматривает ходатайство, приложенные├────</w:t>
      </w:r>
      <w:proofErr w:type="gramStart"/>
      <w:r>
        <w:rPr>
          <w:sz w:val="18"/>
        </w:rPr>
        <w:t>─&gt;│</w:t>
      </w:r>
      <w:proofErr w:type="gramEnd"/>
      <w:r>
        <w:rPr>
          <w:sz w:val="18"/>
        </w:rPr>
        <w:t>Проект решения КМ РТ и проект│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│к    нему     </w:t>
      </w:r>
      <w:proofErr w:type="gramStart"/>
      <w:r>
        <w:rPr>
          <w:sz w:val="18"/>
        </w:rPr>
        <w:t xml:space="preserve">сведения,   </w:t>
      </w:r>
      <w:proofErr w:type="gramEnd"/>
      <w:r>
        <w:rPr>
          <w:sz w:val="18"/>
        </w:rPr>
        <w:t xml:space="preserve">  документы,│      │сопроводительного письма     │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поступившие  на</w:t>
      </w:r>
      <w:proofErr w:type="gramEnd"/>
      <w:r>
        <w:rPr>
          <w:sz w:val="18"/>
        </w:rPr>
        <w:t xml:space="preserve">  запросы;    проверяет│      └──────┬──────────────────────┘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│наличие   указанных   в    </w:t>
      </w:r>
      <w:hyperlink w:anchor="P196" w:history="1">
        <w:r>
          <w:rPr>
            <w:color w:val="0000FF"/>
            <w:sz w:val="18"/>
          </w:rPr>
          <w:t>пункте  2.9</w:t>
        </w:r>
      </w:hyperlink>
      <w:r>
        <w:rPr>
          <w:sz w:val="18"/>
        </w:rPr>
        <w:t>│             │          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>│настоящего   Регламента      оснований│             │          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│для отказа в </w:t>
      </w:r>
      <w:proofErr w:type="gramStart"/>
      <w:r>
        <w:rPr>
          <w:sz w:val="18"/>
        </w:rPr>
        <w:t>переводе;  подготавливает</w:t>
      </w:r>
      <w:proofErr w:type="gramEnd"/>
      <w:r>
        <w:rPr>
          <w:sz w:val="18"/>
        </w:rPr>
        <w:t>│             │          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│проект   решения    КМ   </w:t>
      </w:r>
      <w:proofErr w:type="gramStart"/>
      <w:r>
        <w:rPr>
          <w:sz w:val="18"/>
        </w:rPr>
        <w:t xml:space="preserve">РТ,   </w:t>
      </w:r>
      <w:proofErr w:type="gramEnd"/>
      <w:r>
        <w:rPr>
          <w:sz w:val="18"/>
        </w:rPr>
        <w:t xml:space="preserve"> проект│             │          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>│сопроводительного письма              │             │          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└──────────────────────────────────────┘             │          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                      ┌──────────────────────────┘          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                      │                  ┌────────────────────────┐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                      \/                 │Согласованные     проект│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┌────────────────────────────────┬─────</w:t>
      </w:r>
      <w:proofErr w:type="gramStart"/>
      <w:r>
        <w:rPr>
          <w:sz w:val="18"/>
        </w:rPr>
        <w:t>─&gt;│</w:t>
      </w:r>
      <w:proofErr w:type="gramEnd"/>
      <w:r>
        <w:rPr>
          <w:sz w:val="18"/>
        </w:rPr>
        <w:t>решения  КМ  РТ,  проект│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│</w:t>
      </w:r>
      <w:proofErr w:type="gramStart"/>
      <w:r>
        <w:rPr>
          <w:sz w:val="18"/>
        </w:rPr>
        <w:t>Рассматривает  и</w:t>
      </w:r>
      <w:proofErr w:type="gramEnd"/>
      <w:r>
        <w:rPr>
          <w:sz w:val="18"/>
        </w:rPr>
        <w:t xml:space="preserve">   согласовывает│       │сопроводительного письма│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│</w:t>
      </w:r>
      <w:proofErr w:type="gramStart"/>
      <w:r>
        <w:rPr>
          <w:sz w:val="18"/>
        </w:rPr>
        <w:t>проект  решения</w:t>
      </w:r>
      <w:proofErr w:type="gramEnd"/>
      <w:r>
        <w:rPr>
          <w:sz w:val="18"/>
        </w:rPr>
        <w:t xml:space="preserve">  КМ  РТ,  проект│       └─────────┬──────────────┘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│сопроводительного письма        │                 │        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└────────────────────────────────┘                 │        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                      ┌────────────────────────────┘        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Начальник Управления     \/                                    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┌────────────────────────────────────────┐   ┌─────────────────┐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Рассматривает  и</w:t>
      </w:r>
      <w:proofErr w:type="gramEnd"/>
      <w:r>
        <w:rPr>
          <w:sz w:val="18"/>
        </w:rPr>
        <w:t xml:space="preserve">  согласовывает   проект│   │Согласованные    │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│решения КМ РТ, </w:t>
      </w:r>
      <w:proofErr w:type="gramStart"/>
      <w:r>
        <w:rPr>
          <w:sz w:val="18"/>
        </w:rPr>
        <w:t>проект  сопроводительного</w:t>
      </w:r>
      <w:proofErr w:type="gramEnd"/>
      <w:r>
        <w:rPr>
          <w:sz w:val="18"/>
        </w:rPr>
        <w:t>├──&gt;│проект решения КМ│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>│письма                                  │   │</w:t>
      </w:r>
      <w:proofErr w:type="gramStart"/>
      <w:r>
        <w:rPr>
          <w:sz w:val="18"/>
        </w:rPr>
        <w:t xml:space="preserve">РТ,   </w:t>
      </w:r>
      <w:proofErr w:type="gramEnd"/>
      <w:r>
        <w:rPr>
          <w:sz w:val="18"/>
        </w:rPr>
        <w:t xml:space="preserve">     проект│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└────────────────────────────────────────┘   │сопроводительного│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                                         │письма           │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                                         └───────┬─────────┘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                          ┌──────────────────────┘          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Специалист Отдела            \/                                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┌─────────────────────────────────────────┐                     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│Направляет в </w:t>
      </w:r>
      <w:proofErr w:type="gramStart"/>
      <w:r>
        <w:rPr>
          <w:sz w:val="18"/>
        </w:rPr>
        <w:t>правовое  управление</w:t>
      </w:r>
      <w:proofErr w:type="gramEnd"/>
      <w:r>
        <w:rPr>
          <w:sz w:val="18"/>
        </w:rPr>
        <w:t xml:space="preserve">  проект│                     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│решения КМ </w:t>
      </w:r>
      <w:proofErr w:type="gramStart"/>
      <w:r>
        <w:rPr>
          <w:sz w:val="18"/>
        </w:rPr>
        <w:t>РТ,  проект</w:t>
      </w:r>
      <w:proofErr w:type="gramEnd"/>
      <w:r>
        <w:rPr>
          <w:sz w:val="18"/>
        </w:rPr>
        <w:t xml:space="preserve">  сопроводительного│  ┌─────────────────┐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│письма, согласованные </w:t>
      </w:r>
      <w:proofErr w:type="gramStart"/>
      <w:r>
        <w:rPr>
          <w:sz w:val="18"/>
        </w:rPr>
        <w:t>начальником  Отдела</w:t>
      </w:r>
      <w:proofErr w:type="gramEnd"/>
      <w:r>
        <w:rPr>
          <w:sz w:val="18"/>
        </w:rPr>
        <w:t>├─&gt;│Проект решения КМ│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│и начальником Управления                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>РТ   с   проектом│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</w:t>
      </w:r>
      <w:proofErr w:type="gramStart"/>
      <w:r>
        <w:rPr>
          <w:sz w:val="18"/>
        </w:rPr>
        <w:t>┘  │</w:t>
      </w:r>
      <w:proofErr w:type="gramEnd"/>
      <w:r>
        <w:rPr>
          <w:sz w:val="18"/>
        </w:rPr>
        <w:t>сопроводительного│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                                         │</w:t>
      </w:r>
      <w:proofErr w:type="gramStart"/>
      <w:r>
        <w:rPr>
          <w:sz w:val="18"/>
        </w:rPr>
        <w:t xml:space="preserve">письма,   </w:t>
      </w:r>
      <w:proofErr w:type="gramEnd"/>
      <w:r>
        <w:rPr>
          <w:sz w:val="18"/>
        </w:rPr>
        <w:t xml:space="preserve">       │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                                         │направленный   на│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                                         │правовую         │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                                         │экспертизу       │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                                         └───────┬─────────┘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                                ┌────────────────┘          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Специалист правового управления    \/                          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┌─────────────────────────────────────────┐  ┌─────────────────┐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│Осуществляет правовую </w:t>
      </w:r>
      <w:proofErr w:type="gramStart"/>
      <w:r>
        <w:rPr>
          <w:sz w:val="18"/>
        </w:rPr>
        <w:t>экспертизу  проекта</w:t>
      </w:r>
      <w:proofErr w:type="gramEnd"/>
      <w:r>
        <w:rPr>
          <w:sz w:val="18"/>
        </w:rPr>
        <w:t>├─&gt;│Заключение     по│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решения  КМ</w:t>
      </w:r>
      <w:proofErr w:type="gramEnd"/>
      <w:r>
        <w:rPr>
          <w:sz w:val="18"/>
        </w:rPr>
        <w:t xml:space="preserve">  РТ,   рассматривает   проект│  │проекту   решения│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>│сопроводительного   письма   к    проекту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>КМ     РТ     или│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│решения КМ РТ                           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>согласованный    │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lastRenderedPageBreak/>
        <w:t>└─────────────────────────────────────────</w:t>
      </w:r>
      <w:proofErr w:type="gramStart"/>
      <w:r>
        <w:rPr>
          <w:sz w:val="18"/>
        </w:rPr>
        <w:t>┘  │</w:t>
      </w:r>
      <w:proofErr w:type="gramEnd"/>
      <w:r>
        <w:rPr>
          <w:sz w:val="18"/>
        </w:rPr>
        <w:t>проект решения КМ│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                                         │РТ               │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                                         └───────┬─────────┘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                   ┌─────────────────────────────┘          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                   \/                                       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Начальник правового управления                                 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┌───────────────────────────────┐    ┌─────────────────────────┐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>│Подписывает    заключение    по│ ┌</w:t>
      </w:r>
      <w:proofErr w:type="gramStart"/>
      <w:r>
        <w:rPr>
          <w:sz w:val="18"/>
        </w:rPr>
        <w:t>─&gt;│</w:t>
      </w:r>
      <w:proofErr w:type="gramEnd"/>
      <w:r>
        <w:rPr>
          <w:sz w:val="18"/>
        </w:rPr>
        <w:t>Согласованный      проект├────────┐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проекту  решения</w:t>
      </w:r>
      <w:proofErr w:type="gramEnd"/>
      <w:r>
        <w:rPr>
          <w:sz w:val="18"/>
        </w:rPr>
        <w:t xml:space="preserve">  КМ   РТ   или│ │  │решения КМ РТ с  проектом│        │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>│согласовывает проект решения КМ├─</w:t>
      </w:r>
      <w:proofErr w:type="gramStart"/>
      <w:r>
        <w:rPr>
          <w:sz w:val="18"/>
        </w:rPr>
        <w:t>┤  │</w:t>
      </w:r>
      <w:proofErr w:type="gramEnd"/>
      <w:r>
        <w:rPr>
          <w:sz w:val="18"/>
        </w:rPr>
        <w:t>сопроводительного письма │        │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│РТ с проектом сопроводительного│ </w:t>
      </w:r>
      <w:proofErr w:type="gramStart"/>
      <w:r>
        <w:rPr>
          <w:sz w:val="18"/>
        </w:rPr>
        <w:t>│  └</w:t>
      </w:r>
      <w:proofErr w:type="gramEnd"/>
      <w:r>
        <w:rPr>
          <w:sz w:val="18"/>
        </w:rPr>
        <w:t>─────────────────────────┘        │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│письма                         │ </w:t>
      </w:r>
      <w:proofErr w:type="gramStart"/>
      <w:r>
        <w:rPr>
          <w:sz w:val="18"/>
        </w:rPr>
        <w:t>│  ┌</w:t>
      </w:r>
      <w:proofErr w:type="gramEnd"/>
      <w:r>
        <w:rPr>
          <w:sz w:val="18"/>
        </w:rPr>
        <w:t>─────────────────────────┐        │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└───────────────────────────────┘ └</w:t>
      </w:r>
      <w:proofErr w:type="gramStart"/>
      <w:r>
        <w:rPr>
          <w:sz w:val="18"/>
        </w:rPr>
        <w:t>─&gt;│</w:t>
      </w:r>
      <w:proofErr w:type="gramEnd"/>
      <w:r>
        <w:rPr>
          <w:sz w:val="18"/>
        </w:rPr>
        <w:t>Заключение   по   проекту│        │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                                 │решения КМ РТ            │        │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                                 └───────────┬─────────────┘        │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                        ┌────────────────────┘                      │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Специалист Отдела          \/                                          │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┌─────────────────────────────────────────┐  ┌────────────────────────┐ │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│Устраняет      имеющиеся       </w:t>
      </w:r>
      <w:proofErr w:type="gramStart"/>
      <w:r>
        <w:rPr>
          <w:sz w:val="18"/>
        </w:rPr>
        <w:t>замечания,├</w:t>
      </w:r>
      <w:proofErr w:type="gramEnd"/>
      <w:r>
        <w:rPr>
          <w:sz w:val="18"/>
        </w:rPr>
        <w:t>─&gt;│Проект решения КМ  РТ  с│ │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содержащиеся  в</w:t>
      </w:r>
      <w:proofErr w:type="gramEnd"/>
      <w:r>
        <w:rPr>
          <w:sz w:val="18"/>
        </w:rPr>
        <w:t xml:space="preserve">  заключении,   в   случае│  │проектом                │ │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>│получения заключения правового управления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>сопроводительного       │ │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│по проекту решения </w:t>
      </w:r>
      <w:proofErr w:type="gramStart"/>
      <w:r>
        <w:rPr>
          <w:sz w:val="18"/>
        </w:rPr>
        <w:t>КМ  РТ</w:t>
      </w:r>
      <w:proofErr w:type="gramEnd"/>
      <w:r>
        <w:rPr>
          <w:sz w:val="18"/>
        </w:rPr>
        <w:t xml:space="preserve">   и  направляет│  │письма, направленный  на│ │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повторно  в</w:t>
      </w:r>
      <w:proofErr w:type="gramEnd"/>
      <w:r>
        <w:rPr>
          <w:sz w:val="18"/>
        </w:rPr>
        <w:t xml:space="preserve">  правовое  управление  проект│  │правовую экспертизу     │ │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│решения КМ </w:t>
      </w:r>
      <w:proofErr w:type="gramStart"/>
      <w:r>
        <w:rPr>
          <w:sz w:val="18"/>
        </w:rPr>
        <w:t>РТ,  проект</w:t>
      </w:r>
      <w:proofErr w:type="gramEnd"/>
      <w:r>
        <w:rPr>
          <w:sz w:val="18"/>
        </w:rPr>
        <w:t xml:space="preserve">  сопроводительного│  └────────────┬───────────┘ │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>│письма                                   │               │             │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└─────────────────────────────────────────┘               │             │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                               ┌──────────────────────┘             │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Начальник правового управления    \/                                   │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┌─────────────────────────────────────────┐  ┌────────────────────────┐ │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>│Подписывает заключение по проекту решения├</w:t>
      </w:r>
      <w:proofErr w:type="gramStart"/>
      <w:r>
        <w:rPr>
          <w:sz w:val="18"/>
        </w:rPr>
        <w:t>─&gt;│</w:t>
      </w:r>
      <w:proofErr w:type="gramEnd"/>
      <w:r>
        <w:rPr>
          <w:sz w:val="18"/>
        </w:rPr>
        <w:t>Согласованный     проект│ │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>│КМ РТ или согласовывает проект решения КМ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>решения КМ РТ с проектом│ │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│РТ с проектом сопроводительного письма  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>сопроводительного письма│ │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└─────────────────────────────────────────┘  └──────────┬─────────────┘ │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                           ┌────────────────────────┘               │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                           │   ┌────────────────────────────────────┘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Специалист Отдела             \</w:t>
      </w:r>
      <w:proofErr w:type="gramStart"/>
      <w:r>
        <w:rPr>
          <w:sz w:val="18"/>
        </w:rPr>
        <w:t>/  \</w:t>
      </w:r>
      <w:proofErr w:type="gramEnd"/>
      <w:r>
        <w:rPr>
          <w:sz w:val="18"/>
        </w:rPr>
        <w:t>/                           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┌─────────────────────────────────────────┐  ┌────────────────────────────┐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Направляет  первому</w:t>
      </w:r>
      <w:proofErr w:type="gramEnd"/>
      <w:r>
        <w:rPr>
          <w:sz w:val="18"/>
        </w:rPr>
        <w:t xml:space="preserve">  заместителю министра│  │Направленные на согласование│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>│проект   решения   КМ   РТ   с   проектом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>первому заместителю министра│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│сопроводительного письма на согласование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>проект  решения  КМ   РТ   с│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</w:t>
      </w:r>
      <w:proofErr w:type="gramStart"/>
      <w:r>
        <w:rPr>
          <w:sz w:val="18"/>
        </w:rPr>
        <w:t>┘  │</w:t>
      </w:r>
      <w:proofErr w:type="gramEnd"/>
      <w:r>
        <w:rPr>
          <w:sz w:val="18"/>
        </w:rPr>
        <w:t>проектом   сопроводительного│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                                         │письма                      │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                                         └─────────────┬──────────────┘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                             ┌─────────────────────────┘    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Первый заместитель министра     \/                             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┌─────────────────────────────────────────┐  ┌──────────────────────────┐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Согласовывает  проект</w:t>
      </w:r>
      <w:proofErr w:type="gramEnd"/>
      <w:r>
        <w:rPr>
          <w:sz w:val="18"/>
        </w:rPr>
        <w:t xml:space="preserve">  решения  КМ  РТ  с├─&gt;│Согласованный       проект│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>│проектом   сопроводительного   письма   и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>решения КМ РТ  с  проектом│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│направляет на подпись министру          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>сопроводительного письма  │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└─────────────────────────────────────────┘  └───────────┬──────────────┘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                             ┌───────────────────────┘      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                             │       ┌─────────────────────┐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Министр                        \/      │Подписанное          │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┌────────────────────────────────────┐   │сопроводительное     │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│Подписывает сопроводительное </w:t>
      </w:r>
      <w:proofErr w:type="gramStart"/>
      <w:r>
        <w:rPr>
          <w:sz w:val="18"/>
        </w:rPr>
        <w:t>письмо,├</w:t>
      </w:r>
      <w:proofErr w:type="gramEnd"/>
      <w:r>
        <w:rPr>
          <w:sz w:val="18"/>
        </w:rPr>
        <w:t>──&gt;│письмо              с│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│согласовывает проект решения КМ </w:t>
      </w:r>
      <w:proofErr w:type="gramStart"/>
      <w:r>
        <w:rPr>
          <w:sz w:val="18"/>
        </w:rPr>
        <w:t>РТ  │</w:t>
      </w:r>
      <w:proofErr w:type="gramEnd"/>
      <w:r>
        <w:rPr>
          <w:sz w:val="18"/>
        </w:rPr>
        <w:t xml:space="preserve">   │согласованным        │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└────────────────────────────────────┘   │</w:t>
      </w:r>
      <w:proofErr w:type="gramStart"/>
      <w:r>
        <w:rPr>
          <w:sz w:val="18"/>
        </w:rPr>
        <w:t>проектом  решения</w:t>
      </w:r>
      <w:proofErr w:type="gramEnd"/>
      <w:r>
        <w:rPr>
          <w:sz w:val="18"/>
        </w:rPr>
        <w:t xml:space="preserve">  КМ│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                                     │РТ                   │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                                     └─────────┬───────────┘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                 ┌─────────────────────────────┘            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                 │   ┌────────────────────────────────────────────────────┘</w:t>
      </w:r>
    </w:p>
    <w:p w:rsidR="002218D5" w:rsidRDefault="002218D5">
      <w:pPr>
        <w:pStyle w:val="ConsPlusNonformat"/>
        <w:jc w:val="both"/>
      </w:pPr>
      <w:r>
        <w:rPr>
          <w:sz w:val="18"/>
        </w:rPr>
        <w:t>Специалист отдела    │   │         ┌───────────────────────────┐</w:t>
      </w:r>
    </w:p>
    <w:p w:rsidR="002218D5" w:rsidRDefault="002218D5">
      <w:pPr>
        <w:pStyle w:val="ConsPlusNonformat"/>
        <w:jc w:val="both"/>
      </w:pPr>
      <w:r>
        <w:rPr>
          <w:sz w:val="18"/>
        </w:rPr>
        <w:t>делопроизводства     \</w:t>
      </w:r>
      <w:proofErr w:type="gramStart"/>
      <w:r>
        <w:rPr>
          <w:sz w:val="18"/>
        </w:rPr>
        <w:t>/  \</w:t>
      </w:r>
      <w:proofErr w:type="gramEnd"/>
      <w:r>
        <w:rPr>
          <w:sz w:val="18"/>
        </w:rPr>
        <w:t>/     ┌─&gt;│Направленное      заявителю│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┌─────────────────────────────┐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>письмо    об    отказе    в│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│Регистрирует сопроводительное│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>рассмотрении ходатайства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│письмо с проектом </w:t>
      </w:r>
      <w:proofErr w:type="gramStart"/>
      <w:r>
        <w:rPr>
          <w:sz w:val="18"/>
        </w:rPr>
        <w:t>решения  КМ</w:t>
      </w:r>
      <w:proofErr w:type="gramEnd"/>
      <w:r>
        <w:rPr>
          <w:sz w:val="18"/>
        </w:rPr>
        <w:t>│ │  └───────────────────────────┘</w:t>
      </w:r>
    </w:p>
    <w:p w:rsidR="002218D5" w:rsidRDefault="002218D5">
      <w:pPr>
        <w:pStyle w:val="ConsPlusNonformat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РТ  и</w:t>
      </w:r>
      <w:proofErr w:type="gramEnd"/>
      <w:r>
        <w:rPr>
          <w:sz w:val="18"/>
        </w:rPr>
        <w:t xml:space="preserve">  направляет  в  Кабинет├─┤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│Министров          Республики│ </w:t>
      </w:r>
      <w:proofErr w:type="gramStart"/>
      <w:r>
        <w:rPr>
          <w:sz w:val="18"/>
        </w:rPr>
        <w:t>│  ┌</w:t>
      </w:r>
      <w:proofErr w:type="gramEnd"/>
      <w:r>
        <w:rPr>
          <w:sz w:val="18"/>
        </w:rPr>
        <w:t>───────────────────────────┐</w:t>
      </w:r>
    </w:p>
    <w:p w:rsidR="002218D5" w:rsidRDefault="002218D5">
      <w:pPr>
        <w:pStyle w:val="ConsPlusNonformat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 xml:space="preserve">Татарстан;   </w:t>
      </w:r>
      <w:proofErr w:type="gramEnd"/>
      <w:r>
        <w:rPr>
          <w:sz w:val="18"/>
        </w:rPr>
        <w:t xml:space="preserve">    регистрирует│ │  │Направленный   в    Кабинет│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│письмо    об     отказе     в│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>Министров        Республики│</w:t>
      </w:r>
    </w:p>
    <w:p w:rsidR="002218D5" w:rsidRDefault="002218D5">
      <w:pPr>
        <w:pStyle w:val="ConsPlusNonformat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рассмотрении  ходатайства</w:t>
      </w:r>
      <w:proofErr w:type="gramEnd"/>
      <w:r>
        <w:rPr>
          <w:sz w:val="18"/>
        </w:rPr>
        <w:t xml:space="preserve">   и│ └─&gt;│Татарстан  сопроводительным│</w:t>
      </w:r>
    </w:p>
    <w:p w:rsidR="002218D5" w:rsidRDefault="002218D5">
      <w:pPr>
        <w:pStyle w:val="ConsPlusNonformat"/>
        <w:jc w:val="both"/>
      </w:pPr>
      <w:r>
        <w:rPr>
          <w:sz w:val="18"/>
        </w:rPr>
        <w:lastRenderedPageBreak/>
        <w:t xml:space="preserve">│направляет заявителю         │    │письмом </w:t>
      </w:r>
      <w:proofErr w:type="gramStart"/>
      <w:r>
        <w:rPr>
          <w:sz w:val="18"/>
        </w:rPr>
        <w:t>проект  решения</w:t>
      </w:r>
      <w:proofErr w:type="gramEnd"/>
      <w:r>
        <w:rPr>
          <w:sz w:val="18"/>
        </w:rPr>
        <w:t xml:space="preserve">  КМ│</w:t>
      </w:r>
    </w:p>
    <w:p w:rsidR="002218D5" w:rsidRDefault="002218D5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└─────────────────────────────┘    │РТ           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                               └───────────────┬───────────┘</w:t>
      </w:r>
    </w:p>
    <w:p w:rsidR="002218D5" w:rsidRDefault="002218D5">
      <w:pPr>
        <w:pStyle w:val="ConsPlusNonformat"/>
        <w:jc w:val="both"/>
      </w:pPr>
      <w:r>
        <w:rPr>
          <w:sz w:val="18"/>
        </w:rPr>
        <w:t>Кабинет Министров     ┌────────────────────────────┘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Республики </w:t>
      </w:r>
      <w:proofErr w:type="gramStart"/>
      <w:r>
        <w:rPr>
          <w:sz w:val="18"/>
        </w:rPr>
        <w:t>Татарстан  \</w:t>
      </w:r>
      <w:proofErr w:type="gramEnd"/>
      <w:r>
        <w:rPr>
          <w:sz w:val="18"/>
        </w:rPr>
        <w:t>/</w:t>
      </w:r>
    </w:p>
    <w:p w:rsidR="002218D5" w:rsidRDefault="002218D5">
      <w:pPr>
        <w:pStyle w:val="ConsPlusNonformat"/>
        <w:jc w:val="both"/>
      </w:pPr>
      <w:r>
        <w:rPr>
          <w:sz w:val="18"/>
        </w:rPr>
        <w:t>┌─────────────────────────┐        ┌──────────────────────────────────┐</w:t>
      </w:r>
    </w:p>
    <w:p w:rsidR="002218D5" w:rsidRDefault="002218D5">
      <w:pPr>
        <w:pStyle w:val="ConsPlusNonformat"/>
        <w:jc w:val="both"/>
      </w:pPr>
      <w:r>
        <w:rPr>
          <w:sz w:val="18"/>
        </w:rPr>
        <w:t>│Проект решения КМ РТ     ├──────</w:t>
      </w:r>
      <w:proofErr w:type="gramStart"/>
      <w:r>
        <w:rPr>
          <w:sz w:val="18"/>
        </w:rPr>
        <w:t>─&gt;│</w:t>
      </w:r>
      <w:proofErr w:type="gramEnd"/>
      <w:r>
        <w:rPr>
          <w:sz w:val="18"/>
        </w:rPr>
        <w:t>Постановление   о   переводе   (об│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│                         │        │отказе в </w:t>
      </w:r>
      <w:proofErr w:type="gramStart"/>
      <w:r>
        <w:rPr>
          <w:sz w:val="18"/>
        </w:rPr>
        <w:t xml:space="preserve">переводе)   </w:t>
      </w:r>
      <w:proofErr w:type="gramEnd"/>
      <w:r>
        <w:rPr>
          <w:sz w:val="18"/>
        </w:rPr>
        <w:t xml:space="preserve">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>└─────────────────────────┘        └────────────────┬─────────────────┘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                      ┌────────────────────────────┘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 Специалист Отдела     \/</w:t>
      </w:r>
    </w:p>
    <w:p w:rsidR="002218D5" w:rsidRDefault="002218D5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┌────────────────────────────────────┐    ┌───────────────────────────┐</w:t>
      </w:r>
    </w:p>
    <w:p w:rsidR="002218D5" w:rsidRDefault="002218D5">
      <w:pPr>
        <w:pStyle w:val="ConsPlusNonformat"/>
        <w:jc w:val="both"/>
      </w:pPr>
      <w:r>
        <w:rPr>
          <w:sz w:val="18"/>
        </w:rPr>
        <w:t>│Подготавливает      сопроводительное│    │Направленное      заявителю│</w:t>
      </w:r>
    </w:p>
    <w:p w:rsidR="002218D5" w:rsidRDefault="002218D5">
      <w:pPr>
        <w:pStyle w:val="ConsPlusNonformat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письмо  к</w:t>
      </w:r>
      <w:proofErr w:type="gramEnd"/>
      <w:r>
        <w:rPr>
          <w:sz w:val="18"/>
        </w:rPr>
        <w:t xml:space="preserve">  копии   постановления   о├───&gt;│письмо       с       копией│</w:t>
      </w:r>
    </w:p>
    <w:p w:rsidR="002218D5" w:rsidRDefault="002218D5">
      <w:pPr>
        <w:pStyle w:val="ConsPlusNonformat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переводе  (</w:t>
      </w:r>
      <w:proofErr w:type="gramEnd"/>
      <w:r>
        <w:rPr>
          <w:sz w:val="18"/>
        </w:rPr>
        <w:t>об  отказе  в  переводе),│    │постановления  о   переводе│</w:t>
      </w:r>
    </w:p>
    <w:p w:rsidR="002218D5" w:rsidRDefault="002218D5">
      <w:pPr>
        <w:pStyle w:val="ConsPlusNonformat"/>
        <w:jc w:val="both"/>
      </w:pPr>
      <w:r>
        <w:rPr>
          <w:sz w:val="18"/>
        </w:rPr>
        <w:t xml:space="preserve">│обеспечивает </w:t>
      </w:r>
      <w:proofErr w:type="gramStart"/>
      <w:r>
        <w:rPr>
          <w:sz w:val="18"/>
        </w:rPr>
        <w:t>его  подписание</w:t>
      </w:r>
      <w:proofErr w:type="gramEnd"/>
      <w:r>
        <w:rPr>
          <w:sz w:val="18"/>
        </w:rPr>
        <w:t xml:space="preserve">  первым│    │(об отказе в переводе)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>│заместителем министра, регистрацию в│    └───────────────────────────┘</w:t>
      </w:r>
    </w:p>
    <w:p w:rsidR="002218D5" w:rsidRDefault="002218D5">
      <w:pPr>
        <w:pStyle w:val="ConsPlusNonformat"/>
        <w:jc w:val="both"/>
      </w:pPr>
      <w:r>
        <w:rPr>
          <w:sz w:val="18"/>
        </w:rPr>
        <w:t>│отделе      делопроизводства       и│</w:t>
      </w:r>
    </w:p>
    <w:p w:rsidR="002218D5" w:rsidRDefault="002218D5">
      <w:pPr>
        <w:pStyle w:val="ConsPlusNonformat"/>
        <w:jc w:val="both"/>
      </w:pPr>
      <w:r>
        <w:rPr>
          <w:sz w:val="18"/>
        </w:rPr>
        <w:t>│направление     его     с     копией│</w:t>
      </w:r>
    </w:p>
    <w:p w:rsidR="002218D5" w:rsidRDefault="002218D5">
      <w:pPr>
        <w:pStyle w:val="ConsPlusNonformat"/>
        <w:jc w:val="both"/>
      </w:pPr>
      <w:r>
        <w:rPr>
          <w:sz w:val="18"/>
        </w:rPr>
        <w:t>│постановления о переводе (</w:t>
      </w:r>
      <w:proofErr w:type="gramStart"/>
      <w:r>
        <w:rPr>
          <w:sz w:val="18"/>
        </w:rPr>
        <w:t>об  отказе</w:t>
      </w:r>
      <w:proofErr w:type="gramEnd"/>
      <w:r>
        <w:rPr>
          <w:sz w:val="18"/>
        </w:rPr>
        <w:t>│</w:t>
      </w:r>
    </w:p>
    <w:p w:rsidR="002218D5" w:rsidRDefault="002218D5">
      <w:pPr>
        <w:pStyle w:val="ConsPlusNonformat"/>
        <w:jc w:val="both"/>
      </w:pPr>
      <w:r>
        <w:rPr>
          <w:sz w:val="18"/>
        </w:rPr>
        <w:t>│в переводе) заявителю               │</w:t>
      </w:r>
    </w:p>
    <w:p w:rsidR="002218D5" w:rsidRDefault="002218D5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└────────────────────────────────────┘</w:t>
      </w:r>
    </w:p>
    <w:p w:rsidR="002218D5" w:rsidRDefault="002218D5">
      <w:pPr>
        <w:pStyle w:val="ConsPlusNormal"/>
        <w:jc w:val="both"/>
      </w:pPr>
    </w:p>
    <w:p w:rsidR="002218D5" w:rsidRDefault="002218D5">
      <w:pPr>
        <w:pStyle w:val="ConsPlusNormal"/>
        <w:jc w:val="both"/>
      </w:pPr>
    </w:p>
    <w:p w:rsidR="002218D5" w:rsidRDefault="002218D5">
      <w:pPr>
        <w:pStyle w:val="ConsPlusNormal"/>
        <w:jc w:val="both"/>
      </w:pPr>
    </w:p>
    <w:p w:rsidR="002218D5" w:rsidRDefault="002218D5">
      <w:pPr>
        <w:pStyle w:val="ConsPlusNormal"/>
        <w:jc w:val="both"/>
      </w:pPr>
    </w:p>
    <w:p w:rsidR="002218D5" w:rsidRDefault="002218D5">
      <w:pPr>
        <w:pStyle w:val="ConsPlusNormal"/>
        <w:jc w:val="both"/>
      </w:pPr>
    </w:p>
    <w:p w:rsidR="002218D5" w:rsidRDefault="002218D5">
      <w:pPr>
        <w:pStyle w:val="ConsPlusNormal"/>
        <w:jc w:val="right"/>
        <w:outlineLvl w:val="1"/>
      </w:pPr>
      <w:r>
        <w:t>Приложение 4</w:t>
      </w:r>
    </w:p>
    <w:p w:rsidR="002218D5" w:rsidRDefault="002218D5">
      <w:pPr>
        <w:pStyle w:val="ConsPlusNormal"/>
        <w:jc w:val="right"/>
      </w:pPr>
      <w:r>
        <w:t>к Административному регламенту</w:t>
      </w:r>
    </w:p>
    <w:p w:rsidR="002218D5" w:rsidRDefault="002218D5">
      <w:pPr>
        <w:pStyle w:val="ConsPlusNormal"/>
        <w:jc w:val="right"/>
      </w:pPr>
      <w:r>
        <w:t>предоставления государственной услуги</w:t>
      </w:r>
    </w:p>
    <w:p w:rsidR="002218D5" w:rsidRDefault="002218D5">
      <w:pPr>
        <w:pStyle w:val="ConsPlusNormal"/>
        <w:jc w:val="right"/>
      </w:pPr>
      <w:r>
        <w:t>по переводу земельного участка из категории</w:t>
      </w:r>
    </w:p>
    <w:p w:rsidR="002218D5" w:rsidRDefault="002218D5">
      <w:pPr>
        <w:pStyle w:val="ConsPlusNormal"/>
        <w:jc w:val="right"/>
      </w:pPr>
      <w:r>
        <w:t>земель сельскохозяйственного</w:t>
      </w:r>
    </w:p>
    <w:p w:rsidR="002218D5" w:rsidRDefault="002218D5">
      <w:pPr>
        <w:pStyle w:val="ConsPlusNormal"/>
        <w:jc w:val="right"/>
      </w:pPr>
      <w:r>
        <w:t>назначения в другую категорию</w:t>
      </w:r>
    </w:p>
    <w:p w:rsidR="002218D5" w:rsidRDefault="002218D5">
      <w:pPr>
        <w:pStyle w:val="ConsPlusNormal"/>
        <w:jc w:val="both"/>
      </w:pPr>
    </w:p>
    <w:p w:rsidR="002218D5" w:rsidRDefault="002218D5">
      <w:pPr>
        <w:pStyle w:val="ConsPlusNormal"/>
        <w:jc w:val="right"/>
      </w:pPr>
      <w:r>
        <w:t>Рекомендуемая форма</w:t>
      </w:r>
    </w:p>
    <w:p w:rsidR="002218D5" w:rsidRDefault="002218D5">
      <w:pPr>
        <w:pStyle w:val="ConsPlusNormal"/>
        <w:jc w:val="both"/>
      </w:pPr>
    </w:p>
    <w:p w:rsidR="002218D5" w:rsidRDefault="002218D5">
      <w:pPr>
        <w:pStyle w:val="ConsPlusNonformat"/>
        <w:jc w:val="both"/>
      </w:pPr>
      <w:r>
        <w:t xml:space="preserve">                                                       Министру земельных и</w:t>
      </w:r>
    </w:p>
    <w:p w:rsidR="002218D5" w:rsidRDefault="002218D5">
      <w:pPr>
        <w:pStyle w:val="ConsPlusNonformat"/>
        <w:jc w:val="both"/>
      </w:pPr>
      <w:r>
        <w:t xml:space="preserve">                                                    имущественных отношений</w:t>
      </w:r>
    </w:p>
    <w:p w:rsidR="002218D5" w:rsidRDefault="002218D5">
      <w:pPr>
        <w:pStyle w:val="ConsPlusNonformat"/>
        <w:jc w:val="both"/>
      </w:pPr>
      <w:r>
        <w:t xml:space="preserve">                                                       Республики Татарстан</w:t>
      </w:r>
    </w:p>
    <w:p w:rsidR="002218D5" w:rsidRDefault="002218D5">
      <w:pPr>
        <w:pStyle w:val="ConsPlusNonformat"/>
        <w:jc w:val="both"/>
      </w:pPr>
    </w:p>
    <w:p w:rsidR="002218D5" w:rsidRDefault="002218D5">
      <w:pPr>
        <w:pStyle w:val="ConsPlusNonformat"/>
        <w:jc w:val="both"/>
      </w:pPr>
      <w:bookmarkStart w:id="24" w:name="P751"/>
      <w:bookmarkEnd w:id="24"/>
      <w:r>
        <w:t xml:space="preserve">                                 Заявление</w:t>
      </w:r>
    </w:p>
    <w:p w:rsidR="002218D5" w:rsidRDefault="002218D5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2218D5" w:rsidRDefault="002218D5">
      <w:pPr>
        <w:pStyle w:val="ConsPlusNonformat"/>
        <w:jc w:val="both"/>
      </w:pPr>
    </w:p>
    <w:p w:rsidR="002218D5" w:rsidRDefault="002218D5">
      <w:pPr>
        <w:pStyle w:val="ConsPlusNonformat"/>
        <w:jc w:val="both"/>
      </w:pPr>
      <w:r>
        <w:t>___________________________________________________________________________</w:t>
      </w:r>
    </w:p>
    <w:p w:rsidR="002218D5" w:rsidRDefault="002218D5">
      <w:pPr>
        <w:pStyle w:val="ConsPlusNonformat"/>
        <w:jc w:val="both"/>
      </w:pPr>
      <w:r>
        <w:t xml:space="preserve">    (наименование юридического лица, Ф.И.О. (при наличии) физического лица,</w:t>
      </w:r>
    </w:p>
    <w:p w:rsidR="002218D5" w:rsidRDefault="002218D5">
      <w:pPr>
        <w:pStyle w:val="ConsPlusNonformat"/>
        <w:jc w:val="both"/>
      </w:pPr>
      <w:r>
        <w:t>индивидуального предпринимателя)</w:t>
      </w:r>
    </w:p>
    <w:p w:rsidR="002218D5" w:rsidRDefault="002218D5">
      <w:pPr>
        <w:pStyle w:val="ConsPlusNonformat"/>
        <w:jc w:val="both"/>
      </w:pPr>
      <w:r>
        <w:t>в лице ___________________________________________________________________,</w:t>
      </w:r>
    </w:p>
    <w:p w:rsidR="002218D5" w:rsidRDefault="002218D5">
      <w:pPr>
        <w:pStyle w:val="ConsPlusNonformat"/>
        <w:jc w:val="both"/>
      </w:pPr>
      <w:r>
        <w:t xml:space="preserve">              (Ф.И.О. (при наличии), должность представителя)</w:t>
      </w:r>
    </w:p>
    <w:p w:rsidR="002218D5" w:rsidRDefault="002218D5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2218D5" w:rsidRDefault="002218D5">
      <w:pPr>
        <w:pStyle w:val="ConsPlusNonformat"/>
        <w:jc w:val="both"/>
      </w:pPr>
      <w:r>
        <w:t xml:space="preserve">                               (наименование документа, подтверждающего</w:t>
      </w:r>
    </w:p>
    <w:p w:rsidR="002218D5" w:rsidRDefault="002218D5">
      <w:pPr>
        <w:pStyle w:val="ConsPlusNonformat"/>
        <w:jc w:val="both"/>
      </w:pPr>
      <w:r>
        <w:t xml:space="preserve">                                    полномочия представителя)</w:t>
      </w:r>
    </w:p>
    <w:p w:rsidR="002218D5" w:rsidRDefault="002218D5">
      <w:pPr>
        <w:pStyle w:val="ConsPlusNonformat"/>
        <w:jc w:val="both"/>
      </w:pPr>
      <w:r>
        <w:t xml:space="preserve">просит    исправить    техническую    </w:t>
      </w:r>
      <w:proofErr w:type="gramStart"/>
      <w:r>
        <w:t xml:space="preserve">ошибку,   </w:t>
      </w:r>
      <w:proofErr w:type="gramEnd"/>
      <w:r>
        <w:t>допущенную   при   оказании</w:t>
      </w:r>
    </w:p>
    <w:p w:rsidR="002218D5" w:rsidRDefault="002218D5">
      <w:pPr>
        <w:pStyle w:val="ConsPlusNonformat"/>
        <w:jc w:val="both"/>
      </w:pPr>
      <w:proofErr w:type="gramStart"/>
      <w:r>
        <w:t>государственной  услуги</w:t>
      </w:r>
      <w:proofErr w:type="gramEnd"/>
      <w:r>
        <w:t xml:space="preserve">  по переводу земельного участка из категории земель</w:t>
      </w:r>
    </w:p>
    <w:p w:rsidR="002218D5" w:rsidRDefault="002218D5">
      <w:pPr>
        <w:pStyle w:val="ConsPlusNonformat"/>
        <w:jc w:val="both"/>
      </w:pPr>
      <w:r>
        <w:t xml:space="preserve">сельскохозяйственного    назначения    в   другую   </w:t>
      </w:r>
      <w:proofErr w:type="gramStart"/>
      <w:r>
        <w:t xml:space="preserve">категорию,   </w:t>
      </w:r>
      <w:proofErr w:type="gramEnd"/>
      <w:r>
        <w:t>и   внести</w:t>
      </w:r>
    </w:p>
    <w:p w:rsidR="002218D5" w:rsidRDefault="002218D5">
      <w:pPr>
        <w:pStyle w:val="ConsPlusNonformat"/>
        <w:jc w:val="both"/>
      </w:pPr>
      <w:proofErr w:type="gramStart"/>
      <w:r>
        <w:t>соответствующие  изменения</w:t>
      </w:r>
      <w:proofErr w:type="gramEnd"/>
      <w:r>
        <w:t xml:space="preserve">  в  постановление  Кабинета Министров Республики</w:t>
      </w:r>
    </w:p>
    <w:p w:rsidR="002218D5" w:rsidRDefault="002218D5">
      <w:pPr>
        <w:pStyle w:val="ConsPlusNonformat"/>
        <w:jc w:val="both"/>
      </w:pPr>
      <w:r>
        <w:t>Татарстан от "__" ________ 20__ г. N ______.</w:t>
      </w:r>
    </w:p>
    <w:p w:rsidR="002218D5" w:rsidRDefault="002218D5">
      <w:pPr>
        <w:pStyle w:val="ConsPlusNonformat"/>
        <w:jc w:val="both"/>
      </w:pPr>
      <w:r>
        <w:t xml:space="preserve">    В постановлении Кабинета Министров Республики Татарстан от "__" _______</w:t>
      </w:r>
    </w:p>
    <w:p w:rsidR="002218D5" w:rsidRDefault="002218D5">
      <w:pPr>
        <w:pStyle w:val="ConsPlusNonformat"/>
        <w:jc w:val="both"/>
      </w:pPr>
      <w:r>
        <w:t>20__ г. N ______ записано: ________________________________________________</w:t>
      </w:r>
    </w:p>
    <w:p w:rsidR="002218D5" w:rsidRDefault="002218D5">
      <w:pPr>
        <w:pStyle w:val="ConsPlusNonformat"/>
        <w:jc w:val="both"/>
      </w:pPr>
      <w:r>
        <w:t>___________________________________________________________________________</w:t>
      </w:r>
    </w:p>
    <w:p w:rsidR="002218D5" w:rsidRDefault="002218D5">
      <w:pPr>
        <w:pStyle w:val="ConsPlusNonformat"/>
        <w:jc w:val="both"/>
      </w:pPr>
      <w:r>
        <w:t xml:space="preserve">    Правильные сведения: __________________________________________________</w:t>
      </w:r>
    </w:p>
    <w:p w:rsidR="002218D5" w:rsidRDefault="002218D5">
      <w:pPr>
        <w:pStyle w:val="ConsPlusNonformat"/>
        <w:jc w:val="both"/>
      </w:pPr>
      <w:r>
        <w:t>___________________________________________________________________________</w:t>
      </w:r>
    </w:p>
    <w:p w:rsidR="002218D5" w:rsidRDefault="002218D5">
      <w:pPr>
        <w:pStyle w:val="ConsPlusNonformat"/>
        <w:jc w:val="both"/>
      </w:pPr>
      <w:r>
        <w:t xml:space="preserve">    Прилагаю следующие документы:</w:t>
      </w:r>
    </w:p>
    <w:p w:rsidR="002218D5" w:rsidRDefault="002218D5">
      <w:pPr>
        <w:pStyle w:val="ConsPlusNonformat"/>
        <w:jc w:val="both"/>
      </w:pPr>
      <w:r>
        <w:t xml:space="preserve">    1.</w:t>
      </w:r>
    </w:p>
    <w:p w:rsidR="002218D5" w:rsidRDefault="002218D5">
      <w:pPr>
        <w:pStyle w:val="ConsPlusNonformat"/>
        <w:jc w:val="both"/>
      </w:pPr>
      <w:r>
        <w:lastRenderedPageBreak/>
        <w:t xml:space="preserve">    2.</w:t>
      </w:r>
    </w:p>
    <w:p w:rsidR="002218D5" w:rsidRDefault="002218D5">
      <w:pPr>
        <w:pStyle w:val="ConsPlusNonformat"/>
        <w:jc w:val="both"/>
      </w:pPr>
      <w:r>
        <w:t xml:space="preserve">    3.</w:t>
      </w:r>
    </w:p>
    <w:p w:rsidR="002218D5" w:rsidRDefault="002218D5">
      <w:pPr>
        <w:pStyle w:val="ConsPlusNonformat"/>
        <w:jc w:val="both"/>
      </w:pPr>
      <w:r>
        <w:t>Сведения о заявителе (заявителях):</w:t>
      </w:r>
    </w:p>
    <w:p w:rsidR="002218D5" w:rsidRDefault="002218D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4"/>
        <w:gridCol w:w="5159"/>
      </w:tblGrid>
      <w:tr w:rsidR="002218D5">
        <w:tc>
          <w:tcPr>
            <w:tcW w:w="3854" w:type="dxa"/>
            <w:vMerge w:val="restart"/>
          </w:tcPr>
          <w:p w:rsidR="002218D5" w:rsidRDefault="002218D5">
            <w:pPr>
              <w:pStyle w:val="ConsPlusNormal"/>
              <w:jc w:val="both"/>
            </w:pPr>
            <w:r>
              <w:t>Для юридического лица реквизиты (ОГРН, ИНН, адрес (место нахождения))</w:t>
            </w:r>
          </w:p>
          <w:p w:rsidR="002218D5" w:rsidRDefault="002218D5">
            <w:pPr>
              <w:pStyle w:val="ConsPlusNormal"/>
              <w:jc w:val="both"/>
            </w:pPr>
            <w:r>
              <w:t>Для физического лица, ИП (представителя юридического лица) паспортные данные (серия, номер, кем и когда выдан, код подразделения, адрес регистрации), адрес места жительства (при несовпадении с адресом регистрации), ИНН</w:t>
            </w:r>
          </w:p>
        </w:tc>
        <w:tc>
          <w:tcPr>
            <w:tcW w:w="5159" w:type="dxa"/>
          </w:tcPr>
          <w:p w:rsidR="002218D5" w:rsidRDefault="002218D5">
            <w:pPr>
              <w:pStyle w:val="ConsPlusNormal"/>
            </w:pPr>
          </w:p>
        </w:tc>
      </w:tr>
      <w:tr w:rsidR="002218D5">
        <w:tc>
          <w:tcPr>
            <w:tcW w:w="3854" w:type="dxa"/>
            <w:vMerge/>
          </w:tcPr>
          <w:p w:rsidR="002218D5" w:rsidRDefault="002218D5"/>
        </w:tc>
        <w:tc>
          <w:tcPr>
            <w:tcW w:w="5159" w:type="dxa"/>
          </w:tcPr>
          <w:p w:rsidR="002218D5" w:rsidRDefault="002218D5">
            <w:pPr>
              <w:pStyle w:val="ConsPlusNormal"/>
            </w:pPr>
          </w:p>
        </w:tc>
      </w:tr>
      <w:tr w:rsidR="002218D5">
        <w:tc>
          <w:tcPr>
            <w:tcW w:w="3854" w:type="dxa"/>
            <w:vMerge/>
          </w:tcPr>
          <w:p w:rsidR="002218D5" w:rsidRDefault="002218D5"/>
        </w:tc>
        <w:tc>
          <w:tcPr>
            <w:tcW w:w="5159" w:type="dxa"/>
          </w:tcPr>
          <w:p w:rsidR="002218D5" w:rsidRDefault="002218D5">
            <w:pPr>
              <w:pStyle w:val="ConsPlusNormal"/>
            </w:pPr>
          </w:p>
        </w:tc>
      </w:tr>
      <w:tr w:rsidR="002218D5">
        <w:tc>
          <w:tcPr>
            <w:tcW w:w="3854" w:type="dxa"/>
            <w:vMerge/>
          </w:tcPr>
          <w:p w:rsidR="002218D5" w:rsidRDefault="002218D5"/>
        </w:tc>
        <w:tc>
          <w:tcPr>
            <w:tcW w:w="5159" w:type="dxa"/>
          </w:tcPr>
          <w:p w:rsidR="002218D5" w:rsidRDefault="002218D5">
            <w:pPr>
              <w:pStyle w:val="ConsPlusNormal"/>
            </w:pPr>
          </w:p>
        </w:tc>
      </w:tr>
      <w:tr w:rsidR="002218D5">
        <w:tc>
          <w:tcPr>
            <w:tcW w:w="3854" w:type="dxa"/>
          </w:tcPr>
          <w:p w:rsidR="002218D5" w:rsidRDefault="002218D5">
            <w:pPr>
              <w:pStyle w:val="ConsPlusNormal"/>
              <w:jc w:val="both"/>
            </w:pPr>
            <w:r>
              <w:t>Контактный телефон, почтовый адрес и (или) адрес электронной почты</w:t>
            </w:r>
          </w:p>
        </w:tc>
        <w:tc>
          <w:tcPr>
            <w:tcW w:w="5159" w:type="dxa"/>
          </w:tcPr>
          <w:p w:rsidR="002218D5" w:rsidRDefault="002218D5">
            <w:pPr>
              <w:pStyle w:val="ConsPlusNormal"/>
            </w:pPr>
          </w:p>
        </w:tc>
      </w:tr>
      <w:tr w:rsidR="002218D5">
        <w:tc>
          <w:tcPr>
            <w:tcW w:w="9013" w:type="dxa"/>
            <w:gridSpan w:val="2"/>
          </w:tcPr>
          <w:p w:rsidR="002218D5" w:rsidRDefault="002218D5">
            <w:pPr>
              <w:pStyle w:val="ConsPlusNormal"/>
              <w:jc w:val="both"/>
            </w:pPr>
            <w:r>
              <w:t>Сведения о земельном участке</w:t>
            </w:r>
          </w:p>
        </w:tc>
      </w:tr>
      <w:tr w:rsidR="002218D5">
        <w:tc>
          <w:tcPr>
            <w:tcW w:w="3854" w:type="dxa"/>
          </w:tcPr>
          <w:p w:rsidR="002218D5" w:rsidRDefault="002218D5">
            <w:pPr>
              <w:pStyle w:val="ConsPlusNormal"/>
              <w:jc w:val="both"/>
            </w:pPr>
            <w:r>
              <w:t>Кадастровый номер</w:t>
            </w:r>
          </w:p>
        </w:tc>
        <w:tc>
          <w:tcPr>
            <w:tcW w:w="5159" w:type="dxa"/>
          </w:tcPr>
          <w:p w:rsidR="002218D5" w:rsidRDefault="002218D5">
            <w:pPr>
              <w:pStyle w:val="ConsPlusNormal"/>
            </w:pPr>
          </w:p>
        </w:tc>
      </w:tr>
      <w:tr w:rsidR="002218D5">
        <w:tc>
          <w:tcPr>
            <w:tcW w:w="3854" w:type="dxa"/>
          </w:tcPr>
          <w:p w:rsidR="002218D5" w:rsidRDefault="002218D5">
            <w:pPr>
              <w:pStyle w:val="ConsPlusNormal"/>
              <w:jc w:val="both"/>
            </w:pPr>
            <w:r>
              <w:t>Место нахождения земельного участка</w:t>
            </w:r>
          </w:p>
        </w:tc>
        <w:tc>
          <w:tcPr>
            <w:tcW w:w="5159" w:type="dxa"/>
          </w:tcPr>
          <w:p w:rsidR="002218D5" w:rsidRDefault="002218D5">
            <w:pPr>
              <w:pStyle w:val="ConsPlusNormal"/>
            </w:pPr>
          </w:p>
        </w:tc>
      </w:tr>
    </w:tbl>
    <w:p w:rsidR="002218D5" w:rsidRDefault="002218D5">
      <w:pPr>
        <w:pStyle w:val="ConsPlusNormal"/>
        <w:jc w:val="both"/>
      </w:pPr>
    </w:p>
    <w:p w:rsidR="002218D5" w:rsidRDefault="002218D5">
      <w:pPr>
        <w:pStyle w:val="ConsPlusNonformat"/>
        <w:jc w:val="both"/>
      </w:pPr>
      <w:r>
        <w:t xml:space="preserve">    В  соответствии  с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27 июля 2006 года N 152-ФЗ "О</w:t>
      </w:r>
    </w:p>
    <w:p w:rsidR="002218D5" w:rsidRDefault="002218D5">
      <w:pPr>
        <w:pStyle w:val="ConsPlusNonformat"/>
        <w:jc w:val="both"/>
      </w:pPr>
      <w:r>
        <w:t xml:space="preserve">персональных   данных"   </w:t>
      </w:r>
      <w:proofErr w:type="gramStart"/>
      <w:r>
        <w:t>я  даю</w:t>
      </w:r>
      <w:proofErr w:type="gramEnd"/>
      <w:r>
        <w:t xml:space="preserve">  свое  согласие  Министерству  земельных  и</w:t>
      </w:r>
    </w:p>
    <w:p w:rsidR="002218D5" w:rsidRDefault="002218D5">
      <w:pPr>
        <w:pStyle w:val="ConsPlusNonformat"/>
        <w:jc w:val="both"/>
      </w:pPr>
      <w:proofErr w:type="gramStart"/>
      <w:r>
        <w:t>имущественных  отношений</w:t>
      </w:r>
      <w:proofErr w:type="gramEnd"/>
      <w:r>
        <w:t xml:space="preserve">  Республики  Татарстан (оператор), находящемуся по</w:t>
      </w:r>
    </w:p>
    <w:p w:rsidR="002218D5" w:rsidRDefault="002218D5">
      <w:pPr>
        <w:pStyle w:val="ConsPlusNonformat"/>
        <w:jc w:val="both"/>
      </w:pPr>
      <w:proofErr w:type="gramStart"/>
      <w:r>
        <w:t>адресу:  420043</w:t>
      </w:r>
      <w:proofErr w:type="gramEnd"/>
      <w:r>
        <w:t>, РТ, г. Казань, ул. Вишневского, д. 26, на обработку (любое</w:t>
      </w:r>
    </w:p>
    <w:p w:rsidR="002218D5" w:rsidRDefault="002218D5">
      <w:pPr>
        <w:pStyle w:val="ConsPlusNonformat"/>
        <w:jc w:val="both"/>
      </w:pPr>
      <w:proofErr w:type="gramStart"/>
      <w:r>
        <w:t>действие  (</w:t>
      </w:r>
      <w:proofErr w:type="gramEnd"/>
      <w:r>
        <w:t>операцию)  или  совокупность  действий (операций), совершаемых с</w:t>
      </w:r>
    </w:p>
    <w:p w:rsidR="002218D5" w:rsidRDefault="002218D5">
      <w:pPr>
        <w:pStyle w:val="ConsPlusNonformat"/>
        <w:jc w:val="both"/>
      </w:pPr>
      <w:proofErr w:type="gramStart"/>
      <w:r>
        <w:t>использованием  средств</w:t>
      </w:r>
      <w:proofErr w:type="gramEnd"/>
      <w:r>
        <w:t xml:space="preserve"> автоматизации или без использования таких средств с</w:t>
      </w:r>
    </w:p>
    <w:p w:rsidR="002218D5" w:rsidRDefault="002218D5">
      <w:pPr>
        <w:pStyle w:val="ConsPlusNonformat"/>
        <w:jc w:val="both"/>
      </w:pPr>
      <w:proofErr w:type="gramStart"/>
      <w:r>
        <w:t>персональными  данными</w:t>
      </w:r>
      <w:proofErr w:type="gramEnd"/>
      <w:r>
        <w:t>,  включая  сбор, запись, систематизацию, накопление,</w:t>
      </w:r>
    </w:p>
    <w:p w:rsidR="002218D5" w:rsidRDefault="002218D5">
      <w:pPr>
        <w:pStyle w:val="ConsPlusNonformat"/>
        <w:jc w:val="both"/>
      </w:pPr>
      <w:proofErr w:type="gramStart"/>
      <w:r>
        <w:t>хранение,  уточнение</w:t>
      </w:r>
      <w:proofErr w:type="gramEnd"/>
      <w:r>
        <w:t xml:space="preserve">  (обновление,  изменение),  извлечение, использование,</w:t>
      </w:r>
    </w:p>
    <w:p w:rsidR="002218D5" w:rsidRDefault="002218D5">
      <w:pPr>
        <w:pStyle w:val="ConsPlusNonformat"/>
        <w:jc w:val="both"/>
      </w:pPr>
      <w:r>
        <w:t xml:space="preserve">передачу </w:t>
      </w:r>
      <w:proofErr w:type="gramStart"/>
      <w:r>
        <w:t xml:space="preserve">   (</w:t>
      </w:r>
      <w:proofErr w:type="gramEnd"/>
      <w:r>
        <w:t>распространение,   предоставление,   доступ),   обезличивание,</w:t>
      </w:r>
    </w:p>
    <w:p w:rsidR="002218D5" w:rsidRDefault="002218D5">
      <w:pPr>
        <w:pStyle w:val="ConsPlusNonformat"/>
        <w:jc w:val="both"/>
      </w:pPr>
      <w:proofErr w:type="gramStart"/>
      <w:r>
        <w:t>блокирование,  удаление</w:t>
      </w:r>
      <w:proofErr w:type="gramEnd"/>
      <w:r>
        <w:t>,  уничтожение)  персональных  данных,  указанных  в</w:t>
      </w:r>
    </w:p>
    <w:p w:rsidR="002218D5" w:rsidRDefault="002218D5">
      <w:pPr>
        <w:pStyle w:val="ConsPlusNonformat"/>
        <w:jc w:val="both"/>
      </w:pPr>
      <w:r>
        <w:t>настоящем заявлении. Достоверность сведений подтверждаю.</w:t>
      </w:r>
    </w:p>
    <w:p w:rsidR="002218D5" w:rsidRDefault="002218D5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действует со дня подписания заявления до дня отзыва</w:t>
      </w:r>
    </w:p>
    <w:p w:rsidR="002218D5" w:rsidRDefault="002218D5">
      <w:pPr>
        <w:pStyle w:val="ConsPlusNonformat"/>
        <w:jc w:val="both"/>
      </w:pPr>
      <w:r>
        <w:t>согласия в письменной форме.</w:t>
      </w:r>
    </w:p>
    <w:p w:rsidR="002218D5" w:rsidRDefault="002218D5">
      <w:pPr>
        <w:pStyle w:val="ConsPlusNonformat"/>
        <w:jc w:val="both"/>
      </w:pPr>
    </w:p>
    <w:p w:rsidR="002218D5" w:rsidRDefault="002218D5">
      <w:pPr>
        <w:pStyle w:val="ConsPlusNonformat"/>
        <w:jc w:val="both"/>
      </w:pPr>
      <w:r>
        <w:t>Подпись заявителя (представителя по доверенности от __________ N _________)</w:t>
      </w:r>
    </w:p>
    <w:p w:rsidR="002218D5" w:rsidRDefault="002218D5">
      <w:pPr>
        <w:pStyle w:val="ConsPlusNonformat"/>
        <w:jc w:val="both"/>
      </w:pPr>
      <w:r>
        <w:t>_______________________________________/__________/</w:t>
      </w:r>
    </w:p>
    <w:p w:rsidR="002218D5" w:rsidRDefault="002218D5">
      <w:pPr>
        <w:pStyle w:val="ConsPlusNonformat"/>
        <w:jc w:val="both"/>
      </w:pPr>
      <w:r>
        <w:t xml:space="preserve"> (фамилия, имя, отчество представителя, подпись)</w:t>
      </w:r>
    </w:p>
    <w:p w:rsidR="002218D5" w:rsidRDefault="002218D5">
      <w:pPr>
        <w:pStyle w:val="ConsPlusNonformat"/>
        <w:jc w:val="both"/>
      </w:pPr>
      <w:r>
        <w:t>М.П. (при наличии печати)</w:t>
      </w:r>
    </w:p>
    <w:p w:rsidR="002218D5" w:rsidRDefault="002218D5">
      <w:pPr>
        <w:pStyle w:val="ConsPlusNonformat"/>
        <w:jc w:val="both"/>
      </w:pPr>
      <w:r>
        <w:t>Заявление принято: "__" _________ 20__ г.</w:t>
      </w:r>
    </w:p>
    <w:p w:rsidR="002218D5" w:rsidRDefault="002218D5">
      <w:pPr>
        <w:pStyle w:val="ConsPlusNonformat"/>
        <w:jc w:val="both"/>
      </w:pPr>
      <w:r>
        <w:t>_____/_____/ (подпись, фамилия, инициалы специалиста, принявшего заявление)</w:t>
      </w:r>
    </w:p>
    <w:p w:rsidR="002218D5" w:rsidRDefault="002218D5">
      <w:pPr>
        <w:pStyle w:val="ConsPlusNormal"/>
        <w:jc w:val="both"/>
      </w:pPr>
    </w:p>
    <w:p w:rsidR="002218D5" w:rsidRDefault="002218D5">
      <w:pPr>
        <w:pStyle w:val="ConsPlusNormal"/>
        <w:jc w:val="both"/>
      </w:pPr>
    </w:p>
    <w:p w:rsidR="002218D5" w:rsidRDefault="002218D5">
      <w:pPr>
        <w:pStyle w:val="ConsPlusNormal"/>
        <w:jc w:val="both"/>
      </w:pPr>
    </w:p>
    <w:p w:rsidR="002218D5" w:rsidRDefault="002218D5">
      <w:pPr>
        <w:pStyle w:val="ConsPlusNormal"/>
        <w:jc w:val="both"/>
      </w:pPr>
    </w:p>
    <w:p w:rsidR="002218D5" w:rsidRDefault="002218D5">
      <w:pPr>
        <w:pStyle w:val="ConsPlusNormal"/>
        <w:jc w:val="both"/>
      </w:pPr>
    </w:p>
    <w:p w:rsidR="002218D5" w:rsidRDefault="002218D5">
      <w:pPr>
        <w:pStyle w:val="ConsPlusNormal"/>
        <w:jc w:val="right"/>
        <w:outlineLvl w:val="1"/>
      </w:pPr>
      <w:r>
        <w:t>Приложение 5</w:t>
      </w:r>
    </w:p>
    <w:p w:rsidR="002218D5" w:rsidRDefault="002218D5">
      <w:pPr>
        <w:pStyle w:val="ConsPlusNormal"/>
        <w:jc w:val="right"/>
      </w:pPr>
      <w:r>
        <w:t>к Административному регламенту</w:t>
      </w:r>
    </w:p>
    <w:p w:rsidR="002218D5" w:rsidRDefault="002218D5">
      <w:pPr>
        <w:pStyle w:val="ConsPlusNormal"/>
        <w:jc w:val="right"/>
      </w:pPr>
      <w:r>
        <w:t>предоставления государственной услуги</w:t>
      </w:r>
    </w:p>
    <w:p w:rsidR="002218D5" w:rsidRDefault="002218D5">
      <w:pPr>
        <w:pStyle w:val="ConsPlusNormal"/>
        <w:jc w:val="right"/>
      </w:pPr>
      <w:r>
        <w:t>по переводу земельного участка из категории</w:t>
      </w:r>
    </w:p>
    <w:p w:rsidR="002218D5" w:rsidRDefault="002218D5">
      <w:pPr>
        <w:pStyle w:val="ConsPlusNormal"/>
        <w:jc w:val="right"/>
      </w:pPr>
      <w:r>
        <w:t>земель сельскохозяйственного назначения</w:t>
      </w:r>
    </w:p>
    <w:p w:rsidR="002218D5" w:rsidRDefault="002218D5">
      <w:pPr>
        <w:pStyle w:val="ConsPlusNormal"/>
        <w:jc w:val="right"/>
      </w:pPr>
      <w:r>
        <w:t>в другую категорию</w:t>
      </w:r>
    </w:p>
    <w:p w:rsidR="002218D5" w:rsidRDefault="002218D5">
      <w:pPr>
        <w:pStyle w:val="ConsPlusNormal"/>
        <w:jc w:val="both"/>
      </w:pPr>
    </w:p>
    <w:p w:rsidR="002218D5" w:rsidRDefault="002218D5">
      <w:pPr>
        <w:pStyle w:val="ConsPlusNormal"/>
        <w:jc w:val="center"/>
      </w:pPr>
      <w:r>
        <w:t>Согласие</w:t>
      </w:r>
    </w:p>
    <w:p w:rsidR="002218D5" w:rsidRDefault="002218D5">
      <w:pPr>
        <w:pStyle w:val="ConsPlusNormal"/>
        <w:jc w:val="center"/>
      </w:pPr>
      <w:r>
        <w:t>на обработку персональных данных</w:t>
      </w:r>
    </w:p>
    <w:p w:rsidR="002218D5" w:rsidRDefault="002218D5">
      <w:pPr>
        <w:pStyle w:val="ConsPlusNormal"/>
        <w:jc w:val="both"/>
      </w:pPr>
    </w:p>
    <w:p w:rsidR="002218D5" w:rsidRDefault="002218D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2218D5" w:rsidRDefault="002218D5">
      <w:pPr>
        <w:pStyle w:val="ConsPlusNonformat"/>
        <w:jc w:val="both"/>
      </w:pPr>
      <w:r>
        <w:t xml:space="preserve">в  соответствии  с  Федеральным  </w:t>
      </w:r>
      <w:hyperlink r:id="rId84" w:history="1">
        <w:r>
          <w:rPr>
            <w:color w:val="0000FF"/>
          </w:rPr>
          <w:t>законом</w:t>
        </w:r>
      </w:hyperlink>
      <w:r>
        <w:t xml:space="preserve">  от  27 июля 2006 года N 152-ФЗ "О</w:t>
      </w:r>
    </w:p>
    <w:p w:rsidR="002218D5" w:rsidRDefault="002218D5">
      <w:pPr>
        <w:pStyle w:val="ConsPlusNonformat"/>
        <w:jc w:val="both"/>
      </w:pPr>
      <w:r>
        <w:t xml:space="preserve">персональных   данных"   даю   свое   </w:t>
      </w:r>
      <w:proofErr w:type="gramStart"/>
      <w:r>
        <w:t>согласие  Министерству</w:t>
      </w:r>
      <w:proofErr w:type="gramEnd"/>
      <w:r>
        <w:t xml:space="preserve">  земельных   и</w:t>
      </w:r>
    </w:p>
    <w:p w:rsidR="002218D5" w:rsidRDefault="002218D5">
      <w:pPr>
        <w:pStyle w:val="ConsPlusNonformat"/>
        <w:jc w:val="both"/>
      </w:pPr>
      <w:proofErr w:type="gramStart"/>
      <w:r>
        <w:t>имущественных  отношений</w:t>
      </w:r>
      <w:proofErr w:type="gramEnd"/>
      <w:r>
        <w:t xml:space="preserve">  Республики  Татарстан (оператор), находящемуся по</w:t>
      </w:r>
    </w:p>
    <w:p w:rsidR="002218D5" w:rsidRDefault="002218D5">
      <w:pPr>
        <w:pStyle w:val="ConsPlusNonformat"/>
        <w:jc w:val="both"/>
      </w:pPr>
      <w:proofErr w:type="gramStart"/>
      <w:r>
        <w:t>адресу:  420043</w:t>
      </w:r>
      <w:proofErr w:type="gramEnd"/>
      <w:r>
        <w:t>, РТ, г. Казань, ул. Вишневского, д. 26, на обработку (любое</w:t>
      </w:r>
    </w:p>
    <w:p w:rsidR="002218D5" w:rsidRDefault="002218D5">
      <w:pPr>
        <w:pStyle w:val="ConsPlusNonformat"/>
        <w:jc w:val="both"/>
      </w:pPr>
      <w:proofErr w:type="gramStart"/>
      <w:r>
        <w:t>действие  (</w:t>
      </w:r>
      <w:proofErr w:type="gramEnd"/>
      <w:r>
        <w:t>операцию)  или  совокупность  действий (операций), совершаемых с</w:t>
      </w:r>
    </w:p>
    <w:p w:rsidR="002218D5" w:rsidRDefault="002218D5">
      <w:pPr>
        <w:pStyle w:val="ConsPlusNonformat"/>
        <w:jc w:val="both"/>
      </w:pPr>
      <w:proofErr w:type="gramStart"/>
      <w:r>
        <w:t>использованием  средств</w:t>
      </w:r>
      <w:proofErr w:type="gramEnd"/>
      <w:r>
        <w:t xml:space="preserve"> автоматизации или без использования таких средств с</w:t>
      </w:r>
    </w:p>
    <w:p w:rsidR="002218D5" w:rsidRDefault="002218D5">
      <w:pPr>
        <w:pStyle w:val="ConsPlusNonformat"/>
        <w:jc w:val="both"/>
      </w:pPr>
      <w:proofErr w:type="gramStart"/>
      <w:r>
        <w:t>персональными  данными</w:t>
      </w:r>
      <w:proofErr w:type="gramEnd"/>
      <w:r>
        <w:t>,  включая  сбор, запись, систематизацию, накопление,</w:t>
      </w:r>
    </w:p>
    <w:p w:rsidR="002218D5" w:rsidRDefault="002218D5">
      <w:pPr>
        <w:pStyle w:val="ConsPlusNonformat"/>
        <w:jc w:val="both"/>
      </w:pPr>
      <w:proofErr w:type="gramStart"/>
      <w:r>
        <w:t>хранение,  уточнение</w:t>
      </w:r>
      <w:proofErr w:type="gramEnd"/>
      <w:r>
        <w:t xml:space="preserve">  (обновление,  изменение),  извлечение, использование,</w:t>
      </w:r>
    </w:p>
    <w:p w:rsidR="002218D5" w:rsidRDefault="002218D5">
      <w:pPr>
        <w:pStyle w:val="ConsPlusNonformat"/>
        <w:jc w:val="both"/>
      </w:pPr>
      <w:r>
        <w:t xml:space="preserve">передачу </w:t>
      </w:r>
      <w:proofErr w:type="gramStart"/>
      <w:r>
        <w:t xml:space="preserve">   (</w:t>
      </w:r>
      <w:proofErr w:type="gramEnd"/>
      <w:r>
        <w:t>распространение,   предоставление,   доступ),   обезличивание,</w:t>
      </w:r>
    </w:p>
    <w:p w:rsidR="002218D5" w:rsidRDefault="002218D5">
      <w:pPr>
        <w:pStyle w:val="ConsPlusNonformat"/>
        <w:jc w:val="both"/>
      </w:pPr>
      <w:proofErr w:type="gramStart"/>
      <w:r>
        <w:t>блокирование,  удаление</w:t>
      </w:r>
      <w:proofErr w:type="gramEnd"/>
      <w:r>
        <w:t>,  уничтожение)  персональных  данных,  указанных  в</w:t>
      </w:r>
    </w:p>
    <w:p w:rsidR="002218D5" w:rsidRDefault="002218D5">
      <w:pPr>
        <w:pStyle w:val="ConsPlusNonformat"/>
        <w:jc w:val="both"/>
      </w:pPr>
      <w:r>
        <w:t>настоящем заявлении. Достоверность сведений подтверждаю.</w:t>
      </w:r>
    </w:p>
    <w:p w:rsidR="002218D5" w:rsidRDefault="002218D5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 действует  со  дня  подписания  ходатайства до дня</w:t>
      </w:r>
    </w:p>
    <w:p w:rsidR="002218D5" w:rsidRDefault="002218D5">
      <w:pPr>
        <w:pStyle w:val="ConsPlusNonformat"/>
        <w:jc w:val="both"/>
      </w:pPr>
      <w:r>
        <w:t>отзыва согласия в письменной форме.</w:t>
      </w:r>
    </w:p>
    <w:p w:rsidR="002218D5" w:rsidRDefault="002218D5">
      <w:pPr>
        <w:pStyle w:val="ConsPlusNonformat"/>
        <w:jc w:val="both"/>
      </w:pPr>
    </w:p>
    <w:p w:rsidR="002218D5" w:rsidRDefault="002218D5">
      <w:pPr>
        <w:pStyle w:val="ConsPlusNonformat"/>
        <w:jc w:val="both"/>
      </w:pPr>
      <w:r>
        <w:t>Подпись заявителя (представителя по доверенности от __________ N _________)</w:t>
      </w:r>
    </w:p>
    <w:p w:rsidR="002218D5" w:rsidRDefault="002218D5">
      <w:pPr>
        <w:pStyle w:val="ConsPlusNonformat"/>
        <w:jc w:val="both"/>
      </w:pPr>
    </w:p>
    <w:p w:rsidR="002218D5" w:rsidRDefault="002218D5">
      <w:pPr>
        <w:pStyle w:val="ConsPlusNonformat"/>
        <w:jc w:val="both"/>
      </w:pPr>
      <w:r>
        <w:t>____________________________________________________/_____________________/</w:t>
      </w:r>
    </w:p>
    <w:p w:rsidR="002218D5" w:rsidRDefault="002218D5">
      <w:pPr>
        <w:pStyle w:val="ConsPlusNonformat"/>
        <w:jc w:val="both"/>
      </w:pPr>
      <w:r>
        <w:t xml:space="preserve">(фамилия, имя, отчество (при наличии) </w:t>
      </w:r>
      <w:proofErr w:type="gramStart"/>
      <w:r>
        <w:t xml:space="preserve">представителя,   </w:t>
      </w:r>
      <w:proofErr w:type="gramEnd"/>
      <w:r>
        <w:t xml:space="preserve">    подпись)</w:t>
      </w:r>
    </w:p>
    <w:p w:rsidR="002218D5" w:rsidRDefault="002218D5">
      <w:pPr>
        <w:pStyle w:val="ConsPlusNonformat"/>
        <w:jc w:val="both"/>
      </w:pPr>
    </w:p>
    <w:p w:rsidR="002218D5" w:rsidRDefault="002218D5">
      <w:pPr>
        <w:pStyle w:val="ConsPlusNonformat"/>
        <w:jc w:val="both"/>
      </w:pPr>
      <w:r>
        <w:t>Ходатайство принято: "__" _________ 20__ г.</w:t>
      </w:r>
    </w:p>
    <w:p w:rsidR="002218D5" w:rsidRDefault="002218D5">
      <w:pPr>
        <w:pStyle w:val="ConsPlusNonformat"/>
        <w:jc w:val="both"/>
      </w:pPr>
      <w:r>
        <w:t>________/_____________________________________________________/</w:t>
      </w:r>
    </w:p>
    <w:p w:rsidR="002218D5" w:rsidRDefault="002218D5">
      <w:pPr>
        <w:pStyle w:val="ConsPlusNonformat"/>
        <w:jc w:val="both"/>
      </w:pPr>
      <w:proofErr w:type="gramStart"/>
      <w:r>
        <w:t>подпись  (</w:t>
      </w:r>
      <w:proofErr w:type="gramEnd"/>
      <w:r>
        <w:t>фамилия, инициалы специалиста, принявшего заявление)</w:t>
      </w:r>
    </w:p>
    <w:p w:rsidR="002218D5" w:rsidRDefault="002218D5">
      <w:pPr>
        <w:pStyle w:val="ConsPlusNormal"/>
        <w:jc w:val="both"/>
      </w:pPr>
    </w:p>
    <w:p w:rsidR="002218D5" w:rsidRDefault="002218D5">
      <w:pPr>
        <w:pStyle w:val="ConsPlusNormal"/>
        <w:jc w:val="both"/>
      </w:pPr>
    </w:p>
    <w:p w:rsidR="002218D5" w:rsidRDefault="002218D5">
      <w:pPr>
        <w:pStyle w:val="ConsPlusNormal"/>
        <w:jc w:val="both"/>
      </w:pPr>
    </w:p>
    <w:p w:rsidR="002218D5" w:rsidRDefault="002218D5">
      <w:pPr>
        <w:pStyle w:val="ConsPlusNormal"/>
        <w:jc w:val="both"/>
      </w:pPr>
    </w:p>
    <w:p w:rsidR="002218D5" w:rsidRDefault="002218D5">
      <w:pPr>
        <w:pStyle w:val="ConsPlusNormal"/>
        <w:jc w:val="both"/>
      </w:pPr>
    </w:p>
    <w:p w:rsidR="002218D5" w:rsidRDefault="002218D5">
      <w:pPr>
        <w:pStyle w:val="ConsPlusNormal"/>
        <w:jc w:val="right"/>
        <w:outlineLvl w:val="1"/>
      </w:pPr>
      <w:r>
        <w:t>Приложение</w:t>
      </w:r>
    </w:p>
    <w:p w:rsidR="002218D5" w:rsidRDefault="002218D5">
      <w:pPr>
        <w:pStyle w:val="ConsPlusNormal"/>
        <w:jc w:val="right"/>
      </w:pPr>
      <w:r>
        <w:t>(справочное)</w:t>
      </w:r>
    </w:p>
    <w:p w:rsidR="002218D5" w:rsidRDefault="002218D5">
      <w:pPr>
        <w:pStyle w:val="ConsPlusNormal"/>
        <w:jc w:val="right"/>
      </w:pPr>
      <w:r>
        <w:t>к Административному регламенту</w:t>
      </w:r>
    </w:p>
    <w:p w:rsidR="002218D5" w:rsidRDefault="002218D5">
      <w:pPr>
        <w:pStyle w:val="ConsPlusNormal"/>
        <w:jc w:val="right"/>
      </w:pPr>
      <w:r>
        <w:t>предоставления государственной услуги</w:t>
      </w:r>
    </w:p>
    <w:p w:rsidR="002218D5" w:rsidRDefault="002218D5">
      <w:pPr>
        <w:pStyle w:val="ConsPlusNormal"/>
        <w:jc w:val="right"/>
      </w:pPr>
      <w:r>
        <w:t>по переводу земельного участка из категории</w:t>
      </w:r>
    </w:p>
    <w:p w:rsidR="002218D5" w:rsidRDefault="002218D5">
      <w:pPr>
        <w:pStyle w:val="ConsPlusNormal"/>
        <w:jc w:val="right"/>
      </w:pPr>
      <w:r>
        <w:t>земель сельскохозяйственного</w:t>
      </w:r>
    </w:p>
    <w:p w:rsidR="002218D5" w:rsidRDefault="002218D5">
      <w:pPr>
        <w:pStyle w:val="ConsPlusNormal"/>
        <w:jc w:val="right"/>
      </w:pPr>
      <w:r>
        <w:t>назначения в другую категорию</w:t>
      </w:r>
    </w:p>
    <w:p w:rsidR="002218D5" w:rsidRDefault="002218D5">
      <w:pPr>
        <w:pStyle w:val="ConsPlusNormal"/>
        <w:jc w:val="both"/>
      </w:pPr>
    </w:p>
    <w:p w:rsidR="002218D5" w:rsidRDefault="002218D5">
      <w:pPr>
        <w:pStyle w:val="ConsPlusTitle"/>
        <w:jc w:val="center"/>
      </w:pPr>
      <w:r>
        <w:t>РЕКВИЗИТЫ</w:t>
      </w:r>
    </w:p>
    <w:p w:rsidR="002218D5" w:rsidRDefault="002218D5">
      <w:pPr>
        <w:pStyle w:val="ConsPlusTitle"/>
        <w:jc w:val="center"/>
      </w:pPr>
      <w:r>
        <w:t>ДОЛЖНОСТНЫХ ЛИЦ, ОТВЕТСТВЕННЫХ ЗА ПРЕДОСТАВЛЕНИЕ</w:t>
      </w:r>
    </w:p>
    <w:p w:rsidR="002218D5" w:rsidRDefault="002218D5">
      <w:pPr>
        <w:pStyle w:val="ConsPlusTitle"/>
        <w:jc w:val="center"/>
      </w:pPr>
      <w:r>
        <w:t>ГОСУДАРСТВЕННОЙ УСЛУГИ ПО ПЕРЕВОДУ ЗЕМЕЛЬНОГО УЧАСТКА</w:t>
      </w:r>
    </w:p>
    <w:p w:rsidR="002218D5" w:rsidRDefault="002218D5">
      <w:pPr>
        <w:pStyle w:val="ConsPlusTitle"/>
        <w:jc w:val="center"/>
      </w:pPr>
      <w:r>
        <w:t>ИЗ КАТЕГОРИИ ЗЕМЕЛЬ СЕЛЬСКОХОЗЯЙСТВЕННОГО НАЗНАЧЕНИЯ</w:t>
      </w:r>
    </w:p>
    <w:p w:rsidR="002218D5" w:rsidRDefault="002218D5">
      <w:pPr>
        <w:pStyle w:val="ConsPlusTitle"/>
        <w:jc w:val="center"/>
      </w:pPr>
      <w:r>
        <w:t>В ДРУГУЮ КАТЕГОРИЮ</w:t>
      </w:r>
    </w:p>
    <w:p w:rsidR="002218D5" w:rsidRDefault="002218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18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18D5" w:rsidRDefault="002218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18D5" w:rsidRDefault="002218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Минземимущества</w:t>
            </w:r>
            <w:proofErr w:type="spellEnd"/>
            <w:r>
              <w:rPr>
                <w:color w:val="392C69"/>
              </w:rPr>
              <w:t xml:space="preserve"> РТ от 21.03.2019 N 103-пр)</w:t>
            </w:r>
          </w:p>
        </w:tc>
      </w:tr>
    </w:tbl>
    <w:p w:rsidR="002218D5" w:rsidRDefault="002218D5">
      <w:pPr>
        <w:pStyle w:val="ConsPlusNormal"/>
        <w:jc w:val="both"/>
      </w:pPr>
    </w:p>
    <w:p w:rsidR="002218D5" w:rsidRDefault="002218D5">
      <w:pPr>
        <w:pStyle w:val="ConsPlusTitle"/>
        <w:jc w:val="center"/>
        <w:outlineLvl w:val="0"/>
      </w:pPr>
      <w:r>
        <w:t>Министерство земельных и имущественных отношений</w:t>
      </w:r>
    </w:p>
    <w:p w:rsidR="002218D5" w:rsidRDefault="002218D5">
      <w:pPr>
        <w:pStyle w:val="ConsPlusTitle"/>
        <w:jc w:val="center"/>
      </w:pPr>
      <w:r>
        <w:t>Республики Татарстан</w:t>
      </w:r>
    </w:p>
    <w:p w:rsidR="002218D5" w:rsidRDefault="002218D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296"/>
        <w:gridCol w:w="3402"/>
      </w:tblGrid>
      <w:tr w:rsidR="002218D5">
        <w:tc>
          <w:tcPr>
            <w:tcW w:w="4365" w:type="dxa"/>
          </w:tcPr>
          <w:p w:rsidR="002218D5" w:rsidRDefault="002218D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296" w:type="dxa"/>
          </w:tcPr>
          <w:p w:rsidR="002218D5" w:rsidRDefault="002218D5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402" w:type="dxa"/>
          </w:tcPr>
          <w:p w:rsidR="002218D5" w:rsidRDefault="002218D5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2218D5">
        <w:tc>
          <w:tcPr>
            <w:tcW w:w="4365" w:type="dxa"/>
          </w:tcPr>
          <w:p w:rsidR="002218D5" w:rsidRDefault="002218D5">
            <w:pPr>
              <w:pStyle w:val="ConsPlusNormal"/>
              <w:jc w:val="both"/>
            </w:pPr>
            <w:r>
              <w:t>Министр</w:t>
            </w:r>
          </w:p>
          <w:p w:rsidR="002218D5" w:rsidRDefault="002218D5">
            <w:pPr>
              <w:pStyle w:val="ConsPlusNormal"/>
              <w:jc w:val="both"/>
            </w:pPr>
            <w:proofErr w:type="spellStart"/>
            <w:r>
              <w:t>Хамаев</w:t>
            </w:r>
            <w:proofErr w:type="spellEnd"/>
            <w:r>
              <w:t xml:space="preserve"> Азат </w:t>
            </w:r>
            <w:proofErr w:type="spellStart"/>
            <w:r>
              <w:t>Киямович</w:t>
            </w:r>
            <w:proofErr w:type="spellEnd"/>
          </w:p>
        </w:tc>
        <w:tc>
          <w:tcPr>
            <w:tcW w:w="1296" w:type="dxa"/>
          </w:tcPr>
          <w:p w:rsidR="002218D5" w:rsidRDefault="002218D5">
            <w:pPr>
              <w:pStyle w:val="ConsPlusNormal"/>
            </w:pPr>
            <w:r>
              <w:t>221-40-00</w:t>
            </w:r>
          </w:p>
        </w:tc>
        <w:tc>
          <w:tcPr>
            <w:tcW w:w="3402" w:type="dxa"/>
          </w:tcPr>
          <w:p w:rsidR="002218D5" w:rsidRDefault="002218D5">
            <w:pPr>
              <w:pStyle w:val="ConsPlusNormal"/>
            </w:pPr>
            <w:r>
              <w:t>mzio@tatar.ru</w:t>
            </w:r>
          </w:p>
        </w:tc>
      </w:tr>
      <w:tr w:rsidR="002218D5">
        <w:tc>
          <w:tcPr>
            <w:tcW w:w="4365" w:type="dxa"/>
          </w:tcPr>
          <w:p w:rsidR="002218D5" w:rsidRDefault="002218D5">
            <w:pPr>
              <w:pStyle w:val="ConsPlusNormal"/>
              <w:jc w:val="both"/>
            </w:pPr>
            <w:r>
              <w:t>Первый заместитель министра</w:t>
            </w:r>
          </w:p>
          <w:p w:rsidR="002218D5" w:rsidRDefault="002218D5">
            <w:pPr>
              <w:pStyle w:val="ConsPlusNormal"/>
              <w:jc w:val="both"/>
            </w:pPr>
            <w:proofErr w:type="spellStart"/>
            <w:r>
              <w:t>Галиев</w:t>
            </w:r>
            <w:proofErr w:type="spellEnd"/>
            <w:r>
              <w:t xml:space="preserve"> Артур Ирекович</w:t>
            </w:r>
          </w:p>
        </w:tc>
        <w:tc>
          <w:tcPr>
            <w:tcW w:w="1296" w:type="dxa"/>
          </w:tcPr>
          <w:p w:rsidR="002218D5" w:rsidRDefault="002218D5">
            <w:pPr>
              <w:pStyle w:val="ConsPlusNormal"/>
            </w:pPr>
            <w:r>
              <w:t>221-40-01</w:t>
            </w:r>
          </w:p>
        </w:tc>
        <w:tc>
          <w:tcPr>
            <w:tcW w:w="3402" w:type="dxa"/>
          </w:tcPr>
          <w:p w:rsidR="002218D5" w:rsidRDefault="002218D5">
            <w:pPr>
              <w:pStyle w:val="ConsPlusNormal"/>
            </w:pPr>
            <w:r>
              <w:t>mzio@tatar.ru</w:t>
            </w:r>
          </w:p>
        </w:tc>
      </w:tr>
      <w:tr w:rsidR="002218D5">
        <w:tc>
          <w:tcPr>
            <w:tcW w:w="4365" w:type="dxa"/>
          </w:tcPr>
          <w:p w:rsidR="002218D5" w:rsidRDefault="002218D5">
            <w:pPr>
              <w:pStyle w:val="ConsPlusNormal"/>
              <w:jc w:val="both"/>
            </w:pPr>
            <w:r>
              <w:lastRenderedPageBreak/>
              <w:t>Начальник отдела изменения категории земель и включения земельных участков в границы населенных пунктов Управления земельных ресурсов</w:t>
            </w:r>
          </w:p>
          <w:p w:rsidR="002218D5" w:rsidRDefault="002218D5">
            <w:pPr>
              <w:pStyle w:val="ConsPlusNormal"/>
              <w:jc w:val="both"/>
            </w:pPr>
            <w:proofErr w:type="spellStart"/>
            <w:r>
              <w:t>Мубараков</w:t>
            </w:r>
            <w:proofErr w:type="spellEnd"/>
            <w:r>
              <w:t xml:space="preserve"> Алмаз Газинурович</w:t>
            </w:r>
          </w:p>
        </w:tc>
        <w:tc>
          <w:tcPr>
            <w:tcW w:w="1296" w:type="dxa"/>
          </w:tcPr>
          <w:p w:rsidR="002218D5" w:rsidRDefault="002218D5">
            <w:pPr>
              <w:pStyle w:val="ConsPlusNormal"/>
            </w:pPr>
            <w:r>
              <w:t>221-40-36</w:t>
            </w:r>
          </w:p>
        </w:tc>
        <w:tc>
          <w:tcPr>
            <w:tcW w:w="3402" w:type="dxa"/>
          </w:tcPr>
          <w:p w:rsidR="002218D5" w:rsidRDefault="002218D5">
            <w:pPr>
              <w:pStyle w:val="ConsPlusNormal"/>
            </w:pPr>
            <w:r>
              <w:t>almaz.mubarakov@tatar.ru</w:t>
            </w:r>
          </w:p>
        </w:tc>
      </w:tr>
      <w:tr w:rsidR="002218D5">
        <w:tc>
          <w:tcPr>
            <w:tcW w:w="4365" w:type="dxa"/>
          </w:tcPr>
          <w:p w:rsidR="002218D5" w:rsidRDefault="002218D5">
            <w:pPr>
              <w:pStyle w:val="ConsPlusNormal"/>
              <w:jc w:val="both"/>
            </w:pPr>
            <w:r>
              <w:t>Начальник отдела делопроизводства и контроля</w:t>
            </w:r>
          </w:p>
          <w:p w:rsidR="002218D5" w:rsidRDefault="002218D5">
            <w:pPr>
              <w:pStyle w:val="ConsPlusNormal"/>
              <w:jc w:val="both"/>
            </w:pPr>
            <w:r>
              <w:t>Румянцева Гульнур Ниязиевна</w:t>
            </w:r>
          </w:p>
        </w:tc>
        <w:tc>
          <w:tcPr>
            <w:tcW w:w="1296" w:type="dxa"/>
          </w:tcPr>
          <w:p w:rsidR="002218D5" w:rsidRDefault="002218D5">
            <w:pPr>
              <w:pStyle w:val="ConsPlusNormal"/>
            </w:pPr>
            <w:r>
              <w:t>221-40-81 221-40-83</w:t>
            </w:r>
          </w:p>
        </w:tc>
        <w:tc>
          <w:tcPr>
            <w:tcW w:w="3402" w:type="dxa"/>
          </w:tcPr>
          <w:p w:rsidR="002218D5" w:rsidRDefault="002218D5">
            <w:pPr>
              <w:pStyle w:val="ConsPlusNormal"/>
            </w:pPr>
            <w:r>
              <w:t>Gulnur.Rumyanceva@tatar.ru</w:t>
            </w:r>
          </w:p>
        </w:tc>
      </w:tr>
    </w:tbl>
    <w:p w:rsidR="002218D5" w:rsidRDefault="002218D5">
      <w:pPr>
        <w:pStyle w:val="ConsPlusNormal"/>
        <w:jc w:val="both"/>
      </w:pPr>
    </w:p>
    <w:p w:rsidR="002218D5" w:rsidRDefault="002218D5">
      <w:pPr>
        <w:pStyle w:val="ConsPlusTitle"/>
        <w:jc w:val="center"/>
        <w:outlineLvl w:val="0"/>
      </w:pPr>
      <w:r>
        <w:t>Аппарат Кабинета Министров Республики Татарстан, Управление</w:t>
      </w:r>
    </w:p>
    <w:p w:rsidR="002218D5" w:rsidRDefault="002218D5">
      <w:pPr>
        <w:pStyle w:val="ConsPlusTitle"/>
        <w:jc w:val="center"/>
      </w:pPr>
      <w:r>
        <w:t>агропромышленного комплекса, земельных отношений</w:t>
      </w:r>
    </w:p>
    <w:p w:rsidR="002218D5" w:rsidRDefault="002218D5">
      <w:pPr>
        <w:pStyle w:val="ConsPlusTitle"/>
        <w:jc w:val="center"/>
      </w:pPr>
      <w:r>
        <w:t>и потребительского рынка</w:t>
      </w:r>
    </w:p>
    <w:p w:rsidR="002218D5" w:rsidRDefault="002218D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296"/>
        <w:gridCol w:w="3402"/>
      </w:tblGrid>
      <w:tr w:rsidR="002218D5">
        <w:tc>
          <w:tcPr>
            <w:tcW w:w="4365" w:type="dxa"/>
          </w:tcPr>
          <w:p w:rsidR="002218D5" w:rsidRDefault="002218D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296" w:type="dxa"/>
          </w:tcPr>
          <w:p w:rsidR="002218D5" w:rsidRDefault="002218D5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402" w:type="dxa"/>
          </w:tcPr>
          <w:p w:rsidR="002218D5" w:rsidRDefault="002218D5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2218D5">
        <w:tc>
          <w:tcPr>
            <w:tcW w:w="4365" w:type="dxa"/>
          </w:tcPr>
          <w:p w:rsidR="002218D5" w:rsidRDefault="002218D5">
            <w:pPr>
              <w:pStyle w:val="ConsPlusNormal"/>
              <w:jc w:val="both"/>
            </w:pPr>
            <w:r>
              <w:t>Заместитель начальника Управления агропромышленного комплекса, земельных отношений и потребительского рынка</w:t>
            </w:r>
          </w:p>
          <w:p w:rsidR="002218D5" w:rsidRDefault="002218D5">
            <w:pPr>
              <w:pStyle w:val="ConsPlusNormal"/>
              <w:jc w:val="both"/>
            </w:pPr>
            <w:r>
              <w:t xml:space="preserve">Мустафин Айрат </w:t>
            </w:r>
            <w:proofErr w:type="spellStart"/>
            <w:r>
              <w:t>Рафинантович</w:t>
            </w:r>
            <w:proofErr w:type="spellEnd"/>
          </w:p>
        </w:tc>
        <w:tc>
          <w:tcPr>
            <w:tcW w:w="1296" w:type="dxa"/>
          </w:tcPr>
          <w:p w:rsidR="002218D5" w:rsidRDefault="002218D5">
            <w:pPr>
              <w:pStyle w:val="ConsPlusNormal"/>
            </w:pPr>
            <w:r>
              <w:t>264-77-15</w:t>
            </w:r>
          </w:p>
        </w:tc>
        <w:tc>
          <w:tcPr>
            <w:tcW w:w="3402" w:type="dxa"/>
          </w:tcPr>
          <w:p w:rsidR="002218D5" w:rsidRDefault="002218D5">
            <w:pPr>
              <w:pStyle w:val="ConsPlusNormal"/>
            </w:pPr>
            <w:r>
              <w:t>Ayrat.Mustafin@tatar.ru</w:t>
            </w:r>
          </w:p>
        </w:tc>
      </w:tr>
    </w:tbl>
    <w:p w:rsidR="002218D5" w:rsidRDefault="002218D5">
      <w:pPr>
        <w:pStyle w:val="ConsPlusNormal"/>
        <w:jc w:val="both"/>
      </w:pPr>
    </w:p>
    <w:p w:rsidR="002218D5" w:rsidRDefault="002218D5">
      <w:pPr>
        <w:pStyle w:val="ConsPlusNormal"/>
        <w:jc w:val="both"/>
      </w:pPr>
    </w:p>
    <w:p w:rsidR="002218D5" w:rsidRDefault="002218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0136" w:rsidRDefault="002218D5"/>
    <w:sectPr w:rsidR="00170136" w:rsidSect="00215AC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D5"/>
    <w:rsid w:val="002218D5"/>
    <w:rsid w:val="003160E8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BC436-EE41-4292-ACCF-5035E892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18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1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18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1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218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18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218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2DD289DBB898A9836C758B0C61436E02BB5EB6948D83D213A697E999703B6C33EA233AFED596746F1C8B2F315B307F8F8041CDD2B7C9D7CVD00O" TargetMode="External"/><Relationship Id="rId21" Type="http://schemas.openxmlformats.org/officeDocument/2006/relationships/hyperlink" Target="consultantplus://offline/ref=F2DD289DBB898A9836C746BDD0786BEB2BBFB36C40D23577633578CEC853B0967EE235FABC1D334DF6CAF8A254F808F9F0V103O" TargetMode="External"/><Relationship Id="rId42" Type="http://schemas.openxmlformats.org/officeDocument/2006/relationships/hyperlink" Target="consultantplus://offline/ref=F2DD289DBB898A9836C746BDD0786BEB2BBFB36C40D23F76643A78CEC853B0967EE235FAAE1D6B41F7C3E6A359ED5EA8B54F11D93C609D78C7D4A4F2V605O" TargetMode="External"/><Relationship Id="rId47" Type="http://schemas.openxmlformats.org/officeDocument/2006/relationships/hyperlink" Target="consultantplus://offline/ref=F2DD289DBB898A9836C758B0C61436E02BB4EC6140D03D213A697E999703B6C33EA233AFED586342FFC8B2F315B307F8F8041CDD2B7C9D7CVD00O" TargetMode="External"/><Relationship Id="rId63" Type="http://schemas.openxmlformats.org/officeDocument/2006/relationships/hyperlink" Target="consultantplus://offline/ref=F2DD289DBB898A9836C758B0C61436E029B6E46242D73D213A697E999703B6C33EA233AFED596641F5C8B2F315B307F8F8041CDD2B7C9D7CVD00O" TargetMode="External"/><Relationship Id="rId68" Type="http://schemas.openxmlformats.org/officeDocument/2006/relationships/hyperlink" Target="consultantplus://offline/ref=F2DD289DBB898A9836C746BDD0786BEB2BBFB36C40D23F76643A78CEC853B0967EE235FAAE1D6B41F7C3E6A456ED5EA8B54F11D93C609D78C7D4A4F2V605O" TargetMode="External"/><Relationship Id="rId84" Type="http://schemas.openxmlformats.org/officeDocument/2006/relationships/hyperlink" Target="consultantplus://offline/ref=F2DD289DBB898A9836C758B0C61436E02ABCEB6844D83D213A697E999703B6C32CA26BA3EC507840F2DDE4A250VE0FO" TargetMode="External"/><Relationship Id="rId16" Type="http://schemas.openxmlformats.org/officeDocument/2006/relationships/hyperlink" Target="consultantplus://offline/ref=F2DD289DBB898A9836C758B0C61436E02BB6EC6443D33D213A697E999703B6C32CA26BA3EC507840F2DDE4A250VE0FO" TargetMode="External"/><Relationship Id="rId11" Type="http://schemas.openxmlformats.org/officeDocument/2006/relationships/hyperlink" Target="consultantplus://offline/ref=F2DD289DBB898A9836C758B0C61436E02BB4EC6140D03D213A697E999703B6C32CA26BA3EC507840F2DDE4A250VE0FO" TargetMode="External"/><Relationship Id="rId32" Type="http://schemas.openxmlformats.org/officeDocument/2006/relationships/hyperlink" Target="consultantplus://offline/ref=F2DD289DBB898A9836C758B0C61436E02BB5E46749D13D213A697E999703B6C32CA26BA3EC507840F2DDE4A250VE0FO" TargetMode="External"/><Relationship Id="rId37" Type="http://schemas.openxmlformats.org/officeDocument/2006/relationships/hyperlink" Target="consultantplus://offline/ref=F2DD289DBB898A9836C758B0C61436E02BB6E96146D03D213A697E999703B6C32CA26BA3EC507840F2DDE4A250VE0FO" TargetMode="External"/><Relationship Id="rId53" Type="http://schemas.openxmlformats.org/officeDocument/2006/relationships/hyperlink" Target="consultantplus://offline/ref=F2DD289DBB898A9836C746BDD0786BEB2BBFB36C40D23F76643A78CEC853B0967EE235FAAE1D6B41F7C3E6A059ED5EA8B54F11D93C609D78C7D4A4F2V605O" TargetMode="External"/><Relationship Id="rId58" Type="http://schemas.openxmlformats.org/officeDocument/2006/relationships/hyperlink" Target="consultantplus://offline/ref=F2DD289DBB898A9836C758B0C61436E02BB4ED6949D13D213A697E999703B6C32CA26BA3EC507840F2DDE4A250VE0FO" TargetMode="External"/><Relationship Id="rId74" Type="http://schemas.openxmlformats.org/officeDocument/2006/relationships/hyperlink" Target="consultantplus://offline/ref=F2DD289DBB898A9836C746BDD0786BEB2BBFB36C40D23F76643A78CEC853B0967EE235FAAE1D6B41F7C3E6AA52ED5EA8B54F11D93C609D78C7D4A4F2V605O" TargetMode="External"/><Relationship Id="rId79" Type="http://schemas.openxmlformats.org/officeDocument/2006/relationships/hyperlink" Target="consultantplus://offline/ref=F2DD289DBB898A9836C746BDD0786BEB2BBFB36C40D23F76643A78CEC853B0967EE235FAAE1D6B41F7C3E6AA59ED5EA8B54F11D93C609D78C7D4A4F2V605O" TargetMode="External"/><Relationship Id="rId5" Type="http://schemas.openxmlformats.org/officeDocument/2006/relationships/hyperlink" Target="consultantplus://offline/ref=F2DD289DBB898A9836C746BDD0786BEB2BBFB36C40D23F76643A78CEC853B0967EE235FAAE1D6B41F7C3E6A257ED5EA8B54F11D93C609D78C7D4A4F2V605O" TargetMode="External"/><Relationship Id="rId19" Type="http://schemas.openxmlformats.org/officeDocument/2006/relationships/hyperlink" Target="consultantplus://offline/ref=F2DD289DBB898A9836C746BDD0786BEB2BBFB36C40D233746E3A78CEC853B0967EE235FABC1D334DF6CAF8A254F808F9F0V103O" TargetMode="External"/><Relationship Id="rId14" Type="http://schemas.openxmlformats.org/officeDocument/2006/relationships/hyperlink" Target="consultantplus://offline/ref=F2DD289DBB898A9836C758B0C61436E02AB4EC6640D33D213A697E999703B6C32CA26BA3EC507840F2DDE4A250VE0FO" TargetMode="External"/><Relationship Id="rId22" Type="http://schemas.openxmlformats.org/officeDocument/2006/relationships/hyperlink" Target="consultantplus://offline/ref=F2DD289DBB898A9836C746BDD0786BEB2BBFB36C40D23075673B78CEC853B0967EE235FAAE1D6B41F7C3E6A357ED5EA8B54F11D93C609D78C7D4A4F2V605O" TargetMode="External"/><Relationship Id="rId27" Type="http://schemas.openxmlformats.org/officeDocument/2006/relationships/hyperlink" Target="consultantplus://offline/ref=F2DD289DBB898A9836C746BDD0786BEB2BBFB36C40D23F76643A78CEC853B0967EE235FAAE1D6B41F7C3E6A355ED5EA8B54F11D93C609D78C7D4A4F2V605O" TargetMode="External"/><Relationship Id="rId30" Type="http://schemas.openxmlformats.org/officeDocument/2006/relationships/hyperlink" Target="consultantplus://offline/ref=F2DD289DBB898A9836C746BDD0786BEB2BBFB36C40D233746E3A78CEC853B0967EE235FABC1D334DF6CAF8A254F808F9F0V103O" TargetMode="External"/><Relationship Id="rId35" Type="http://schemas.openxmlformats.org/officeDocument/2006/relationships/hyperlink" Target="consultantplus://offline/ref=F2DD289DBB898A9836C758B0C61436E02BB4ED6949D13D213A697E999703B6C33EA233AFED596646F2C8B2F315B307F8F8041CDD2B7C9D7CVD00O" TargetMode="External"/><Relationship Id="rId43" Type="http://schemas.openxmlformats.org/officeDocument/2006/relationships/hyperlink" Target="consultantplus://offline/ref=F2DD289DBB898A9836C746BDD0786BEB2BBFB36C40D23577633578CEC853B0967EE235FAAE1D6B41F7C3E7A755ED5EA8B54F11D93C609D78C7D4A4F2V605O" TargetMode="External"/><Relationship Id="rId48" Type="http://schemas.openxmlformats.org/officeDocument/2006/relationships/hyperlink" Target="consultantplus://offline/ref=F2DD289DBB898A9836C746BDD0786BEB2BBFB36C40D23F76643A78CEC853B0967EE235FAAE1D6B41F7C3E6A053ED5EA8B54F11D93C609D78C7D4A4F2V605O" TargetMode="External"/><Relationship Id="rId56" Type="http://schemas.openxmlformats.org/officeDocument/2006/relationships/hyperlink" Target="consultantplus://offline/ref=F2DD289DBB898A9836C746BDD0786BEB2BBFB36C40D23F76643A78CEC853B0967EE235FAAE1D6B41F7C3E6A156ED5EA8B54F11D93C609D78C7D4A4F2V605O" TargetMode="External"/><Relationship Id="rId64" Type="http://schemas.openxmlformats.org/officeDocument/2006/relationships/hyperlink" Target="consultantplus://offline/ref=F2DD289DBB898A9836C746BDD0786BEB2BBFB36C40D23F76643A78CEC853B0967EE235FAAE1D6B41F7C3E6A652ED5EA8B54F11D93C609D78C7D4A4F2V605O" TargetMode="External"/><Relationship Id="rId69" Type="http://schemas.openxmlformats.org/officeDocument/2006/relationships/hyperlink" Target="consultantplus://offline/ref=F2DD289DBB898A9836C746BDD0786BEB2BBFB36C40D23F76643A78CEC853B0967EE235FAAE1D6B41F7C3E6A459ED5EA8B54F11D93C609D78C7D4A4F2V605O" TargetMode="External"/><Relationship Id="rId77" Type="http://schemas.openxmlformats.org/officeDocument/2006/relationships/hyperlink" Target="consultantplus://offline/ref=F2DD289DBB898A9836C746BDD0786BEB2BBFB36C40D23F76643A78CEC853B0967EE235FAAE1D6B41F7C3E6AA57ED5EA8B54F11D93C609D78C7D4A4F2V605O" TargetMode="External"/><Relationship Id="rId8" Type="http://schemas.openxmlformats.org/officeDocument/2006/relationships/hyperlink" Target="consultantplus://offline/ref=F2DD289DBB898A9836C746BDD0786BEB2BBFB36C40D23F76643A78CEC853B0967EE235FAAE1D6B41F7C3E6A353ED5EA8B54F11D93C609D78C7D4A4F2V605O" TargetMode="External"/><Relationship Id="rId51" Type="http://schemas.openxmlformats.org/officeDocument/2006/relationships/hyperlink" Target="consultantplus://offline/ref=F2DD289DBB898A9836C758B0C61436E02BB6E96146D03D213A697E999703B6C32CA26BA3EC507840F2DDE4A250VE0FO" TargetMode="External"/><Relationship Id="rId72" Type="http://schemas.openxmlformats.org/officeDocument/2006/relationships/hyperlink" Target="consultantplus://offline/ref=F2DD289DBB898A9836C746BDD0786BEB2BBFB36C40D23F76643A78CEC853B0967EE235FAAE1D6B41F7C3E6AA51ED5EA8B54F11D93C609D78C7D4A4F2V605O" TargetMode="External"/><Relationship Id="rId80" Type="http://schemas.openxmlformats.org/officeDocument/2006/relationships/hyperlink" Target="consultantplus://offline/ref=F2DD289DBB898A9836C746BDD0786BEB2BBFB36C40D23F76643A78CEC853B0967EE235FAAE1D6B41F7C3E6AA58ED5EA8B54F11D93C609D78C7D4A4F2V605O" TargetMode="External"/><Relationship Id="rId85" Type="http://schemas.openxmlformats.org/officeDocument/2006/relationships/hyperlink" Target="consultantplus://offline/ref=F2DD289DBB898A9836C746BDD0786BEB2BBFB36C40D23F76643A78CEC853B0967EE235FAAE1D6B41F7C3E7A051ED5EA8B54F11D93C609D78C7D4A4F2V605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2DD289DBB898A9836C758B0C61436E02BB6E96146D33D213A697E999703B6C32CA26BA3EC507840F2DDE4A250VE0FO" TargetMode="External"/><Relationship Id="rId17" Type="http://schemas.openxmlformats.org/officeDocument/2006/relationships/hyperlink" Target="consultantplus://offline/ref=F2DD289DBB898A9836C758B0C61436E02BB4EC6445D73D213A697E999703B6C32CA26BA3EC507840F2DDE4A250VE0FO" TargetMode="External"/><Relationship Id="rId25" Type="http://schemas.openxmlformats.org/officeDocument/2006/relationships/hyperlink" Target="consultantplus://offline/ref=F2DD289DBB898A9836C746BDD0786BEB2BBFB36C40D23070673978CEC853B0967EE235FAAE1D6B41F7C3E7A359ED5EA8B54F11D93C609D78C7D4A4F2V605O" TargetMode="External"/><Relationship Id="rId33" Type="http://schemas.openxmlformats.org/officeDocument/2006/relationships/hyperlink" Target="consultantplus://offline/ref=F2DD289DBB898A9836C746BDD0786BEB2BBFB36C40D23577633578CEC853B0967EE235FABC1D334DF6CAF8A254F808F9F0V103O" TargetMode="External"/><Relationship Id="rId38" Type="http://schemas.openxmlformats.org/officeDocument/2006/relationships/hyperlink" Target="consultantplus://offline/ref=F2DD289DBB898A9836C746BDD0786BEB2BBFB36C40D23577633578CEC853B0967EE235FABC1D334DF6CAF8A254F808F9F0V103O" TargetMode="External"/><Relationship Id="rId46" Type="http://schemas.openxmlformats.org/officeDocument/2006/relationships/hyperlink" Target="consultantplus://offline/ref=F2DD289DBB898A9836C758B0C61436E02BB4ED6949D13D213A697E999703B6C33EA233A9E85F6D14A687B3AF50EF14F9F4041ED834V707O" TargetMode="External"/><Relationship Id="rId59" Type="http://schemas.openxmlformats.org/officeDocument/2006/relationships/hyperlink" Target="consultantplus://offline/ref=F2DD289DBB898A9836C758B0C61436E02BB6E96146D03D213A697E999703B6C33EA233AFED596642FEC8B2F315B307F8F8041CDD2B7C9D7CVD00O" TargetMode="External"/><Relationship Id="rId67" Type="http://schemas.openxmlformats.org/officeDocument/2006/relationships/hyperlink" Target="consultantplus://offline/ref=F2DD289DBB898A9836C746BDD0786BEB2BBFB36C40D23F76643A78CEC853B0967EE235FAAE1D6B41F7C3E6A454ED5EA8B54F11D93C609D78C7D4A4F2V605O" TargetMode="External"/><Relationship Id="rId20" Type="http://schemas.openxmlformats.org/officeDocument/2006/relationships/hyperlink" Target="consultantplus://offline/ref=F2DD289DBB898A9836C746BDD0786BEB2BBFB36C48D73375643625C4C00ABC9479ED6AEDA9546740F7C0EEA55AB25BBDA4171DD12B7E9863DBD6A5VF0AO" TargetMode="External"/><Relationship Id="rId41" Type="http://schemas.openxmlformats.org/officeDocument/2006/relationships/hyperlink" Target="consultantplus://offline/ref=F2DD289DBB898A9836C746BDD0786BEB2BBFB36C40D23577633578CEC853B0967EE235FABC1D334DF6CAF8A254F808F9F0V103O" TargetMode="External"/><Relationship Id="rId54" Type="http://schemas.openxmlformats.org/officeDocument/2006/relationships/hyperlink" Target="consultantplus://offline/ref=F2DD289DBB898A9836C758B0C61436E02BB4EC6140D03D213A697E999703B6C33EA233AFED586342FFC8B2F315B307F8F8041CDD2B7C9D7CVD00O" TargetMode="External"/><Relationship Id="rId62" Type="http://schemas.openxmlformats.org/officeDocument/2006/relationships/hyperlink" Target="consultantplus://offline/ref=F2DD289DBB898A9836C746BDD0786BEB2BBFB36C40D23F76643A78CEC853B0967EE235FAAE1D6B41F7C3E6A651ED5EA8B54F11D93C609D78C7D4A4F2V605O" TargetMode="External"/><Relationship Id="rId70" Type="http://schemas.openxmlformats.org/officeDocument/2006/relationships/hyperlink" Target="consultantplus://offline/ref=F2DD289DBB898A9836C746BDD0786BEB2BBFB36C40D23F76643A78CEC853B0967EE235FAAE1D6B41F7C3E6A458ED5EA8B54F11D93C609D78C7D4A4F2V605O" TargetMode="External"/><Relationship Id="rId75" Type="http://schemas.openxmlformats.org/officeDocument/2006/relationships/hyperlink" Target="consultantplus://offline/ref=F2DD289DBB898A9836C746BDD0786BEB2BBFB36C40D23F76643A78CEC853B0967EE235FAAE1D6B41F7C3E6AA55ED5EA8B54F11D93C609D78C7D4A4F2V605O" TargetMode="External"/><Relationship Id="rId83" Type="http://schemas.openxmlformats.org/officeDocument/2006/relationships/hyperlink" Target="consultantplus://offline/ref=F2DD289DBB898A9836C758B0C61436E02ABCEB6844D83D213A697E999703B6C32CA26BA3EC507840F2DDE4A250VE0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DD289DBB898A9836C746BDD0786BEB2BBFB36C40D13576673C78CEC853B0967EE235FABC1D334DF6CAF8A254F808F9F0V103O" TargetMode="External"/><Relationship Id="rId15" Type="http://schemas.openxmlformats.org/officeDocument/2006/relationships/hyperlink" Target="consultantplus://offline/ref=F2DD289DBB898A9836C758B0C61436E02BB5E46749D13D213A697E999703B6C32CA26BA3EC507840F2DDE4A250VE0FO" TargetMode="External"/><Relationship Id="rId23" Type="http://schemas.openxmlformats.org/officeDocument/2006/relationships/hyperlink" Target="consultantplus://offline/ref=F2DD289DBB898A9836C746BDD0786BEB2BBFB36C40D2367E673878CEC853B0967EE235FABC1D334DF6CAF8A254F808F9F0V103O" TargetMode="External"/><Relationship Id="rId28" Type="http://schemas.openxmlformats.org/officeDocument/2006/relationships/hyperlink" Target="consultantplus://offline/ref=F2DD289DBB898A9836C758B0C61436E02BB6EC6443D33D213A697E999703B6C33EA233AFED596641F2C8B2F315B307F8F8041CDD2B7C9D7CVD00O" TargetMode="External"/><Relationship Id="rId36" Type="http://schemas.openxmlformats.org/officeDocument/2006/relationships/hyperlink" Target="consultantplus://offline/ref=F2DD289DBB898A9836C746BDD0786BEB2BBFB36C40D233746E3A78CEC853B0967EE235FAAE1D6B41F7C2E5A359ED5EA8B54F11D93C609D78C7D4A4F2V605O" TargetMode="External"/><Relationship Id="rId49" Type="http://schemas.openxmlformats.org/officeDocument/2006/relationships/hyperlink" Target="consultantplus://offline/ref=F2DD289DBB898A9836C746BDD0786BEB2BBFB36C40D23F76643A78CEC853B0967EE235FAAE1D6B41F7C3E6A059ED5EA8B54F11D93C609D78C7D4A4F2V605O" TargetMode="External"/><Relationship Id="rId57" Type="http://schemas.openxmlformats.org/officeDocument/2006/relationships/hyperlink" Target="consultantplus://offline/ref=F2DD289DBB898A9836C746BDD0786BEB2BBFB36C40D23F76643A78CEC853B0967EE235FAAE1D6B41F7C3E6A651ED5EA8B54F11D93C609D78C7D4A4F2V605O" TargetMode="External"/><Relationship Id="rId10" Type="http://schemas.openxmlformats.org/officeDocument/2006/relationships/hyperlink" Target="consultantplus://offline/ref=F2DD289DBB898A9836C758B0C61436E02BB4ED6949D13D213A697E999703B6C32CA26BA3EC507840F2DDE4A250VE0FO" TargetMode="External"/><Relationship Id="rId31" Type="http://schemas.openxmlformats.org/officeDocument/2006/relationships/hyperlink" Target="consultantplus://offline/ref=F2DD289DBB898A9836C758B0C61436E02BB6E96146D03D213A697E999703B6C32CA26BA3EC507840F2DDE4A250VE0FO" TargetMode="External"/><Relationship Id="rId44" Type="http://schemas.openxmlformats.org/officeDocument/2006/relationships/hyperlink" Target="consultantplus://offline/ref=F2DD289DBB898A9836C758B0C61436E02BB6E96146D03D213A697E999703B6C32CA26BA3EC507840F2DDE4A250VE0FO" TargetMode="External"/><Relationship Id="rId52" Type="http://schemas.openxmlformats.org/officeDocument/2006/relationships/hyperlink" Target="consultantplus://offline/ref=F2DD289DBB898A9836C746BDD0786BEB2BBFB36C40D23577633578CEC853B0967EE235FABC1D334DF6CAF8A254F808F9F0V103O" TargetMode="External"/><Relationship Id="rId60" Type="http://schemas.openxmlformats.org/officeDocument/2006/relationships/hyperlink" Target="consultantplus://offline/ref=F2DD289DBB898A9836C758B0C61436E02BB6E96146D03D213A697E999703B6C33EA233AFED596644F1C8B2F315B307F8F8041CDD2B7C9D7CVD00O" TargetMode="External"/><Relationship Id="rId65" Type="http://schemas.openxmlformats.org/officeDocument/2006/relationships/hyperlink" Target="consultantplus://offline/ref=F2DD289DBB898A9836C746BDD0786BEB2BBFB36C40D23F76643A78CEC853B0967EE235FAAE1D6B41F7C3E6A654ED5EA8B54F11D93C609D78C7D4A4F2V605O" TargetMode="External"/><Relationship Id="rId73" Type="http://schemas.openxmlformats.org/officeDocument/2006/relationships/hyperlink" Target="consultantplus://offline/ref=F2DD289DBB898A9836C746BDD0786BEB2BBFB36C40D23F76643A78CEC853B0967EE235FAAE1D6B41F7C3E6AA50ED5EA8B54F11D93C609D78C7D4A4F2V605O" TargetMode="External"/><Relationship Id="rId78" Type="http://schemas.openxmlformats.org/officeDocument/2006/relationships/hyperlink" Target="consultantplus://offline/ref=F2DD289DBB898A9836C746BDD0786BEB2BBFB36C40D23F76643A78CEC853B0967EE235FAAE1D6B41F7C3E6AA56ED5EA8B54F11D93C609D78C7D4A4F2V605O" TargetMode="External"/><Relationship Id="rId81" Type="http://schemas.openxmlformats.org/officeDocument/2006/relationships/hyperlink" Target="consultantplus://offline/ref=F2DD289DBB898A9836C758B0C61436E02BB6EC6443D33D213A697E999703B6C33EA233ACE4596D14A687B3AF50EF14F9F4041ED834V707O" TargetMode="External"/><Relationship Id="rId86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2DD289DBB898A9836C746BDD0786BEB2BBFB36C40D23F76643A78CEC853B0967EE235FAAE1D6B41F7C3E7A656ED5EA8B54F11D93C609D78C7D4A4F2V605O" TargetMode="External"/><Relationship Id="rId13" Type="http://schemas.openxmlformats.org/officeDocument/2006/relationships/hyperlink" Target="consultantplus://offline/ref=F2DD289DBB898A9836C758B0C61436E02BB6E96146D03D213A697E999703B6C32CA26BA3EC507840F2DDE4A250VE0FO" TargetMode="External"/><Relationship Id="rId18" Type="http://schemas.openxmlformats.org/officeDocument/2006/relationships/hyperlink" Target="consultantplus://offline/ref=F2DD289DBB898A9836C758B0C61436E029B6E46242D73D213A697E999703B6C32CA26BA3EC507840F2DDE4A250VE0FO" TargetMode="External"/><Relationship Id="rId39" Type="http://schemas.openxmlformats.org/officeDocument/2006/relationships/hyperlink" Target="consultantplus://offline/ref=F2DD289DBB898A9836C746BDD0786BEB2BBFB36C48D73375643625C4C00ABC9479ED6AEDA9546740F7C0EEA55AB25BBDA4171DD12B7E9863DBD6A5VF0AO" TargetMode="External"/><Relationship Id="rId34" Type="http://schemas.openxmlformats.org/officeDocument/2006/relationships/hyperlink" Target="consultantplus://offline/ref=F2DD289DBB898A9836C746BDD0786BEB2BBFB36C40D23075673B78CEC853B0967EE235FAAE1D6B41F7C3E2A351ED5EA8B54F11D93C609D78C7D4A4F2V605O" TargetMode="External"/><Relationship Id="rId50" Type="http://schemas.openxmlformats.org/officeDocument/2006/relationships/hyperlink" Target="consultantplus://offline/ref=F2DD289DBB898A9836C758B0C61436E02BB6EC6443D33D213A697E999703B6C33EA233AAEE523211B396EBA358F80AFCEF181CD9V30CO" TargetMode="External"/><Relationship Id="rId55" Type="http://schemas.openxmlformats.org/officeDocument/2006/relationships/hyperlink" Target="consultantplus://offline/ref=F2DD289DBB898A9836C746BDD0786BEB2BBFB36C40D23577633578CEC853B0967EE235FABC1D334DF6CAF8A254F808F9F0V103O" TargetMode="External"/><Relationship Id="rId76" Type="http://schemas.openxmlformats.org/officeDocument/2006/relationships/hyperlink" Target="consultantplus://offline/ref=F2DD289DBB898A9836C746BDD0786BEB2BBFB36C40D23F76643A78CEC853B0967EE235FAAE1D6B41F7C3E6AA54ED5EA8B54F11D93C609D78C7D4A4F2V605O" TargetMode="External"/><Relationship Id="rId7" Type="http://schemas.openxmlformats.org/officeDocument/2006/relationships/hyperlink" Target="consultantplus://offline/ref=F2DD289DBB898A9836C746BDD0786BEB2BBFB36C40D23F76643A78CEC853B0967EE235FAAE1D6B41F7C3E6A257ED5EA8B54F11D93C609D78C7D4A4F2V605O" TargetMode="External"/><Relationship Id="rId71" Type="http://schemas.openxmlformats.org/officeDocument/2006/relationships/hyperlink" Target="consultantplus://offline/ref=F2DD289DBB898A9836C746BDD0786BEB2BBFB36C40D23F76643A78CEC853B0967EE235FAAE1D6B41F7C3E6A551ED5EA8B54F11D93C609D78C7D4A4F2V605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2DD289DBB898A9836C758B0C61436E02BB4ED6949D13D213A697E999703B6C32CA26BA3EC507840F2DDE4A250VE0FO" TargetMode="External"/><Relationship Id="rId24" Type="http://schemas.openxmlformats.org/officeDocument/2006/relationships/hyperlink" Target="consultantplus://offline/ref=F2DD289DBB898A9836C746BDD0786BEB2BBFB36C46D13276663625C4C00ABC9479ED6AFFA90C6B41FEDDE6A74FE40AF8VF08O" TargetMode="External"/><Relationship Id="rId40" Type="http://schemas.openxmlformats.org/officeDocument/2006/relationships/hyperlink" Target="consultantplus://offline/ref=F2DD289DBB898A9836C758B0C61436E02BB6E96146D03D213A697E999703B6C32CA26BA3EC507840F2DDE4A250VE0FO" TargetMode="External"/><Relationship Id="rId45" Type="http://schemas.openxmlformats.org/officeDocument/2006/relationships/hyperlink" Target="consultantplus://offline/ref=F2DD289DBB898A9836C746BDD0786BEB2BBFB36C40D23577633578CEC853B0967EE235FABC1D334DF6CAF8A254F808F9F0V103O" TargetMode="External"/><Relationship Id="rId66" Type="http://schemas.openxmlformats.org/officeDocument/2006/relationships/hyperlink" Target="consultantplus://offline/ref=F2DD289DBB898A9836C746BDD0786BEB2BBFB36C40D23F76643A78CEC853B0967EE235FAAE1D6B41F7C3E6A455ED5EA8B54F11D93C609D78C7D4A4F2V605O" TargetMode="External"/><Relationship Id="rId87" Type="http://schemas.openxmlformats.org/officeDocument/2006/relationships/theme" Target="theme/theme1.xml"/><Relationship Id="rId61" Type="http://schemas.openxmlformats.org/officeDocument/2006/relationships/hyperlink" Target="consultantplus://offline/ref=F2DD289DBB898A9836C746BDD0786BEB2BBFB36C40D23577633578CEC853B0967EE235FABC1D334DF6CAF8A254F808F9F0V103O" TargetMode="External"/><Relationship Id="rId82" Type="http://schemas.openxmlformats.org/officeDocument/2006/relationships/hyperlink" Target="consultantplus://offline/ref=F2DD289DBB898A9836C746BDD0786BEB2BBFB36C40D23577633578CEC853B0967EE235FAAE1D6B41F7C3E7A755ED5EA8B54F11D93C609D78C7D4A4F2V60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14684</Words>
  <Characters>83700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Рахматуллин И. Р.</dc:creator>
  <cp:keywords/>
  <dc:description/>
  <cp:lastModifiedBy>Рахматуллин И. Р.</cp:lastModifiedBy>
  <cp:revision>1</cp:revision>
  <dcterms:created xsi:type="dcterms:W3CDTF">2019-05-19T14:52:00Z</dcterms:created>
  <dcterms:modified xsi:type="dcterms:W3CDTF">2019-05-19T14:53:00Z</dcterms:modified>
</cp:coreProperties>
</file>