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30" w:rsidRDefault="00775F30">
      <w:pPr>
        <w:pStyle w:val="ConsPlusTitle"/>
        <w:jc w:val="center"/>
      </w:pPr>
      <w:r>
        <w:t>МИНИСТЕРСТВО ТРУДА, ЗАНЯТОСТИ И СОЦИАЛЬНОЙ ЗАЩИТЫ</w:t>
      </w:r>
    </w:p>
    <w:p w:rsidR="00775F30" w:rsidRDefault="00775F30">
      <w:pPr>
        <w:pStyle w:val="ConsPlusTitle"/>
        <w:jc w:val="center"/>
      </w:pPr>
      <w:r>
        <w:t>РЕСПУБЛИКИ ТАТАРСТАН</w:t>
      </w:r>
    </w:p>
    <w:p w:rsidR="00775F30" w:rsidRDefault="00775F30">
      <w:pPr>
        <w:pStyle w:val="ConsPlusTitle"/>
        <w:jc w:val="center"/>
      </w:pPr>
    </w:p>
    <w:p w:rsidR="00775F30" w:rsidRDefault="00775F30">
      <w:pPr>
        <w:pStyle w:val="ConsPlusTitle"/>
        <w:jc w:val="center"/>
      </w:pPr>
      <w:r>
        <w:t>ПРИКАЗ</w:t>
      </w:r>
    </w:p>
    <w:p w:rsidR="00775F30" w:rsidRDefault="00775F30">
      <w:pPr>
        <w:pStyle w:val="ConsPlusTitle"/>
        <w:jc w:val="center"/>
      </w:pPr>
      <w:r>
        <w:t>от 17 ноября 2014 г. N 628</w:t>
      </w:r>
    </w:p>
    <w:p w:rsidR="00775F30" w:rsidRDefault="00775F30">
      <w:pPr>
        <w:pStyle w:val="ConsPlusTitle"/>
        <w:jc w:val="center"/>
      </w:pPr>
    </w:p>
    <w:p w:rsidR="00775F30" w:rsidRDefault="00775F3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75F30" w:rsidRDefault="00775F30">
      <w:pPr>
        <w:pStyle w:val="ConsPlusTitle"/>
        <w:jc w:val="center"/>
      </w:pPr>
      <w:r>
        <w:t>ГОСУДАРСТВЕННОЙ УСЛУГИ ПО НАЗНАЧЕНИЮ ЕЖЕМЕСЯЧНОЙ ДЕНЕЖНОЙ</w:t>
      </w:r>
    </w:p>
    <w:p w:rsidR="00775F30" w:rsidRDefault="00775F30">
      <w:pPr>
        <w:pStyle w:val="ConsPlusTitle"/>
        <w:jc w:val="center"/>
      </w:pPr>
      <w:r>
        <w:t>ВЫПЛАТЫ НА ПРОЕЗД ПЕНСИОНЕРАМ, ПЕНСИЯ КОТОРЫМ НАЗНАЧЕНА</w:t>
      </w:r>
    </w:p>
    <w:p w:rsidR="00775F30" w:rsidRDefault="00775F30">
      <w:pPr>
        <w:pStyle w:val="ConsPlusTitle"/>
        <w:jc w:val="center"/>
      </w:pPr>
      <w:r>
        <w:t xml:space="preserve">В СООТВЕТСТВИИ 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Title"/>
        <w:jc w:val="center"/>
      </w:pPr>
      <w:proofErr w:type="gramStart"/>
      <w:r>
        <w:t>ПЕНСИЯХ</w:t>
      </w:r>
      <w:proofErr w:type="gramEnd"/>
      <w:r>
        <w:t>", "О ТРУДОВЫХ ПЕНСИЯХ В РОССИЙСКОЙ ФЕДЕРАЦИИ" И</w:t>
      </w:r>
    </w:p>
    <w:p w:rsidR="00775F30" w:rsidRDefault="00775F30">
      <w:pPr>
        <w:pStyle w:val="ConsPlusTitle"/>
        <w:jc w:val="center"/>
      </w:pPr>
      <w:r>
        <w:t xml:space="preserve">"О ГОСУДАРСТВЕННОМ ПЕНСИОННОМ ОБЕСПЕЧЕНИИ В </w:t>
      </w:r>
      <w:proofErr w:type="gramStart"/>
      <w:r>
        <w:t>РОССИЙСКОЙ</w:t>
      </w:r>
      <w:proofErr w:type="gramEnd"/>
    </w:p>
    <w:p w:rsidR="00775F30" w:rsidRDefault="00775F30">
      <w:pPr>
        <w:pStyle w:val="ConsPlusTitle"/>
        <w:jc w:val="center"/>
      </w:pPr>
      <w:r>
        <w:t xml:space="preserve">ФЕДЕРАЦИИ", </w:t>
      </w:r>
      <w:proofErr w:type="gramStart"/>
      <w:r>
        <w:t>ПРОЖИВАЮЩИМ</w:t>
      </w:r>
      <w:proofErr w:type="gramEnd"/>
      <w:r>
        <w:t xml:space="preserve"> В РЕСПУБЛИКЕ ТАТАРСТАН, НЕ ИМЕЮЩИМ</w:t>
      </w:r>
    </w:p>
    <w:p w:rsidR="00775F30" w:rsidRDefault="00775F30">
      <w:pPr>
        <w:pStyle w:val="ConsPlusTitle"/>
        <w:jc w:val="center"/>
      </w:pPr>
      <w:r>
        <w:t>ПРАВА НА МЕРЫ СОЦИАЛЬНОЙ ПОДДЕРЖКИ ПО ИНЫМ НОРМАТИВНЫМ</w:t>
      </w:r>
    </w:p>
    <w:p w:rsidR="00775F30" w:rsidRDefault="00775F30">
      <w:pPr>
        <w:pStyle w:val="ConsPlusTitle"/>
        <w:jc w:val="center"/>
      </w:pPr>
      <w:r>
        <w:t>ПРАВОВЫМ АКТАМ РОССИЙСКОЙ ФЕДЕРАЦИИ И (ИЛИ)</w:t>
      </w:r>
    </w:p>
    <w:p w:rsidR="00775F30" w:rsidRDefault="00775F30">
      <w:pPr>
        <w:pStyle w:val="ConsPlusTitle"/>
        <w:jc w:val="center"/>
      </w:pPr>
      <w:r>
        <w:t>РЕСПУБЛИКИ ТАТАРСТАН</w:t>
      </w:r>
    </w:p>
    <w:p w:rsidR="00775F30" w:rsidRDefault="00775F30">
      <w:pPr>
        <w:pStyle w:val="ConsPlusNormal"/>
        <w:jc w:val="center"/>
      </w:pPr>
      <w:r>
        <w:t>Список изменяющих документов</w:t>
      </w:r>
    </w:p>
    <w:p w:rsidR="00775F30" w:rsidRDefault="00775F30">
      <w:pPr>
        <w:pStyle w:val="ConsPlusNormal"/>
        <w:jc w:val="center"/>
      </w:pPr>
      <w:proofErr w:type="gramStart"/>
      <w:r>
        <w:t>(в ред. Приказов Минтруда, занятости и соцзащиты РТ</w:t>
      </w:r>
      <w:proofErr w:type="gramEnd"/>
    </w:p>
    <w:p w:rsidR="00775F30" w:rsidRDefault="00775F30">
      <w:pPr>
        <w:pStyle w:val="ConsPlusNormal"/>
        <w:jc w:val="center"/>
      </w:pPr>
      <w:r>
        <w:t xml:space="preserve">от 07.06.2016 </w:t>
      </w:r>
      <w:hyperlink r:id="rId5" w:history="1">
        <w:r>
          <w:rPr>
            <w:color w:val="0000FF"/>
          </w:rPr>
          <w:t>N 317</w:t>
        </w:r>
      </w:hyperlink>
      <w:r>
        <w:t xml:space="preserve">, от 11.07.2016 </w:t>
      </w:r>
      <w:hyperlink r:id="rId6" w:history="1">
        <w:r>
          <w:rPr>
            <w:color w:val="0000FF"/>
          </w:rPr>
          <w:t>N 395</w:t>
        </w:r>
      </w:hyperlink>
      <w:r>
        <w:t xml:space="preserve">, от 28.11.2016 </w:t>
      </w:r>
      <w:hyperlink r:id="rId7" w:history="1">
        <w:r>
          <w:rPr>
            <w:color w:val="0000FF"/>
          </w:rPr>
          <w:t>N 668</w:t>
        </w:r>
      </w:hyperlink>
      <w:r>
        <w:t>)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ежемесячной денежной выплаты на проезд пенсионерам, пенсия которым назначена в соответствии с Федеральными законами "О страховых пенсиях", "О трудовых пенсиях в Российской Федерации" и "О государственном пенсионном обеспечении в Российской Федерации", проживающим в Республике Татарстан, не имеющим права на меры социальной поддержки по иным нормативным правовым актам Российской Федерации и (или</w:t>
      </w:r>
      <w:proofErr w:type="gramEnd"/>
      <w:r>
        <w:t>) Республики Татарстан (далее - Регламент).</w:t>
      </w:r>
    </w:p>
    <w:p w:rsidR="00775F30" w:rsidRDefault="00775F30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11.07.2016 N 395)</w:t>
      </w:r>
    </w:p>
    <w:p w:rsidR="00775F30" w:rsidRDefault="00775F30">
      <w:pPr>
        <w:pStyle w:val="ConsPlusNormal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41" w:history="1">
        <w:r>
          <w:rPr>
            <w:color w:val="0000FF"/>
          </w:rPr>
          <w:t>Регламента</w:t>
        </w:r>
      </w:hyperlink>
      <w:r>
        <w:t>.</w:t>
      </w:r>
    </w:p>
    <w:p w:rsidR="00775F30" w:rsidRDefault="00775F3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Министр</w:t>
      </w:r>
    </w:p>
    <w:p w:rsidR="00775F30" w:rsidRDefault="00775F30">
      <w:pPr>
        <w:pStyle w:val="ConsPlusNormal"/>
        <w:jc w:val="right"/>
      </w:pPr>
      <w:r>
        <w:t>Э.А.ЗАРИПОВА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Утвержден</w:t>
      </w:r>
    </w:p>
    <w:p w:rsidR="00775F30" w:rsidRDefault="00775F30">
      <w:pPr>
        <w:pStyle w:val="ConsPlusNormal"/>
        <w:jc w:val="right"/>
      </w:pPr>
      <w:r>
        <w:t>Приказом</w:t>
      </w:r>
    </w:p>
    <w:p w:rsidR="00775F30" w:rsidRDefault="00775F30">
      <w:pPr>
        <w:pStyle w:val="ConsPlusNormal"/>
        <w:jc w:val="right"/>
      </w:pPr>
      <w:r>
        <w:t>Министерства труда, занятости</w:t>
      </w:r>
    </w:p>
    <w:p w:rsidR="00775F30" w:rsidRDefault="00775F30">
      <w:pPr>
        <w:pStyle w:val="ConsPlusNormal"/>
        <w:jc w:val="right"/>
      </w:pPr>
      <w:r>
        <w:t>и социальной защиты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right"/>
      </w:pPr>
      <w:r>
        <w:t>от 17 ноября 2014 г. N 628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775F30" w:rsidRDefault="00775F30">
      <w:pPr>
        <w:pStyle w:val="ConsPlusTitle"/>
        <w:jc w:val="center"/>
      </w:pPr>
      <w:r>
        <w:t>ПРЕДОСТАВЛЕНИЯ ГОСУДАРСТВЕННОЙ УСЛУГИ ПО НАЗНАЧЕНИЮ</w:t>
      </w:r>
    </w:p>
    <w:p w:rsidR="00775F30" w:rsidRDefault="00775F30">
      <w:pPr>
        <w:pStyle w:val="ConsPlusTitle"/>
        <w:jc w:val="center"/>
      </w:pPr>
      <w:r>
        <w:t>ЕЖЕМЕСЯЧНОЙ ДЕНЕЖНОЙ ВЫПЛАТЫ НА ПРОЕЗД</w:t>
      </w:r>
    </w:p>
    <w:p w:rsidR="00775F30" w:rsidRDefault="00775F30">
      <w:pPr>
        <w:pStyle w:val="ConsPlusTitle"/>
        <w:jc w:val="center"/>
      </w:pPr>
      <w:r>
        <w:lastRenderedPageBreak/>
        <w:t>ПЕНСИОНЕРАМ, ПЕНСИЯ КОТОРЫМ НАЗНАЧЕНА В СООТВЕТСТВИИ</w:t>
      </w:r>
    </w:p>
    <w:p w:rsidR="00775F30" w:rsidRDefault="00775F30">
      <w:pPr>
        <w:pStyle w:val="ConsPlusTitle"/>
        <w:jc w:val="center"/>
      </w:pPr>
      <w:proofErr w:type="gramStart"/>
      <w:r>
        <w:t>С ФЕДЕРАЛЬНЫМИ ЗАКОНАМИ "О СТРАХОВЫХ ПЕНСИЯХ", "О ТРУДОВЫХ</w:t>
      </w:r>
      <w:proofErr w:type="gramEnd"/>
    </w:p>
    <w:p w:rsidR="00775F30" w:rsidRDefault="00775F30">
      <w:pPr>
        <w:pStyle w:val="ConsPlusTitle"/>
        <w:jc w:val="center"/>
      </w:pPr>
      <w:r>
        <w:t xml:space="preserve">ПЕНСИЯХ В РОССИЙСКОЙ ФЕДЕРАЦИИ" И "О </w:t>
      </w:r>
      <w:proofErr w:type="gramStart"/>
      <w:r>
        <w:t>ГОСУДАРСТВЕННОМ</w:t>
      </w:r>
      <w:proofErr w:type="gramEnd"/>
    </w:p>
    <w:p w:rsidR="00775F30" w:rsidRDefault="00775F30">
      <w:pPr>
        <w:pStyle w:val="ConsPlusTitle"/>
        <w:jc w:val="center"/>
      </w:pPr>
      <w:r>
        <w:t xml:space="preserve">ПЕНСИОННОМ ОБЕСПЕЧЕНИИ В РОССИЙСКОЙ ФЕДЕРАЦИИ", </w:t>
      </w:r>
      <w:proofErr w:type="gramStart"/>
      <w:r>
        <w:t>ПРОЖИВАЮЩИМ</w:t>
      </w:r>
      <w:proofErr w:type="gramEnd"/>
    </w:p>
    <w:p w:rsidR="00775F30" w:rsidRDefault="00775F30">
      <w:pPr>
        <w:pStyle w:val="ConsPlusTitle"/>
        <w:jc w:val="center"/>
      </w:pPr>
      <w:r>
        <w:t xml:space="preserve">В РЕСПУБЛИКЕ ТАТАРСТАН, 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Title"/>
        <w:jc w:val="center"/>
      </w:pPr>
      <w:r>
        <w:t>ПОДДЕРЖКИ ПО ИНЫМ НОРМАТИВНЫМ ПРАВОВЫМ АКТАМ</w:t>
      </w:r>
    </w:p>
    <w:p w:rsidR="00775F30" w:rsidRDefault="00775F30">
      <w:pPr>
        <w:pStyle w:val="ConsPlusTitle"/>
        <w:jc w:val="center"/>
      </w:pPr>
      <w:r>
        <w:t>РОССИЙСКОЙ ФЕДЕРАЦИИ И (ИЛИ) РЕСПУБЛИКИ ТАТАРСТАН</w:t>
      </w:r>
    </w:p>
    <w:p w:rsidR="00775F30" w:rsidRDefault="00775F30">
      <w:pPr>
        <w:pStyle w:val="ConsPlusNormal"/>
        <w:jc w:val="center"/>
      </w:pPr>
      <w:r>
        <w:t>Список изменяющих документов</w:t>
      </w:r>
    </w:p>
    <w:p w:rsidR="00775F30" w:rsidRDefault="00775F30">
      <w:pPr>
        <w:pStyle w:val="ConsPlusNormal"/>
        <w:jc w:val="center"/>
      </w:pPr>
      <w:proofErr w:type="gramStart"/>
      <w:r>
        <w:t>(в ред. Приказов Минтруда, занятости и соцзащиты РТ</w:t>
      </w:r>
      <w:proofErr w:type="gramEnd"/>
    </w:p>
    <w:p w:rsidR="00775F30" w:rsidRDefault="00775F30">
      <w:pPr>
        <w:pStyle w:val="ConsPlusNormal"/>
        <w:jc w:val="center"/>
      </w:pPr>
      <w:r>
        <w:t xml:space="preserve">от 11.07.2016 </w:t>
      </w:r>
      <w:hyperlink r:id="rId10" w:history="1">
        <w:r>
          <w:rPr>
            <w:color w:val="0000FF"/>
          </w:rPr>
          <w:t>N 395</w:t>
        </w:r>
      </w:hyperlink>
      <w:r>
        <w:t xml:space="preserve">, от 28.11.2016 </w:t>
      </w:r>
      <w:hyperlink r:id="rId11" w:history="1">
        <w:r>
          <w:rPr>
            <w:color w:val="0000FF"/>
          </w:rPr>
          <w:t>N 668</w:t>
        </w:r>
      </w:hyperlink>
      <w:r>
        <w:t>)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1. Общие положения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Административный регламент предоставления государственной услуги по назначению ежемесячной денежной выплаты на проезд пенсионерам, пенсия которым назначена в соответствии с Федеральными законами </w:t>
      </w:r>
      <w:hyperlink r:id="rId12" w:history="1">
        <w:r>
          <w:rPr>
            <w:color w:val="0000FF"/>
          </w:rPr>
          <w:t>"О страховых пенсиях"</w:t>
        </w:r>
      </w:hyperlink>
      <w:r>
        <w:t>, "</w:t>
      </w:r>
      <w:hyperlink r:id="rId13" w:history="1">
        <w:r>
          <w:rPr>
            <w:color w:val="0000FF"/>
          </w:rPr>
          <w:t>О трудовых пенсиях</w:t>
        </w:r>
      </w:hyperlink>
      <w:r>
        <w:t xml:space="preserve"> в Российской Федерации" и "</w:t>
      </w:r>
      <w:hyperlink r:id="rId14" w:history="1">
        <w:r>
          <w:rPr>
            <w:color w:val="0000FF"/>
          </w:rPr>
          <w:t>О государственном пенсионном</w:t>
        </w:r>
      </w:hyperlink>
      <w:r>
        <w:t xml:space="preserve"> обеспечении в Российской Федерации",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</w:t>
      </w:r>
      <w:proofErr w:type="gramEnd"/>
      <w:r>
        <w:t xml:space="preserve"> Татарстан (далее - Регламент), устанавливает стандарт и порядок предоставления государственной услуги по назначению ежемесячной денежной выплаты на проезд пенсионерам (далее - государственная услуга).</w:t>
      </w:r>
    </w:p>
    <w:p w:rsidR="00775F30" w:rsidRDefault="00775F30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Получателями государственной услуги являются пенсионеры, пенсия которым назначена в соответствии с Федеральными законами </w:t>
      </w:r>
      <w:hyperlink r:id="rId15" w:history="1">
        <w:r>
          <w:rPr>
            <w:color w:val="0000FF"/>
          </w:rPr>
          <w:t>"О страховых пенсиях"</w:t>
        </w:r>
      </w:hyperlink>
      <w:r>
        <w:t>, "</w:t>
      </w:r>
      <w:hyperlink r:id="rId16" w:history="1">
        <w:r>
          <w:rPr>
            <w:color w:val="0000FF"/>
          </w:rPr>
          <w:t>О трудовых пенсиях</w:t>
        </w:r>
      </w:hyperlink>
      <w:r>
        <w:t xml:space="preserve"> в Российской Федерации" и "</w:t>
      </w:r>
      <w:hyperlink r:id="rId17" w:history="1">
        <w:r>
          <w:rPr>
            <w:color w:val="0000FF"/>
          </w:rPr>
          <w:t>О государственном пенсионном</w:t>
        </w:r>
      </w:hyperlink>
      <w:r>
        <w:t xml:space="preserve"> обеспечении в Российской Федерации", проживающие в Республике Татарстан, не имеющие права на меры социальной поддержки по иным нормативным правовым актам Российской Федерации и (или) Республики Татарстан (далее - получатель услуги).</w:t>
      </w:r>
      <w:proofErr w:type="gramEnd"/>
    </w:p>
    <w:p w:rsidR="00775F30" w:rsidRDefault="00775F30">
      <w:pPr>
        <w:pStyle w:val="ConsPlusNormal"/>
        <w:ind w:firstLine="540"/>
        <w:jc w:val="both"/>
      </w:pPr>
      <w:bookmarkStart w:id="1" w:name="P59"/>
      <w:bookmarkEnd w:id="1"/>
      <w:r>
        <w:t>1.3. Заявителями на предоставление государственной услуги являются получатели услуги или их законные представители (в случаях, предусмотренных законодательством) либо лица, уполномоченные получателями услуги действовать на основании доверенности, оформленной в установленном порядке (далее - заявитель).</w:t>
      </w:r>
    </w:p>
    <w:p w:rsidR="00775F30" w:rsidRDefault="00775F30">
      <w:pPr>
        <w:pStyle w:val="ConsPlusNormal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получателя услуги (далее - отделение Центра).</w:t>
      </w:r>
    </w:p>
    <w:p w:rsidR="00775F30" w:rsidRDefault="00775F30">
      <w:pPr>
        <w:pStyle w:val="ConsPlusNormal"/>
        <w:ind w:firstLine="540"/>
        <w:jc w:val="both"/>
      </w:pPr>
      <w:bookmarkStart w:id="2" w:name="P61"/>
      <w:bookmarkEnd w:id="2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974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775F30" w:rsidRDefault="00775F30">
      <w:pPr>
        <w:pStyle w:val="ConsPlusNormal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775F30" w:rsidRDefault="00775F30">
      <w:pPr>
        <w:pStyle w:val="ConsPlusNormal"/>
        <w:ind w:firstLine="540"/>
        <w:jc w:val="both"/>
      </w:pPr>
      <w:r>
        <w:t>1.4.2. Информация об услуге может быть получена:</w:t>
      </w:r>
    </w:p>
    <w:p w:rsidR="00775F30" w:rsidRDefault="00775F30">
      <w:pPr>
        <w:pStyle w:val="ConsPlusNormal"/>
        <w:ind w:firstLine="540"/>
        <w:jc w:val="both"/>
      </w:pPr>
      <w:r>
        <w:t xml:space="preserve">1) посредством информационных стендов об услуге, содержащих визуальную и текстовую информацию об услуге, расположенных в Министерстве труда, занятости и социальной защиты Республики Татарстан,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61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91" w:history="1">
        <w:r>
          <w:rPr>
            <w:color w:val="0000FF"/>
          </w:rPr>
          <w:t>2.1</w:t>
        </w:r>
      </w:hyperlink>
      <w:r>
        <w:t xml:space="preserve">, </w:t>
      </w:r>
      <w:hyperlink w:anchor="P97" w:history="1">
        <w:r>
          <w:rPr>
            <w:color w:val="0000FF"/>
          </w:rPr>
          <w:t>2.3</w:t>
        </w:r>
      </w:hyperlink>
      <w:r>
        <w:t xml:space="preserve">, </w:t>
      </w:r>
      <w:hyperlink w:anchor="P100" w:history="1">
        <w:r>
          <w:rPr>
            <w:color w:val="0000FF"/>
          </w:rPr>
          <w:t>2.4</w:t>
        </w:r>
      </w:hyperlink>
      <w:r>
        <w:t xml:space="preserve">, </w:t>
      </w:r>
      <w:hyperlink w:anchor="P104" w:history="1">
        <w:r>
          <w:rPr>
            <w:color w:val="0000FF"/>
          </w:rPr>
          <w:t>2.5</w:t>
        </w:r>
      </w:hyperlink>
      <w:r>
        <w:t xml:space="preserve">, </w:t>
      </w:r>
      <w:hyperlink w:anchor="P161" w:history="1">
        <w:r>
          <w:rPr>
            <w:color w:val="0000FF"/>
          </w:rPr>
          <w:t>2.8</w:t>
        </w:r>
      </w:hyperlink>
      <w:r>
        <w:t xml:space="preserve">, </w:t>
      </w:r>
      <w:hyperlink w:anchor="P170" w:history="1">
        <w:r>
          <w:rPr>
            <w:color w:val="0000FF"/>
          </w:rPr>
          <w:t>2.10</w:t>
        </w:r>
      </w:hyperlink>
      <w:r>
        <w:t xml:space="preserve">, </w:t>
      </w:r>
      <w:hyperlink w:anchor="P173" w:history="1">
        <w:r>
          <w:rPr>
            <w:color w:val="0000FF"/>
          </w:rPr>
          <w:t>2.11</w:t>
        </w:r>
      </w:hyperlink>
      <w:r>
        <w:t xml:space="preserve">, </w:t>
      </w:r>
      <w:hyperlink w:anchor="P327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775F30" w:rsidRDefault="00775F30">
      <w:pPr>
        <w:pStyle w:val="ConsPlusNormal"/>
        <w:ind w:firstLine="540"/>
        <w:jc w:val="both"/>
      </w:pPr>
      <w:r>
        <w:t>2) посредством сети "Интернет":</w:t>
      </w:r>
    </w:p>
    <w:p w:rsidR="00775F30" w:rsidRDefault="00775F30">
      <w:pPr>
        <w:pStyle w:val="ConsPlusNormal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http://mtsz.tatar.ru;</w:t>
      </w:r>
    </w:p>
    <w:p w:rsidR="00775F30" w:rsidRDefault="00775F30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775F30" w:rsidRDefault="00775F30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775F30" w:rsidRDefault="00775F30">
      <w:pPr>
        <w:pStyle w:val="ConsPlusNormal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(лично или по телефону);</w:t>
      </w:r>
    </w:p>
    <w:p w:rsidR="00775F30" w:rsidRDefault="00775F30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 труда, занятости и социальной защиты Республики Татарстан.</w:t>
      </w:r>
    </w:p>
    <w:p w:rsidR="00775F30" w:rsidRDefault="00775F30">
      <w:pPr>
        <w:pStyle w:val="ConsPlusNormal"/>
        <w:ind w:firstLine="540"/>
        <w:jc w:val="both"/>
      </w:pPr>
      <w:r>
        <w:t xml:space="preserve">1.5. Предоставление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75F30" w:rsidRDefault="00775F30">
      <w:pPr>
        <w:pStyle w:val="ConsPlusNormal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775F30" w:rsidRDefault="00775F30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775F30" w:rsidRDefault="00775F30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 (Собрание законодательства РФ, 24.11.1997, N 47, ст. 5340, с учетом внесенных изменений);</w:t>
      </w:r>
    </w:p>
    <w:p w:rsidR="00775F30" w:rsidRDefault="00775F3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N 601) (Собрание законодательства Российской Федерации, 07.05.2012, N 19, ст. 2338);</w:t>
      </w:r>
    </w:p>
    <w:p w:rsidR="00775F30" w:rsidRDefault="00775F3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(далее - Закон N 63-ЗРТ) (Ведомости Государственного Совета Татарстана, 2004, N 12 (II часть), ст. 886, с учетом внесенных изменений);</w:t>
      </w:r>
    </w:p>
    <w:p w:rsidR="00775F30" w:rsidRDefault="00775F30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Положением</w:t>
        </w:r>
      </w:hyperlink>
      <w:r>
        <w:t xml:space="preserve"> о порядке предоставления денежных выплат, пособий, субсидий и стипендий отдельным категориям населения в Республике Татарстан, утвержденным 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</w:t>
      </w:r>
      <w:proofErr w:type="gramEnd"/>
      <w:r>
        <w:t xml:space="preserve"> исполнительной власти", 2005, N 1-2, ст. 0018, с учетом внесенных изменений);</w:t>
      </w:r>
    </w:p>
    <w:p w:rsidR="00775F30" w:rsidRDefault="00775F30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  <w:proofErr w:type="gramEnd"/>
    </w:p>
    <w:p w:rsidR="00775F30" w:rsidRDefault="00775F30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</w:t>
      </w:r>
      <w:proofErr w:type="gramEnd"/>
      <w:r>
        <w:t xml:space="preserve">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775F30" w:rsidRDefault="00775F3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изменений).</w:t>
      </w:r>
    </w:p>
    <w:p w:rsidR="00775F30" w:rsidRDefault="00775F30">
      <w:pPr>
        <w:pStyle w:val="ConsPlusNormal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775F30" w:rsidRDefault="00775F30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775F30" w:rsidRDefault="00775F30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775F30" w:rsidRDefault="00775F30">
      <w:pPr>
        <w:pStyle w:val="ConsPlusNormal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предусмотренный </w:t>
      </w:r>
      <w:hyperlink r:id="rId27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27 июля 2010 года N 210-ФЗ. Рекомендуемая форма </w:t>
      </w:r>
      <w:hyperlink w:anchor="P382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775F30" w:rsidRDefault="00775F30">
      <w:pPr>
        <w:sectPr w:rsidR="00775F30" w:rsidSect="00530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2. Стандарт предоставления государственной услуги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576"/>
        <w:gridCol w:w="2381"/>
      </w:tblGrid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3" w:name="P91"/>
            <w:bookmarkEnd w:id="3"/>
            <w:r>
              <w:t>2.1. Наименование государственной услуги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 xml:space="preserve">Назначение ежемесячной денежной выплаты на проезд пенсионерам, пенсия которым назначена в соответствии с Федеральными законами </w:t>
            </w:r>
            <w:hyperlink r:id="rId28" w:history="1">
              <w:r>
                <w:rPr>
                  <w:color w:val="0000FF"/>
                </w:rPr>
                <w:t>"О страховых пенсиях"</w:t>
              </w:r>
            </w:hyperlink>
            <w:r>
              <w:t>, "</w:t>
            </w:r>
            <w:hyperlink r:id="rId29" w:history="1">
              <w:r>
                <w:rPr>
                  <w:color w:val="0000FF"/>
                </w:rPr>
                <w:t>О трудовых пенсиях</w:t>
              </w:r>
            </w:hyperlink>
            <w:r>
              <w:t xml:space="preserve"> в Российской Федерации" и "</w:t>
            </w:r>
            <w:hyperlink r:id="rId30" w:history="1">
              <w:r>
                <w:rPr>
                  <w:color w:val="0000FF"/>
                </w:rPr>
                <w:t>О государственном пенсионном</w:t>
              </w:r>
            </w:hyperlink>
            <w:r>
              <w:t xml:space="preserve"> обеспечении в Российской Федерации",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 (далее - ЕДВ на проезд)</w:t>
            </w:r>
            <w:proofErr w:type="gramEnd"/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1.1</w:t>
              </w:r>
            </w:hyperlink>
            <w:r>
              <w:t xml:space="preserve"> Положения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п. 1.3</w:t>
              </w:r>
            </w:hyperlink>
            <w:r>
              <w:t xml:space="preserve"> Положения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4" w:name="P97"/>
            <w:bookmarkEnd w:id="4"/>
            <w:r>
              <w:t>2.3. Описание результата предоставления государственной услуги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ЕДВ на проезд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9.4</w:t>
              </w:r>
            </w:hyperlink>
            <w:r>
              <w:t xml:space="preserve"> Положения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5" w:name="P100"/>
            <w:bookmarkEnd w:id="5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Принятие решения о назначении (об отказе в назначении) ЕДВ на проезд осуществляется в течение десяти рабочих дней со дня регистрации заявления и документов, указанных в </w:t>
            </w:r>
            <w:hyperlink w:anchor="P10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9.4</w:t>
              </w:r>
            </w:hyperlink>
            <w:r>
              <w:t xml:space="preserve"> Положения</w:t>
            </w:r>
          </w:p>
        </w:tc>
      </w:tr>
      <w:tr w:rsidR="00775F30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775F30" w:rsidRDefault="00775F30">
            <w:pPr>
              <w:pStyle w:val="ConsPlusNormal"/>
              <w:jc w:val="both"/>
            </w:pPr>
            <w:bookmarkStart w:id="6" w:name="P104"/>
            <w:bookmarkEnd w:id="6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82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ЕДВ на проезд с указанием реквизитов лицевого счета, открытого в банке или ином кредитном учреждении, по форме согласно Приложению 1 к настоящему Регламенту.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2. Документы о доходах за шесть месяцев, предшествующих месяцу подачи заявления, полученных получателем государственной услуги (за исключением выплат, сведения о которых имеются в Пенсионном фонде Российской Федерации, и пенсий, выплачиваемых МВД России), в том числе: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всех предусмотренных системой оплаты труда выплатах, учитываемых при расчете среднего заработка в соответствии с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24.12.2007 N 922 "Об особенностях порядка исчисления средней заработной платы":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среднем</w:t>
            </w:r>
            <w:proofErr w:type="gramEnd"/>
            <w:r>
              <w:t xml:space="preserve"> заработке, сохраняемом в случаях, предусмотренных трудовым законодательством;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выходном</w:t>
            </w:r>
            <w:proofErr w:type="gramEnd"/>
            <w:r>
              <w:t xml:space="preserve">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оплате работ по договорам, заключаемым в соответствии с гражданским законодательством Российской Федерации;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доходах</w:t>
            </w:r>
            <w:proofErr w:type="gramEnd"/>
            <w:r>
      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социальных </w:t>
            </w:r>
            <w:proofErr w:type="gramStart"/>
            <w:r>
              <w:t>выплатах</w:t>
            </w:r>
            <w:proofErr w:type="gramEnd"/>
            <w:r>
              <w:t xml:space="preserve"> из бюджетов всех уровней: пенсий, компенсационных выплатах (надбавках, доплатах);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дополнительном ежемесячном материальном </w:t>
            </w:r>
            <w:proofErr w:type="gramStart"/>
            <w:r>
              <w:t>обеспечении</w:t>
            </w:r>
            <w:proofErr w:type="gramEnd"/>
            <w:r>
              <w:t xml:space="preserve"> пенсионеров;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дополнительных </w:t>
            </w:r>
            <w:proofErr w:type="gramStart"/>
            <w:r>
              <w:t>пенсиях</w:t>
            </w:r>
            <w:proofErr w:type="gramEnd"/>
            <w:r>
              <w:t>, выплачиваемых на условиях добровольного страхования, включая пенсии, выплачиваемые из негосударственных пенсионных фондов;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ежемесячном пожизненном </w:t>
            </w:r>
            <w:proofErr w:type="gramStart"/>
            <w:r>
              <w:t>содержании</w:t>
            </w:r>
            <w:proofErr w:type="gramEnd"/>
            <w:r>
              <w:t xml:space="preserve"> судей, вышедших в отставку;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стипендий детям-сиротам, лицам из числа детей-сирот, детям-инвалидам и инвалидам;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пособий по безработице;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суммах</w:t>
            </w:r>
            <w:proofErr w:type="gramEnd"/>
            <w:r>
              <w:t xml:space="preserve"> материальной помощи (безработным, студентам, работающим);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суммах</w:t>
            </w:r>
            <w:proofErr w:type="gramEnd"/>
            <w:r>
              <w:t xml:space="preserve"> стипендий, получаемых в период профессионального обучения или переобучения;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выплатах</w:t>
            </w:r>
            <w:proofErr w:type="gramEnd"/>
            <w:r>
              <w:t>, предусмотренных законодательством, гражданам в период участия их в общественных или временных работах по направлению органов службы занятости (материальная поддержка);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выплатах</w:t>
            </w:r>
            <w:proofErr w:type="gramEnd"/>
            <w:r>
              <w:t xml:space="preserve"> несовершеннолетним гражданам в возрасте от 14 до 18 лет в период их участия во временных работах (материальная поддержка);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пособиях</w:t>
            </w:r>
            <w:proofErr w:type="gramEnd"/>
            <w:r>
              <w:t xml:space="preserve"> по временной нетрудоспособности;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ежемесячных страховых </w:t>
            </w:r>
            <w:proofErr w:type="gramStart"/>
            <w:r>
              <w:t>выплатах</w:t>
            </w:r>
            <w:proofErr w:type="gramEnd"/>
            <w:r>
              <w:t xml:space="preserve"> по обязательному социальному страхованию от несчастных случаев на производстве и профессиональных заболеваний;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ежемесячных компенсационных </w:t>
            </w:r>
            <w:proofErr w:type="gramStart"/>
            <w:r>
              <w:t>выплатах</w:t>
            </w:r>
            <w:proofErr w:type="gramEnd"/>
            <w:r>
              <w:t xml:space="preserve"> гражданам, состоящим в трудовых отношениях на условиях найма с организациями, находящимся в отпуске по уходу за ребенком.</w:t>
            </w:r>
          </w:p>
        </w:tc>
        <w:tc>
          <w:tcPr>
            <w:tcW w:w="2381" w:type="dxa"/>
            <w:tcBorders>
              <w:bottom w:val="nil"/>
            </w:tcBorders>
          </w:tcPr>
          <w:p w:rsidR="00775F30" w:rsidRDefault="00775F3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9.1</w:t>
              </w:r>
            </w:hyperlink>
            <w:r>
              <w:t xml:space="preserve"> Положения</w:t>
            </w:r>
          </w:p>
        </w:tc>
      </w:tr>
      <w:tr w:rsidR="00775F30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775F30" w:rsidRDefault="00775F30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копии документов не заверены в установленном законодательством порядке, они представляются с предъявлением оригиналов и заверяются специалистом отделения Центра.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отделении Центра. Электронная форма бланка заявления размещена на официальном сайте Министерства труда, занятости и социальной защиты Республики Татарстан.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</w:t>
            </w:r>
            <w:proofErr w:type="gramEnd"/>
          </w:p>
        </w:tc>
        <w:tc>
          <w:tcPr>
            <w:tcW w:w="2381" w:type="dxa"/>
            <w:tcBorders>
              <w:top w:val="nil"/>
            </w:tcBorders>
          </w:tcPr>
          <w:p w:rsidR="00775F30" w:rsidRDefault="00775F30">
            <w:pPr>
              <w:pStyle w:val="ConsPlusNormal"/>
            </w:pPr>
          </w:p>
        </w:tc>
      </w:tr>
      <w:tr w:rsidR="00775F30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775F30" w:rsidRDefault="00775F30">
            <w:pPr>
              <w:pStyle w:val="ConsPlusNormal"/>
              <w:jc w:val="both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576" w:type="dxa"/>
            <w:tcBorders>
              <w:bottom w:val="nil"/>
            </w:tcBorders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 документы, содержащие сведения: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о размере социальных </w:t>
            </w:r>
            <w:proofErr w:type="gramStart"/>
            <w:r>
              <w:t>выплат</w:t>
            </w:r>
            <w:proofErr w:type="gramEnd"/>
            <w:r>
              <w:t xml:space="preserve"> застрахованного лица из бюджетов всех уровней (Пенсионный фонд Российской Федерации);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 сумме выплат и иных вознаграждений, начисленных в пользу физического лица работодателем (страхователем) (Пенсионный фонд Российской Федерации);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 получении, назначении, неполучении пенсии и о прекращении выплат (МВД России);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proofErr w:type="gramStart"/>
            <w:r>
      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получение, - если результатом наступления страхового случая стала смерть застрахованного лица (Фонд социального страхования Российской Федерации);</w:t>
            </w:r>
            <w:proofErr w:type="gramEnd"/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 выплатах (отсутствии выплат) всех видов пособий по безработице и других выплат безработным (центры занятости);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 государственной регистрации рождения (органы ЗАГС) для подтверждения полномочий законного представителя в случае, если получатель государственной услуги является несовершеннолетним лицом;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 лишении родительских прав (органы местного самоуправления) для подтверждения полномочий законного представителя в случае, если получатель государственной услуги является несовершеннолетним лицом.</w:t>
            </w:r>
          </w:p>
        </w:tc>
        <w:tc>
          <w:tcPr>
            <w:tcW w:w="2381" w:type="dxa"/>
            <w:tcBorders>
              <w:bottom w:val="nil"/>
            </w:tcBorders>
          </w:tcPr>
          <w:p w:rsidR="00775F30" w:rsidRDefault="00775F30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п. 9.2</w:t>
              </w:r>
            </w:hyperlink>
            <w:r>
              <w:t xml:space="preserve"> Положения,</w:t>
            </w:r>
          </w:p>
          <w:p w:rsidR="00775F30" w:rsidRDefault="00775F30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п. 9.11</w:t>
              </w:r>
            </w:hyperlink>
            <w:r>
              <w:t xml:space="preserve"> Положения</w:t>
            </w:r>
          </w:p>
        </w:tc>
      </w:tr>
      <w:tr w:rsidR="00775F30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775F30" w:rsidRDefault="00775F3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При обращении заявителя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дополнительно получаются по каналам межведомственного взаимодействия: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сведения о подтверждении действительности паспорта заявителя (в Министерстве внутренних дел по Республике Татарстан);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сведения о подтверждении действительности регистрации получателя по месту жительства (в Министерстве внутренних дел по Республике Татарстан).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 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04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75F30" w:rsidRDefault="00775F30">
            <w:pPr>
              <w:pStyle w:val="ConsPlusNormal"/>
            </w:pPr>
          </w:p>
        </w:tc>
      </w:tr>
      <w:tr w:rsidR="00775F30">
        <w:tblPrEx>
          <w:tblBorders>
            <w:insideH w:val="nil"/>
          </w:tblBorders>
        </w:tblPrEx>
        <w:tc>
          <w:tcPr>
            <w:tcW w:w="11905" w:type="dxa"/>
            <w:gridSpan w:val="3"/>
            <w:tcBorders>
              <w:top w:val="nil"/>
            </w:tcBorders>
          </w:tcPr>
          <w:p w:rsidR="00775F30" w:rsidRDefault="00775F3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28.11.2016 N 668)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7" w:name="P161"/>
            <w:bookmarkEnd w:id="7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3. Обращение заявителя в отделение Центра не по месту жительства получателя услуги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8" w:name="P166"/>
            <w:bookmarkEnd w:id="8"/>
            <w:r>
              <w:t>2.9. Исчерпывающий перечень оснований для приостановления или отказа в предоставлении государственной услуги.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Основанием для отказа в предоставлении государственной услуги является обращение лица, не указанного в </w:t>
            </w:r>
            <w:hyperlink w:anchor="P59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9.4</w:t>
              </w:r>
            </w:hyperlink>
            <w:r>
              <w:t xml:space="preserve"> Положения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9" w:name="P170"/>
            <w:bookmarkEnd w:id="9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10" w:name="P173"/>
            <w:bookmarkEnd w:id="10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Максимальный срок ожидания приема (обслуживания) заявителя не более 15 минут.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услуги не установлена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N 601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В день поступления заявления со всеми необходимыми документами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п. 1.3</w:t>
              </w:r>
            </w:hyperlink>
            <w:r>
              <w:t xml:space="preserve"> Порядка N 880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регламента, совершенных специалистами отделения Центра;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при направлении документов, необходимых для предоставления государственной услуги, по почте, в том числе по электронной почте,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непосредственного взаимодействия не требуется.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расположенность помещений отделения в зоне доступности к общественному транспорту;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услуги в электронном виде через Портал государственных и муниципальных услуг Республики Татарстан.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Информация о ходе предоставления государственной услуги может быть получена заявителем на сайте http://mtsz.tatarstan.ru, на Портале государственных и муниципальных услуг Республики Татарстан, </w:t>
            </w:r>
            <w:proofErr w:type="spellStart"/>
            <w:r>
              <w:t>Инфоматах</w:t>
            </w:r>
            <w:proofErr w:type="spellEnd"/>
            <w:r>
              <w:t xml:space="preserve"> Электронного Правительства Республики Татарстан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880,</w:t>
            </w:r>
          </w:p>
          <w:p w:rsidR="00775F30" w:rsidRDefault="00775F3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775F30">
        <w:tc>
          <w:tcPr>
            <w:tcW w:w="2948" w:type="dxa"/>
          </w:tcPr>
          <w:p w:rsidR="00775F30" w:rsidRDefault="00775F30">
            <w:pPr>
              <w:pStyle w:val="ConsPlusNormal"/>
              <w:jc w:val="both"/>
            </w:pPr>
            <w:bookmarkStart w:id="11" w:name="P208"/>
            <w:bookmarkEnd w:id="11"/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576" w:type="dxa"/>
          </w:tcPr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Заявление может быть направлено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(за исключением заявлений от опекунов и доверенных лиц получателей государственной услуги; законных представителей несовершеннолетних получателей государственной услуги, в случае если регистрация рождения которых произведена за пределами Республики Татарстан; от получателей государственной услуги, имеющих доходы, сведения о которых отсутствуют в Пенсионном фонде Российской Федерации и в МВД России).</w:t>
            </w:r>
          </w:p>
          <w:p w:rsidR="00775F30" w:rsidRDefault="00775F30">
            <w:pPr>
              <w:pStyle w:val="ConsPlusNormal"/>
              <w:ind w:firstLine="283"/>
              <w:jc w:val="both"/>
            </w:pPr>
            <w:r>
              <w:t xml:space="preserve">При подаче заявления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результат государственной услуги предоставляется в электронной форме</w:t>
            </w:r>
          </w:p>
        </w:tc>
        <w:tc>
          <w:tcPr>
            <w:tcW w:w="2381" w:type="dxa"/>
          </w:tcPr>
          <w:p w:rsidR="00775F30" w:rsidRDefault="00775F3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п. 10.1</w:t>
              </w:r>
            </w:hyperlink>
            <w:r>
              <w:t xml:space="preserve"> Положения,</w:t>
            </w:r>
          </w:p>
          <w:p w:rsidR="00775F30" w:rsidRDefault="00775F3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63-ФЗ,</w:t>
            </w:r>
          </w:p>
          <w:p w:rsidR="00775F30" w:rsidRDefault="00775F3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775F30" w:rsidRDefault="00775F30">
      <w:pPr>
        <w:sectPr w:rsidR="00775F30">
          <w:pgSz w:w="16838" w:h="11905"/>
          <w:pgMar w:top="1701" w:right="1134" w:bottom="850" w:left="1134" w:header="0" w:footer="0" w:gutter="0"/>
          <w:cols w:space="72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3. Состав, последовательность и сроки выполнения</w:t>
      </w:r>
    </w:p>
    <w:p w:rsidR="00775F30" w:rsidRDefault="00775F3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75F30" w:rsidRDefault="00775F30">
      <w:pPr>
        <w:pStyle w:val="ConsPlusNormal"/>
        <w:jc w:val="center"/>
      </w:pPr>
      <w:r>
        <w:t>их выполнения, в том числе особенности выполнения</w:t>
      </w:r>
    </w:p>
    <w:p w:rsidR="00775F30" w:rsidRDefault="00775F30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775F30" w:rsidRDefault="00775F30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775F30" w:rsidRDefault="00775F30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775F30" w:rsidRDefault="00775F30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775F30" w:rsidRDefault="00775F30">
      <w:pPr>
        <w:pStyle w:val="ConsPlusNormal"/>
        <w:jc w:val="center"/>
      </w:pPr>
      <w:r>
        <w:t>и муниципальных услуг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775F30" w:rsidRDefault="00775F30">
      <w:pPr>
        <w:pStyle w:val="ConsPlusNormal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775F30" w:rsidRDefault="00775F30">
      <w:pPr>
        <w:pStyle w:val="ConsPlusNormal"/>
        <w:ind w:firstLine="540"/>
        <w:jc w:val="both"/>
      </w:pPr>
      <w:r>
        <w:t>2) принятие и регистрация заявления и документов;</w:t>
      </w:r>
    </w:p>
    <w:p w:rsidR="00775F30" w:rsidRDefault="00775F30">
      <w:pPr>
        <w:pStyle w:val="ConsPlusNormal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775F30" w:rsidRDefault="00775F30">
      <w:pPr>
        <w:pStyle w:val="ConsPlusNormal"/>
        <w:ind w:firstLine="540"/>
        <w:jc w:val="both"/>
      </w:pPr>
      <w:r>
        <w:t>4) подготовка решения о назначении (об отказе в назначении) ЕДВ на проезд;</w:t>
      </w:r>
    </w:p>
    <w:p w:rsidR="00775F30" w:rsidRDefault="00775F30">
      <w:pPr>
        <w:pStyle w:val="ConsPlusNormal"/>
        <w:ind w:firstLine="540"/>
        <w:jc w:val="both"/>
      </w:pPr>
      <w:r>
        <w:t>5) выдача заявителю результата государственной услуги при личном обращении гражданина либо направление результата государственной услуги в личный кабинет заявителя на Портале государственных и муниципальных услуг Республики Татарстан.</w:t>
      </w:r>
    </w:p>
    <w:p w:rsidR="00775F30" w:rsidRDefault="00775F30">
      <w:pPr>
        <w:pStyle w:val="ConsPlusNormal"/>
        <w:ind w:firstLine="540"/>
        <w:jc w:val="both"/>
      </w:pPr>
      <w:r>
        <w:t xml:space="preserve">3.1.2. </w:t>
      </w:r>
      <w:hyperlink w:anchor="P79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Регламенту.</w:t>
      </w:r>
    </w:p>
    <w:p w:rsidR="00775F30" w:rsidRDefault="00775F30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>3.2.1. Заявитель обращается лично, по телефону, почте, электронной почте, в том числе при наличии технической возможности через Портал государственных и муниципальных услуг Республики Татарстан и (или) письмом в отделение Центра для получения консультаций о порядке получения государственной услуги.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оформления документов, необходимых для</w:t>
      </w:r>
      <w:proofErr w:type="gramEnd"/>
      <w:r>
        <w:t xml:space="preserve"> предоставления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775F30" w:rsidRDefault="00775F30">
      <w:pPr>
        <w:pStyle w:val="ConsPlusNormal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>3.3. Принятие и регистрация заявления и документов.</w:t>
      </w:r>
    </w:p>
    <w:p w:rsidR="00775F30" w:rsidRDefault="00775F30">
      <w:pPr>
        <w:pStyle w:val="ConsPlusNormal"/>
        <w:ind w:firstLine="540"/>
        <w:jc w:val="both"/>
      </w:pPr>
      <w:r>
        <w:t xml:space="preserve">3.3.1. Заявитель подает заявление о назначении ЕДВ </w:t>
      </w:r>
      <w:proofErr w:type="gramStart"/>
      <w:r>
        <w:t xml:space="preserve">на проезд в отделение Центра с приложением документов в соответствии с </w:t>
      </w:r>
      <w:hyperlink w:anchor="P10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2.5</w:t>
        </w:r>
      </w:hyperlink>
      <w:r>
        <w:t xml:space="preserve"> настоящего Регламента.</w:t>
      </w:r>
    </w:p>
    <w:p w:rsidR="00775F30" w:rsidRDefault="00775F30">
      <w:pPr>
        <w:pStyle w:val="ConsPlusNormal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775F30" w:rsidRDefault="00775F30">
      <w:pPr>
        <w:pStyle w:val="ConsPlusNormal"/>
        <w:ind w:firstLine="540"/>
        <w:jc w:val="both"/>
      </w:pPr>
      <w:r>
        <w:t xml:space="preserve">Заявители (за исключением лиц, указанных в </w:t>
      </w:r>
      <w:hyperlink w:anchor="P208" w:history="1">
        <w:r>
          <w:rPr>
            <w:color w:val="0000FF"/>
          </w:rPr>
          <w:t>пункте 2.16</w:t>
        </w:r>
      </w:hyperlink>
      <w:r>
        <w:t xml:space="preserve"> настоящего Регламента) могут направить заявление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Татарстан.</w:t>
      </w:r>
    </w:p>
    <w:p w:rsidR="00775F30" w:rsidRDefault="00775F30">
      <w:pPr>
        <w:pStyle w:val="ConsPlusNormal"/>
        <w:ind w:firstLine="540"/>
        <w:jc w:val="both"/>
      </w:pPr>
      <w:r>
        <w:t xml:space="preserve">Заявление и документы, направленные в отделение Центра по почте, в том числе электронной почте,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Татарстан, рассматриваются в общем порядке.</w:t>
      </w:r>
    </w:p>
    <w:p w:rsidR="00775F30" w:rsidRDefault="00775F30">
      <w:pPr>
        <w:pStyle w:val="ConsPlusNormal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61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775F30" w:rsidRDefault="00775F30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775F30" w:rsidRDefault="00775F30">
      <w:pPr>
        <w:pStyle w:val="ConsPlusNormal"/>
        <w:ind w:firstLine="540"/>
        <w:jc w:val="both"/>
      </w:pPr>
      <w:r>
        <w:t xml:space="preserve">прием и регистрацию заявления в </w:t>
      </w:r>
      <w:hyperlink w:anchor="P64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направление уведомления по почте, в том числе электронной почте (при направлении документов по почте, в том числе электронной почте),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(при направлении заявления через Портал</w:t>
      </w:r>
      <w:proofErr w:type="gramEnd"/>
      <w:r>
        <w:t xml:space="preserve">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Татарстан).</w:t>
      </w:r>
    </w:p>
    <w:p w:rsidR="00775F30" w:rsidRDefault="00775F30">
      <w:pPr>
        <w:pStyle w:val="ConsPlusNormal"/>
        <w:ind w:firstLine="540"/>
        <w:jc w:val="both"/>
      </w:pPr>
      <w:r>
        <w:t xml:space="preserve">В случае наличия оснований для отказа в приеме документов и регистрации заявления специалист отделения Центра возвращает заявителю документы и уведомляет заявителя </w:t>
      </w:r>
      <w:proofErr w:type="gramStart"/>
      <w:r>
        <w:t>об отказе в приеме документов с объяснением содержания выявленных оснований для отказа в приеме</w:t>
      </w:r>
      <w:proofErr w:type="gramEnd"/>
      <w:r>
        <w:t xml:space="preserve"> документов и регистрации заявления. По устному запросу заявителя отказ оформляется в письменном виде. При получении заявления и документов по почте, в том числе по электронной почте, специалист отделения Центра возвращает по почте, в том числе по электронной почте, документы с письменным объяснением причины отказа в приеме документов и регистрации заявления. При подаче заявления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Татарстан.</w:t>
      </w:r>
    </w:p>
    <w:p w:rsidR="00775F30" w:rsidRDefault="00775F30">
      <w:pPr>
        <w:pStyle w:val="ConsPlusNormal"/>
        <w:ind w:firstLine="540"/>
        <w:jc w:val="both"/>
      </w:pPr>
      <w:r>
        <w:t>Процедуры, устанавливаемые настоящим пунктом, осуществляются:</w:t>
      </w:r>
    </w:p>
    <w:p w:rsidR="00775F30" w:rsidRDefault="00775F30">
      <w:pPr>
        <w:pStyle w:val="ConsPlusNormal"/>
        <w:ind w:firstLine="540"/>
        <w:jc w:val="both"/>
      </w:pPr>
      <w:r>
        <w:t>при личном приеме - в день поступления заявления и документов;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 xml:space="preserve">при поступлении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либо поступлении заявления и документов по почте, в том числе по электронной почте в форме электронных документов,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</w:t>
      </w:r>
      <w:proofErr w:type="gramEnd"/>
      <w:r>
        <w:t xml:space="preserve"> </w:t>
      </w:r>
      <w:proofErr w:type="gramStart"/>
      <w:r>
        <w:t xml:space="preserve">В случае поступления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либо поступления заявления и документов по почте, в том числе по электронной почте в форме электронных документов, в выходные или нерабочие праздничные дни - в первый рабочий день отделения Центра, следующий за выходным или нерабочим праздничным днем.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>Результат процедур: принятые заявление и документы, регистрационная запись в журнале регистрации обращений граждан, расписка или уведомление заявителя об отказе в приеме документов, возвращенные заявителю документы.</w:t>
      </w:r>
    </w:p>
    <w:p w:rsidR="00775F30" w:rsidRDefault="00775F30">
      <w:pPr>
        <w:pStyle w:val="ConsPlusNormal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775F30" w:rsidRDefault="00775F30">
      <w:pPr>
        <w:pStyle w:val="ConsPlusNormal"/>
        <w:ind w:firstLine="540"/>
        <w:jc w:val="both"/>
      </w:pPr>
      <w:bookmarkStart w:id="12" w:name="P253"/>
      <w:bookmarkEnd w:id="12"/>
      <w:r>
        <w:t>3.4.1. Специалист отделения Центра получает в электронной форме сведения:</w:t>
      </w:r>
    </w:p>
    <w:p w:rsidR="00775F30" w:rsidRDefault="00775F30">
      <w:pPr>
        <w:pStyle w:val="ConsPlusNormal"/>
        <w:ind w:firstLine="540"/>
        <w:jc w:val="both"/>
      </w:pPr>
      <w:r>
        <w:t xml:space="preserve">о размере социальных </w:t>
      </w:r>
      <w:proofErr w:type="gramStart"/>
      <w:r>
        <w:t>выплат</w:t>
      </w:r>
      <w:proofErr w:type="gramEnd"/>
      <w:r>
        <w:t xml:space="preserve"> застрахованного лица из бюджетов всех уровней из Пенсионного фонда Российской Федерации;</w:t>
      </w:r>
    </w:p>
    <w:p w:rsidR="00775F30" w:rsidRDefault="00775F30">
      <w:pPr>
        <w:pStyle w:val="ConsPlusNormal"/>
        <w:ind w:firstLine="540"/>
        <w:jc w:val="both"/>
      </w:pPr>
      <w:r>
        <w:t>о государственной регистрации рождения детей, родившихся после 23.10.2013 из органов ЗАГС;</w:t>
      </w:r>
    </w:p>
    <w:p w:rsidR="00775F30" w:rsidRDefault="00775F30">
      <w:pPr>
        <w:pStyle w:val="ConsPlusNormal"/>
        <w:ind w:firstLine="540"/>
        <w:jc w:val="both"/>
      </w:pPr>
      <w:r>
        <w:t>о выплатах (отсутствии выплат) всех видов пособий по безработице и других выплат безработным из центров занятости;</w:t>
      </w:r>
    </w:p>
    <w:p w:rsidR="00775F30" w:rsidRDefault="00775F30">
      <w:pPr>
        <w:pStyle w:val="ConsPlusNormal"/>
        <w:ind w:firstLine="540"/>
        <w:jc w:val="both"/>
      </w:pPr>
      <w:r>
        <w:t>о регистрации получателя по месту жительства из уполномоченных органов.</w:t>
      </w:r>
    </w:p>
    <w:p w:rsidR="00775F30" w:rsidRDefault="00775F30">
      <w:pPr>
        <w:pStyle w:val="ConsPlusNormal"/>
        <w:ind w:firstLine="540"/>
        <w:jc w:val="both"/>
      </w:pPr>
      <w:bookmarkStart w:id="13" w:name="P258"/>
      <w:bookmarkEnd w:id="13"/>
      <w:r>
        <w:t>3.4.2. При отсутствии в отделении Центра сведений, необходимых для принятия решения о назначении (отказе в назначении) ЕДВ на проезд,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775F30" w:rsidRDefault="00775F30">
      <w:pPr>
        <w:pStyle w:val="ConsPlusNormal"/>
        <w:ind w:firstLine="540"/>
        <w:jc w:val="both"/>
      </w:pPr>
      <w:r>
        <w:t xml:space="preserve">о размере социальных </w:t>
      </w:r>
      <w:proofErr w:type="gramStart"/>
      <w:r>
        <w:t>выплат</w:t>
      </w:r>
      <w:proofErr w:type="gramEnd"/>
      <w:r>
        <w:t xml:space="preserve"> застрахованного лица из бюджетов всех уровней в Пенсионный фонд Российской Федерации;</w:t>
      </w:r>
    </w:p>
    <w:p w:rsidR="00775F30" w:rsidRDefault="00775F30">
      <w:pPr>
        <w:pStyle w:val="ConsPlusNormal"/>
        <w:ind w:firstLine="540"/>
        <w:jc w:val="both"/>
      </w:pPr>
      <w:r>
        <w:t>о сумме выплат и иных вознаграждений, начисленных в пользу физического лица работодателем (страхователем) в Пенсионный фонд Российской Федерации;</w:t>
      </w:r>
    </w:p>
    <w:p w:rsidR="00775F30" w:rsidRDefault="00775F30">
      <w:pPr>
        <w:pStyle w:val="ConsPlusNormal"/>
        <w:ind w:firstLine="540"/>
        <w:jc w:val="both"/>
      </w:pPr>
      <w:r>
        <w:t>о получении, назначении, неполучении пенсии и о прекращении выплат в МВД России;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получение, - если результатом наступления страхового случая стала смерть застрахованного лица, в Фонд социального страхования Российской Федерации;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>о государственной регистрации детей, родившихся до 23.10.2013, в органы ЗАГС;</w:t>
      </w:r>
    </w:p>
    <w:p w:rsidR="00775F30" w:rsidRDefault="00775F30">
      <w:pPr>
        <w:pStyle w:val="ConsPlusNormal"/>
        <w:ind w:firstLine="540"/>
        <w:jc w:val="both"/>
      </w:pPr>
      <w:r>
        <w:t>о передаче ребенка в приемную семью в органы местного самоуправления;</w:t>
      </w:r>
    </w:p>
    <w:p w:rsidR="00775F30" w:rsidRDefault="00775F30">
      <w:pPr>
        <w:pStyle w:val="ConsPlusNormal"/>
        <w:ind w:firstLine="540"/>
        <w:jc w:val="both"/>
      </w:pPr>
      <w:r>
        <w:t>о лишении родительских прав в органы местного самоуправления;</w:t>
      </w:r>
    </w:p>
    <w:p w:rsidR="00775F30" w:rsidRDefault="00775F30">
      <w:pPr>
        <w:pStyle w:val="ConsPlusNormal"/>
        <w:ind w:firstLine="540"/>
        <w:jc w:val="both"/>
      </w:pPr>
      <w:r>
        <w:t>об установлении опеки (попечительства) в органы местного самоуправления;</w:t>
      </w:r>
    </w:p>
    <w:p w:rsidR="00775F30" w:rsidRDefault="00775F30">
      <w:pPr>
        <w:pStyle w:val="ConsPlusNormal"/>
        <w:ind w:firstLine="540"/>
        <w:jc w:val="both"/>
      </w:pPr>
      <w:r>
        <w:t>о подтверждении действительности паспорта заявителя в Министерство внутренних дел по Республике Татарстан, если заявление направлено через Портал государственных и муниципальных услуг Республики Татарстан;</w:t>
      </w:r>
    </w:p>
    <w:p w:rsidR="00775F30" w:rsidRDefault="00775F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775F30" w:rsidRDefault="00775F30">
      <w:pPr>
        <w:pStyle w:val="ConsPlusNormal"/>
        <w:ind w:firstLine="540"/>
        <w:jc w:val="both"/>
      </w:pPr>
      <w:r>
        <w:t xml:space="preserve">о подтверждении действительности регистрации получателя по месту жительства, указанном в заявлении в Министерство внутренних дел по Республике Татарстан, если заявление направлено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Татарстан.</w:t>
      </w:r>
    </w:p>
    <w:p w:rsidR="00775F30" w:rsidRDefault="00775F3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775F30" w:rsidRDefault="00775F30">
      <w:pPr>
        <w:pStyle w:val="ConsPlusNormal"/>
        <w:ind w:firstLine="540"/>
        <w:jc w:val="both"/>
      </w:pPr>
      <w:r>
        <w:t xml:space="preserve">Процедуры, устанавливаемые </w:t>
      </w:r>
      <w:hyperlink w:anchor="P253" w:history="1">
        <w:r>
          <w:rPr>
            <w:color w:val="0000FF"/>
          </w:rPr>
          <w:t>пунктами 3.4.1</w:t>
        </w:r>
      </w:hyperlink>
      <w:r>
        <w:t xml:space="preserve"> и </w:t>
      </w:r>
      <w:hyperlink w:anchor="P258" w:history="1">
        <w:r>
          <w:rPr>
            <w:color w:val="0000FF"/>
          </w:rPr>
          <w:t>3.4.2</w:t>
        </w:r>
      </w:hyperlink>
      <w:r>
        <w:t xml:space="preserve"> настоящего Регламента, осуществляются в день приема и регистрации заявления и документов.</w:t>
      </w:r>
    </w:p>
    <w:p w:rsidR="00775F30" w:rsidRDefault="00775F3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775F30" w:rsidRDefault="00775F30">
      <w:pPr>
        <w:pStyle w:val="ConsPlusNormal"/>
        <w:ind w:firstLine="540"/>
        <w:jc w:val="both"/>
      </w:pPr>
      <w:r>
        <w:t>Результат процедур: сведения, полученные в электронной форме и введенные в государственную информационную систему "Социальный регистр населения Республики Татарстан" (далее - Система), подсистему "Меры социальной поддержки" Системы, запросы о предоставлении сведений.</w:t>
      </w:r>
    </w:p>
    <w:p w:rsidR="00775F30" w:rsidRDefault="00775F3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775F30" w:rsidRDefault="00775F30">
      <w:pPr>
        <w:pStyle w:val="ConsPlusNormal"/>
        <w:ind w:firstLine="540"/>
        <w:jc w:val="both"/>
      </w:pPr>
      <w:r>
        <w:t>3.5. Подготовка решения о назначении (об отказе в назначении) ЕДВ на проезд.</w:t>
      </w:r>
    </w:p>
    <w:p w:rsidR="00775F30" w:rsidRDefault="00775F30">
      <w:pPr>
        <w:pStyle w:val="ConsPlusNormal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253" w:history="1">
        <w:r>
          <w:rPr>
            <w:color w:val="0000FF"/>
          </w:rPr>
          <w:t>пунктах 3.4.1</w:t>
        </w:r>
      </w:hyperlink>
      <w:r>
        <w:t xml:space="preserve"> и </w:t>
      </w:r>
      <w:hyperlink w:anchor="P258" w:history="1">
        <w:r>
          <w:rPr>
            <w:color w:val="0000FF"/>
          </w:rPr>
          <w:t>3.4.2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775F30" w:rsidRDefault="00775F30">
      <w:pPr>
        <w:pStyle w:val="ConsPlusNormal"/>
        <w:ind w:firstLine="540"/>
        <w:jc w:val="both"/>
      </w:pPr>
      <w:r>
        <w:t>проверку полномочий заявителя, в случае обращения законного представителя либо лица, уполномоченного получателями государственной услуги;</w:t>
      </w:r>
    </w:p>
    <w:p w:rsidR="00775F30" w:rsidRDefault="00775F30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66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775F30" w:rsidRDefault="00775F30">
      <w:pPr>
        <w:pStyle w:val="ConsPlusNormal"/>
        <w:ind w:firstLine="540"/>
        <w:jc w:val="both"/>
      </w:pPr>
      <w:r>
        <w:t xml:space="preserve">оформление проекта </w:t>
      </w:r>
      <w:hyperlink w:anchor="P690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ЕДВ на проезд в электронном виде по форме согласно Приложению 3 к настоящему Регламенту;</w:t>
      </w:r>
    </w:p>
    <w:p w:rsidR="00775F30" w:rsidRDefault="00775F30">
      <w:pPr>
        <w:pStyle w:val="ConsPlusNormal"/>
        <w:ind w:firstLine="540"/>
        <w:jc w:val="both"/>
      </w:pPr>
      <w:r>
        <w:t>направление проекта решения о назначении (об отказе в назначении) ЕДВ на проезд в электронном виде на подпись руководителю отделения Центра.</w:t>
      </w:r>
    </w:p>
    <w:p w:rsidR="00775F30" w:rsidRDefault="00775F30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двух рабочих дней с момента поступления ответов на запросы, но не позднее семи рабочих дней со дня регистрации заявления.</w:t>
      </w:r>
    </w:p>
    <w:p w:rsidR="00775F30" w:rsidRDefault="00775F30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ЕДВ на проезд в электронном виде.</w:t>
      </w:r>
    </w:p>
    <w:p w:rsidR="00775F30" w:rsidRDefault="00775F30">
      <w:pPr>
        <w:pStyle w:val="ConsPlusNormal"/>
        <w:ind w:firstLine="540"/>
        <w:jc w:val="both"/>
      </w:pPr>
      <w:r>
        <w:t>3.5.2.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ЕДВ на проезд в электронном виде и направляет специалисту отделения Центра.</w:t>
      </w:r>
    </w:p>
    <w:p w:rsidR="00775F30" w:rsidRDefault="00775F30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проекта решения о назначении (об отказе в назначении) ЕДВ на проезд на подпись.</w:t>
      </w:r>
    </w:p>
    <w:p w:rsidR="00775F30" w:rsidRDefault="00775F30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ЕДВ на проезд, подписанное руководителем отделения Центра.</w:t>
      </w:r>
    </w:p>
    <w:p w:rsidR="00775F30" w:rsidRDefault="00775F30">
      <w:pPr>
        <w:pStyle w:val="ConsPlusNormal"/>
        <w:ind w:firstLine="540"/>
        <w:jc w:val="both"/>
      </w:pPr>
      <w:r>
        <w:t>3.6. Выдача заявителю результата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>Специалист отделения Центра доводит до заявителя решение о назначении (об отказе в назначении) ЕДВ на проезд способом, указанным заявителем (письмом, по телефону, смс-сообщением, электронной почтой либо путем направления решения о назначении (об отказе в назначении) ЕДВ на проезд в личный кабинет заявителя на Портале государственных и муниципальных услуг Республики Татарстан).</w:t>
      </w:r>
    </w:p>
    <w:p w:rsidR="00775F30" w:rsidRDefault="00775F30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75F30" w:rsidRDefault="00775F30">
      <w:pPr>
        <w:pStyle w:val="ConsPlusNormal"/>
        <w:ind w:firstLine="540"/>
        <w:jc w:val="both"/>
      </w:pPr>
      <w:r>
        <w:t xml:space="preserve">Результат процедуры: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ЕДВ на проезд, направление решения о назначении (об отказе в назначении) ЕДВ на проезд в личный кабинет заявителя на Портале государственных и муниципальных услуг Республики Татарстан.</w:t>
      </w:r>
    </w:p>
    <w:p w:rsidR="00775F30" w:rsidRDefault="00775F30">
      <w:pPr>
        <w:pStyle w:val="ConsPlusNormal"/>
        <w:ind w:firstLine="540"/>
        <w:jc w:val="both"/>
      </w:pPr>
      <w:r>
        <w:t>3.7. Государственная услуга через многофункциональный центр, удаленные рабочие места многофункционального центра не предоставляется.</w:t>
      </w:r>
    </w:p>
    <w:p w:rsidR="00775F30" w:rsidRDefault="00775F30">
      <w:pPr>
        <w:pStyle w:val="ConsPlusNormal"/>
        <w:ind w:firstLine="540"/>
        <w:jc w:val="both"/>
      </w:pPr>
      <w:r>
        <w:t>3.8. Исправление технических ошибок (описка, опечатка, грамматическая или арифметическая ошибка).</w:t>
      </w:r>
    </w:p>
    <w:p w:rsidR="00775F30" w:rsidRDefault="00775F30">
      <w:pPr>
        <w:pStyle w:val="ConsPlusNormal"/>
        <w:ind w:firstLine="540"/>
        <w:jc w:val="both"/>
      </w:pPr>
      <w:r>
        <w:t>Переоформление решения о назначении (об отказе в назначении) ЕДВ на проезд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ЕДВ на проезд.</w:t>
      </w:r>
    </w:p>
    <w:p w:rsidR="00775F30" w:rsidRDefault="00775F30">
      <w:pPr>
        <w:pStyle w:val="ConsPlusNormal"/>
        <w:ind w:firstLine="540"/>
        <w:jc w:val="both"/>
      </w:pPr>
      <w:r>
        <w:t xml:space="preserve">Переоформление решения о назначении (отказе в назначении) ЕДВ на проезд осуществляется на основании зарегистрированного </w:t>
      </w:r>
      <w:hyperlink w:anchor="P925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775F30" w:rsidRDefault="00775F30">
      <w:pPr>
        <w:pStyle w:val="ConsPlusNormal"/>
        <w:ind w:firstLine="540"/>
        <w:jc w:val="both"/>
      </w:pPr>
      <w:r>
        <w:t>3.8.1. Специалист отделения Центра:</w:t>
      </w:r>
    </w:p>
    <w:p w:rsidR="00775F30" w:rsidRDefault="00775F30">
      <w:pPr>
        <w:pStyle w:val="ConsPlusNormal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64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3 к настоящему Регламенту);</w:t>
      </w:r>
    </w:p>
    <w:p w:rsidR="00775F30" w:rsidRDefault="00775F30">
      <w:pPr>
        <w:pStyle w:val="ConsPlusNormal"/>
        <w:ind w:firstLine="540"/>
        <w:jc w:val="both"/>
      </w:pPr>
      <w:r>
        <w:t>переоформляет проект решения о назначении (об отказе в назначении) ЕДВ на проезд в электронном виде;</w:t>
      </w:r>
    </w:p>
    <w:p w:rsidR="00775F30" w:rsidRDefault="00775F30">
      <w:pPr>
        <w:pStyle w:val="ConsPlusNormal"/>
        <w:ind w:firstLine="540"/>
        <w:jc w:val="both"/>
      </w:pPr>
      <w:r>
        <w:t>направляет переоформленный проект решения о назначении (об отказе в назначении) ЕДВ на проезд в электронной форме на подпись руководителю Управления (отдела).</w:t>
      </w:r>
    </w:p>
    <w:p w:rsidR="00775F30" w:rsidRDefault="00775F30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775F30" w:rsidRDefault="00775F30">
      <w:pPr>
        <w:pStyle w:val="ConsPlusNormal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ЕДВ на проезд в электронной форме, направленный на подпись руководителю отделения Центра.</w:t>
      </w:r>
    </w:p>
    <w:p w:rsidR="00775F30" w:rsidRDefault="00775F30">
      <w:pPr>
        <w:pStyle w:val="ConsPlusNormal"/>
        <w:ind w:firstLine="540"/>
        <w:jc w:val="both"/>
      </w:pPr>
      <w:r>
        <w:t>3.8.2. Руководитель отделения Центра подписывает электронной цифровой подписью переоформленное решение о назначении (об отказе в назначении) ЕДВ на проезд и направляет его специалисту отделения Центра.</w:t>
      </w:r>
    </w:p>
    <w:p w:rsidR="00775F30" w:rsidRDefault="00775F30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проекта решения на подпись.</w:t>
      </w:r>
    </w:p>
    <w:p w:rsidR="00775F30" w:rsidRDefault="00775F30">
      <w:pPr>
        <w:pStyle w:val="ConsPlusNormal"/>
        <w:ind w:firstLine="540"/>
        <w:jc w:val="both"/>
      </w:pPr>
      <w:r>
        <w:t>Результат процедуры: переоформленное решение о назначении (об отказе в назначении) ЕДВ на проезд, подписанное руководителем отделения Центра.</w:t>
      </w:r>
    </w:p>
    <w:p w:rsidR="00775F30" w:rsidRDefault="00775F30">
      <w:pPr>
        <w:pStyle w:val="ConsPlusNormal"/>
        <w:ind w:firstLine="540"/>
        <w:jc w:val="both"/>
      </w:pPr>
      <w:r>
        <w:t xml:space="preserve">3.8.3. Специалист отделения Центра уведомляет заявителя способом, указанным в заявлении (письмом, по телефону, смс-сообщением, электронной почтой либо путем размещения решения о назначении (об отказе в назначении) ЕДВ на проезд в личном кабинете заявителя на Портале государственных и муниципальных услуг Республики Татарстан),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ЕДВ на проезд.</w:t>
      </w:r>
    </w:p>
    <w:p w:rsidR="00775F30" w:rsidRDefault="00775F30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775F30" w:rsidRDefault="00775F30">
      <w:pPr>
        <w:pStyle w:val="ConsPlusNormal"/>
        <w:ind w:firstLine="540"/>
        <w:jc w:val="both"/>
      </w:pPr>
      <w:r>
        <w:t xml:space="preserve">Результат процедур: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ЕДВ на проезд, размещение переоформленного решения о назначении (об отказе в назначении) ЕДВ на проезд в личном кабинете заявителя на Портале государственных и муниципальных услуг Республики Татарстан.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775F30" w:rsidRDefault="00775F30">
      <w:pPr>
        <w:pStyle w:val="ConsPlusNormal"/>
        <w:jc w:val="center"/>
      </w:pPr>
      <w:r>
        <w:t>государственной услуги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 путем проведения проверок соблюдения и исполнения положений Регламента.</w:t>
      </w:r>
    </w:p>
    <w:p w:rsidR="00775F30" w:rsidRDefault="00775F30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775F30" w:rsidRDefault="00775F30">
      <w:pPr>
        <w:pStyle w:val="ConsPlusNormal"/>
        <w:ind w:firstLine="540"/>
        <w:jc w:val="both"/>
      </w:pPr>
      <w:r>
        <w:t>ведения делопроизводства;</w:t>
      </w:r>
    </w:p>
    <w:p w:rsidR="00775F30" w:rsidRDefault="00775F30">
      <w:pPr>
        <w:pStyle w:val="ConsPlusNormal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775F30" w:rsidRDefault="00775F30">
      <w:pPr>
        <w:pStyle w:val="ConsPlusNormal"/>
        <w:ind w:firstLine="540"/>
        <w:jc w:val="both"/>
      </w:pPr>
      <w:r>
        <w:t>соблюдения сроков и порядка приема документов;</w:t>
      </w:r>
    </w:p>
    <w:p w:rsidR="00775F30" w:rsidRDefault="00775F30">
      <w:pPr>
        <w:pStyle w:val="ConsPlusNormal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775F30" w:rsidRDefault="00775F30">
      <w:pPr>
        <w:pStyle w:val="ConsPlusNormal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775F30" w:rsidRDefault="00775F30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75F30" w:rsidRDefault="00775F30">
      <w:pPr>
        <w:pStyle w:val="ConsPlusNormal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775F30" w:rsidRDefault="00775F30">
      <w:pPr>
        <w:pStyle w:val="ConsPlusNormal"/>
        <w:jc w:val="center"/>
      </w:pPr>
      <w:r>
        <w:t>и действий (бездействия) отделения Центра, предоставляющего</w:t>
      </w:r>
    </w:p>
    <w:p w:rsidR="00775F30" w:rsidRDefault="00775F30">
      <w:pPr>
        <w:pStyle w:val="ConsPlusNormal"/>
        <w:jc w:val="center"/>
      </w:pPr>
      <w:r>
        <w:t>государственную услугу, а также его должностных лиц</w:t>
      </w:r>
    </w:p>
    <w:p w:rsidR="00775F30" w:rsidRDefault="00775F30">
      <w:pPr>
        <w:pStyle w:val="ConsPlusNormal"/>
        <w:jc w:val="center"/>
      </w:pPr>
      <w:r>
        <w:t>и сотрудников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bookmarkStart w:id="14" w:name="P327"/>
      <w:bookmarkEnd w:id="14"/>
      <w:r>
        <w:t>5.1. Получатели государственной услуги имеют право на обжалование в досудебном порядке решений и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775F30" w:rsidRDefault="00775F30">
      <w:pPr>
        <w:pStyle w:val="ConsPlusNormal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775F30" w:rsidRDefault="00775F30">
      <w:pPr>
        <w:pStyle w:val="ConsPlusNormal"/>
        <w:ind w:firstLine="540"/>
        <w:jc w:val="both"/>
      </w:pPr>
      <w:r>
        <w:t>Жалобы на решения, действия (бездействие) руководителя ГКУ "Республиканский центр материальной помощи (компенсационных выплат)"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775F30" w:rsidRDefault="00775F30">
      <w:pPr>
        <w:pStyle w:val="ConsPlusNormal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Кабинете Министров Республики Татарстан.</w:t>
      </w:r>
    </w:p>
    <w:p w:rsidR="00775F30" w:rsidRDefault="00775F30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775F30" w:rsidRDefault="00775F30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775F30" w:rsidRDefault="00775F30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775F30" w:rsidRDefault="00775F30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775F30" w:rsidRDefault="00775F30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775F30" w:rsidRDefault="00775F30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775F30" w:rsidRDefault="00775F30">
      <w:pPr>
        <w:pStyle w:val="ConsPlusNormal"/>
        <w:ind w:firstLine="540"/>
        <w:jc w:val="both"/>
      </w:pPr>
      <w: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отказ отделения Центра, предоставляющего государственную услугу, а также должностного лица, сотрудников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(http://www.mtsz.tatar.ru),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 xml:space="preserve">5.4. </w:t>
      </w:r>
      <w:proofErr w:type="gramStart"/>
      <w:r>
        <w:t>Срок рассмотрения жалобы - в течение пятнадцати рабочих дней со дня ее регистрации, и в случае обжалования отказа отделения Центра, предоставляющего государственную услугу, а также должностного лица,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775F30" w:rsidRDefault="00775F30">
      <w:pPr>
        <w:pStyle w:val="ConsPlusNormal"/>
        <w:ind w:firstLine="540"/>
        <w:jc w:val="both"/>
      </w:pPr>
      <w:r>
        <w:t>1) наименование отделения Центра, предоставляющего государственную услугу, а также должностного лица, сотрудников, решения и действия (бездействие) которых обжалуются;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>3) сведения об обжалуемых решениях и действиях (бездействии) отделения Центра, предоставляющего государственную услугу, а также должностного лица, сотрудников;</w:t>
      </w:r>
    </w:p>
    <w:p w:rsidR="00775F30" w:rsidRDefault="00775F30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отделения Центра, предоставляющего государственную услугу, а также должностного лица, сотрудников.</w:t>
      </w:r>
    </w:p>
    <w:p w:rsidR="00775F30" w:rsidRDefault="00775F30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75F30" w:rsidRDefault="00775F30">
      <w:pPr>
        <w:pStyle w:val="ConsPlusNormal"/>
        <w:ind w:firstLine="540"/>
        <w:jc w:val="both"/>
      </w:pPr>
      <w:r>
        <w:t>5.7. Жалоба подписывается подавшим ее получателем государственной услуги.</w:t>
      </w:r>
    </w:p>
    <w:p w:rsidR="00775F30" w:rsidRDefault="00775F30">
      <w:pPr>
        <w:pStyle w:val="ConsPlusNormal"/>
        <w:ind w:firstLine="540"/>
        <w:jc w:val="both"/>
      </w:pPr>
      <w:bookmarkStart w:id="15" w:name="P349"/>
      <w:bookmarkEnd w:id="15"/>
      <w:r>
        <w:t xml:space="preserve">5.8. По результатам рассмотрения жалобы должностное лицо, указанное в </w:t>
      </w:r>
      <w:hyperlink w:anchor="P327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775F30" w:rsidRDefault="00775F30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775F30" w:rsidRDefault="00775F30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775F30" w:rsidRDefault="00775F30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49" w:history="1">
        <w:r>
          <w:rPr>
            <w:color w:val="0000FF"/>
          </w:rPr>
          <w:t>подпункте 5.8</w:t>
        </w:r>
      </w:hyperlink>
      <w:r>
        <w:t xml:space="preserve"> настоящего Регламента,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75F30" w:rsidRDefault="00775F30">
      <w:pPr>
        <w:pStyle w:val="ConsPlusNormal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Приложение 1</w:t>
      </w:r>
    </w:p>
    <w:p w:rsidR="00775F30" w:rsidRDefault="00775F30">
      <w:pPr>
        <w:pStyle w:val="ConsPlusNormal"/>
        <w:jc w:val="right"/>
      </w:pPr>
      <w:r>
        <w:t>к Административному регламенту</w:t>
      </w:r>
    </w:p>
    <w:p w:rsidR="00775F30" w:rsidRDefault="00775F30">
      <w:pPr>
        <w:pStyle w:val="ConsPlusNormal"/>
        <w:jc w:val="right"/>
      </w:pPr>
      <w:r>
        <w:t>предоставления государственной услуги</w:t>
      </w:r>
    </w:p>
    <w:p w:rsidR="00775F30" w:rsidRDefault="00775F30">
      <w:pPr>
        <w:pStyle w:val="ConsPlusNormal"/>
        <w:jc w:val="right"/>
      </w:pPr>
      <w:r>
        <w:t xml:space="preserve">по назначению </w:t>
      </w:r>
      <w:proofErr w:type="gramStart"/>
      <w:r>
        <w:t>ежемесячной</w:t>
      </w:r>
      <w:proofErr w:type="gramEnd"/>
      <w:r>
        <w:t xml:space="preserve"> денежной</w:t>
      </w:r>
    </w:p>
    <w:p w:rsidR="00775F30" w:rsidRDefault="00775F30">
      <w:pPr>
        <w:pStyle w:val="ConsPlusNormal"/>
        <w:jc w:val="right"/>
      </w:pPr>
      <w:r>
        <w:t>выплаты на проезд пенсионерам, пенсия</w:t>
      </w:r>
    </w:p>
    <w:p w:rsidR="00775F30" w:rsidRDefault="00775F30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в соответствии</w:t>
      </w:r>
    </w:p>
    <w:p w:rsidR="00775F30" w:rsidRDefault="00775F30">
      <w:pPr>
        <w:pStyle w:val="ConsPlusNormal"/>
        <w:jc w:val="right"/>
      </w:pPr>
      <w:r>
        <w:t xml:space="preserve">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Normal"/>
        <w:jc w:val="right"/>
      </w:pPr>
      <w:proofErr w:type="gramStart"/>
      <w:r>
        <w:t>пенсиях</w:t>
      </w:r>
      <w:proofErr w:type="gramEnd"/>
      <w:r>
        <w:t>", "О трудовых пенсиях</w:t>
      </w:r>
    </w:p>
    <w:p w:rsidR="00775F30" w:rsidRDefault="00775F30">
      <w:pPr>
        <w:pStyle w:val="ConsPlusNormal"/>
        <w:jc w:val="right"/>
      </w:pPr>
      <w:r>
        <w:t>в Российской Федерации" и</w:t>
      </w:r>
    </w:p>
    <w:p w:rsidR="00775F30" w:rsidRDefault="00775F30">
      <w:pPr>
        <w:pStyle w:val="ConsPlusNormal"/>
        <w:jc w:val="right"/>
      </w:pPr>
      <w:r>
        <w:t>"О государственном пенсионном</w:t>
      </w:r>
    </w:p>
    <w:p w:rsidR="00775F30" w:rsidRDefault="00775F30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Федерации",</w:t>
      </w:r>
    </w:p>
    <w:p w:rsidR="00775F30" w:rsidRDefault="00775F30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Normal"/>
        <w:jc w:val="right"/>
      </w:pPr>
      <w:r>
        <w:t xml:space="preserve">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Normal"/>
        <w:jc w:val="right"/>
      </w:pPr>
      <w:r>
        <w:t>поддержки по иным нормативным правовым</w:t>
      </w:r>
    </w:p>
    <w:p w:rsidR="00775F30" w:rsidRDefault="00775F30">
      <w:pPr>
        <w:pStyle w:val="ConsPlusNormal"/>
        <w:jc w:val="right"/>
      </w:pPr>
      <w:r>
        <w:t>актам Российской Федерации и (или)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рекомендуемая форма</w:t>
      </w:r>
    </w:p>
    <w:p w:rsidR="00775F30" w:rsidRDefault="00775F30">
      <w:pPr>
        <w:sectPr w:rsidR="00775F30">
          <w:pgSz w:w="11905" w:h="16838"/>
          <w:pgMar w:top="1134" w:right="850" w:bottom="1134" w:left="1701" w:header="0" w:footer="0" w:gutter="0"/>
          <w:cols w:space="72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 xml:space="preserve">                                       Отделение РЦМП (КВ) N 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bookmarkStart w:id="16" w:name="P382"/>
      <w:bookmarkEnd w:id="16"/>
      <w:r>
        <w:t xml:space="preserve">                            ЗАЯВЛЕНИЕ N _______</w:t>
      </w:r>
    </w:p>
    <w:p w:rsidR="00775F30" w:rsidRDefault="00775F30">
      <w:pPr>
        <w:pStyle w:val="ConsPlusNonformat"/>
        <w:jc w:val="both"/>
      </w:pPr>
      <w:r>
        <w:t xml:space="preserve">                         от "__" _________ 20__ г.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Я, _______________________________________________________________________,</w:t>
      </w:r>
    </w:p>
    <w:p w:rsidR="00775F30" w:rsidRDefault="00775F30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19"/>
        <w:gridCol w:w="3628"/>
        <w:gridCol w:w="1858"/>
      </w:tblGrid>
      <w:tr w:rsidR="00775F30">
        <w:tc>
          <w:tcPr>
            <w:tcW w:w="2381" w:type="dxa"/>
          </w:tcPr>
          <w:p w:rsidR="00775F30" w:rsidRDefault="00775F30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19" w:type="dxa"/>
          </w:tcPr>
          <w:p w:rsidR="00775F30" w:rsidRDefault="00775F30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3628" w:type="dxa"/>
          </w:tcPr>
          <w:p w:rsidR="00775F30" w:rsidRDefault="00775F30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58" w:type="dxa"/>
          </w:tcPr>
          <w:p w:rsidR="00775F30" w:rsidRDefault="00775F30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775F30">
        <w:tc>
          <w:tcPr>
            <w:tcW w:w="238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19" w:type="dxa"/>
          </w:tcPr>
          <w:p w:rsidR="00775F30" w:rsidRDefault="00775F30">
            <w:pPr>
              <w:pStyle w:val="ConsPlusNormal"/>
            </w:pPr>
          </w:p>
        </w:tc>
        <w:tc>
          <w:tcPr>
            <w:tcW w:w="3628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58" w:type="dxa"/>
          </w:tcPr>
          <w:p w:rsidR="00775F30" w:rsidRDefault="00775F30">
            <w:pPr>
              <w:pStyle w:val="ConsPlusNormal"/>
            </w:pP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__________________________________________________________________________,</w:t>
      </w:r>
    </w:p>
    <w:p w:rsidR="00775F30" w:rsidRDefault="00775F30">
      <w:pPr>
        <w:pStyle w:val="ConsPlusNonformat"/>
        <w:jc w:val="both"/>
      </w:pPr>
      <w:proofErr w:type="gramStart"/>
      <w:r>
        <w:t>(почтовый адрес заявителя с указанием индекса, телефона, адреса электронной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        почты)</w:t>
      </w:r>
    </w:p>
    <w:p w:rsidR="00775F30" w:rsidRDefault="00775F3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 реквизиты документа, подтверждающего полномочия заявителя представлять</w:t>
      </w:r>
    </w:p>
    <w:p w:rsidR="00775F30" w:rsidRDefault="00775F30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775F30" w:rsidRDefault="00775F30">
      <w:pPr>
        <w:pStyle w:val="ConsPlusNonformat"/>
        <w:jc w:val="both"/>
      </w:pPr>
      <w:r>
        <w:t>Прошу назначить 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(фамилия, имя, отчество получателя государственной услуги)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2154"/>
      </w:tblGrid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6803" w:type="dxa"/>
          </w:tcPr>
          <w:p w:rsidR="00775F30" w:rsidRDefault="00775F30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Субсидию-льготу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6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17" w:name="P429"/>
            <w:bookmarkEnd w:id="17"/>
            <w:r>
              <w:t>7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18" w:name="P432"/>
            <w:bookmarkEnd w:id="18"/>
            <w:r>
              <w:t>8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19" w:name="P435"/>
            <w:bookmarkEnd w:id="19"/>
            <w:r>
              <w:t>9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20" w:name="P438"/>
            <w:bookmarkEnd w:id="20"/>
            <w:r>
              <w:t>10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11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12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21" w:name="P447"/>
            <w:bookmarkEnd w:id="21"/>
            <w:r>
              <w:t>13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22" w:name="P450"/>
            <w:bookmarkEnd w:id="22"/>
            <w:r>
              <w:t>14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23" w:name="P453"/>
            <w:bookmarkEnd w:id="23"/>
            <w:r>
              <w:t>15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16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17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18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19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20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21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22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23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24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25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26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27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28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proofErr w:type="gramStart"/>
            <w: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bookmarkStart w:id="24" w:name="P495"/>
            <w:bookmarkEnd w:id="24"/>
            <w:r>
              <w:t>29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30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624" w:type="dxa"/>
          </w:tcPr>
          <w:p w:rsidR="00775F30" w:rsidRDefault="00775F30">
            <w:pPr>
              <w:pStyle w:val="ConsPlusNormal"/>
            </w:pPr>
            <w:r>
              <w:t>31</w:t>
            </w:r>
          </w:p>
        </w:tc>
        <w:tc>
          <w:tcPr>
            <w:tcW w:w="6803" w:type="dxa"/>
          </w:tcPr>
          <w:p w:rsidR="00775F30" w:rsidRDefault="00775F30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154" w:type="dxa"/>
          </w:tcPr>
          <w:p w:rsidR="00775F30" w:rsidRDefault="00775F30">
            <w:pPr>
              <w:pStyle w:val="ConsPlusNormal"/>
            </w:pP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>Представляю следующие документы (справки):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5499"/>
        <w:gridCol w:w="3231"/>
      </w:tblGrid>
      <w:tr w:rsidR="00775F30">
        <w:tc>
          <w:tcPr>
            <w:tcW w:w="844" w:type="dxa"/>
          </w:tcPr>
          <w:p w:rsidR="00775F30" w:rsidRDefault="00775F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99" w:type="dxa"/>
          </w:tcPr>
          <w:p w:rsidR="00775F30" w:rsidRDefault="00775F30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231" w:type="dxa"/>
          </w:tcPr>
          <w:p w:rsidR="00775F30" w:rsidRDefault="00775F3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75F30">
        <w:tc>
          <w:tcPr>
            <w:tcW w:w="844" w:type="dxa"/>
          </w:tcPr>
          <w:p w:rsidR="00775F30" w:rsidRDefault="00775F30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775F30" w:rsidRDefault="00775F30">
            <w:pPr>
              <w:pStyle w:val="ConsPlusNormal"/>
            </w:pPr>
          </w:p>
        </w:tc>
        <w:tc>
          <w:tcPr>
            <w:tcW w:w="323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844" w:type="dxa"/>
          </w:tcPr>
          <w:p w:rsidR="00775F30" w:rsidRDefault="00775F30">
            <w:pPr>
              <w:pStyle w:val="ConsPlusNormal"/>
            </w:pPr>
            <w:r>
              <w:t>2</w:t>
            </w:r>
          </w:p>
        </w:tc>
        <w:tc>
          <w:tcPr>
            <w:tcW w:w="5499" w:type="dxa"/>
          </w:tcPr>
          <w:p w:rsidR="00775F30" w:rsidRDefault="00775F30">
            <w:pPr>
              <w:pStyle w:val="ConsPlusNormal"/>
            </w:pPr>
          </w:p>
        </w:tc>
        <w:tc>
          <w:tcPr>
            <w:tcW w:w="323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844" w:type="dxa"/>
          </w:tcPr>
          <w:p w:rsidR="00775F30" w:rsidRDefault="00775F30">
            <w:pPr>
              <w:pStyle w:val="ConsPlusNormal"/>
            </w:pPr>
            <w:r>
              <w:t>3</w:t>
            </w:r>
          </w:p>
        </w:tc>
        <w:tc>
          <w:tcPr>
            <w:tcW w:w="5499" w:type="dxa"/>
          </w:tcPr>
          <w:p w:rsidR="00775F30" w:rsidRDefault="00775F30">
            <w:pPr>
              <w:pStyle w:val="ConsPlusNormal"/>
            </w:pPr>
          </w:p>
        </w:tc>
        <w:tc>
          <w:tcPr>
            <w:tcW w:w="323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844" w:type="dxa"/>
          </w:tcPr>
          <w:p w:rsidR="00775F30" w:rsidRDefault="00775F30">
            <w:pPr>
              <w:pStyle w:val="ConsPlusNormal"/>
            </w:pPr>
            <w:r>
              <w:t>4</w:t>
            </w:r>
          </w:p>
        </w:tc>
        <w:tc>
          <w:tcPr>
            <w:tcW w:w="5499" w:type="dxa"/>
          </w:tcPr>
          <w:p w:rsidR="00775F30" w:rsidRDefault="00775F30">
            <w:pPr>
              <w:pStyle w:val="ConsPlusNormal"/>
            </w:pPr>
          </w:p>
        </w:tc>
        <w:tc>
          <w:tcPr>
            <w:tcW w:w="3231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844" w:type="dxa"/>
          </w:tcPr>
          <w:p w:rsidR="00775F30" w:rsidRDefault="00775F30">
            <w:pPr>
              <w:pStyle w:val="ConsPlusNormal"/>
            </w:pPr>
            <w:r>
              <w:t>5</w:t>
            </w:r>
          </w:p>
        </w:tc>
        <w:tc>
          <w:tcPr>
            <w:tcW w:w="5499" w:type="dxa"/>
          </w:tcPr>
          <w:p w:rsidR="00775F30" w:rsidRDefault="00775F30">
            <w:pPr>
              <w:pStyle w:val="ConsPlusNormal"/>
            </w:pPr>
          </w:p>
        </w:tc>
        <w:tc>
          <w:tcPr>
            <w:tcW w:w="3231" w:type="dxa"/>
          </w:tcPr>
          <w:p w:rsidR="00775F30" w:rsidRDefault="00775F30">
            <w:pPr>
              <w:pStyle w:val="ConsPlusNormal"/>
            </w:pP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 xml:space="preserve">    Состав семьи получателя выплаты (заполняется при необходимости)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531"/>
        <w:gridCol w:w="1701"/>
        <w:gridCol w:w="1417"/>
        <w:gridCol w:w="2494"/>
        <w:gridCol w:w="1814"/>
      </w:tblGrid>
      <w:tr w:rsidR="00775F30">
        <w:tc>
          <w:tcPr>
            <w:tcW w:w="574" w:type="dxa"/>
          </w:tcPr>
          <w:p w:rsidR="00775F30" w:rsidRDefault="00775F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775F30" w:rsidRDefault="00775F3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775F30" w:rsidRDefault="00775F3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775F30" w:rsidRDefault="00775F3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94" w:type="dxa"/>
          </w:tcPr>
          <w:p w:rsidR="00775F30" w:rsidRDefault="00775F30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814" w:type="dxa"/>
          </w:tcPr>
          <w:p w:rsidR="00775F30" w:rsidRDefault="00775F30">
            <w:pPr>
              <w:pStyle w:val="ConsPlusNormal"/>
              <w:jc w:val="center"/>
            </w:pPr>
            <w:r>
              <w:t>Нужное отметить &lt;*&gt;</w:t>
            </w:r>
          </w:p>
        </w:tc>
      </w:tr>
      <w:tr w:rsidR="00775F30">
        <w:tc>
          <w:tcPr>
            <w:tcW w:w="5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0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49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1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5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0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49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1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5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0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49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1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5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0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49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1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5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0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49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14" w:type="dxa"/>
          </w:tcPr>
          <w:p w:rsidR="00775F30" w:rsidRDefault="00775F30">
            <w:pPr>
              <w:pStyle w:val="ConsPlusNormal"/>
            </w:pPr>
          </w:p>
        </w:tc>
      </w:tr>
      <w:tr w:rsidR="00775F30">
        <w:tc>
          <w:tcPr>
            <w:tcW w:w="5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0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49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814" w:type="dxa"/>
          </w:tcPr>
          <w:p w:rsidR="00775F30" w:rsidRDefault="00775F30">
            <w:pPr>
              <w:pStyle w:val="ConsPlusNormal"/>
            </w:pP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ind w:firstLine="540"/>
        <w:jc w:val="both"/>
      </w:pPr>
      <w:r>
        <w:t>--------------------------------</w:t>
      </w:r>
    </w:p>
    <w:p w:rsidR="00775F30" w:rsidRDefault="00775F30">
      <w:pPr>
        <w:pStyle w:val="ConsPlusNormal"/>
        <w:ind w:firstLine="540"/>
        <w:jc w:val="both"/>
      </w:pPr>
      <w:r>
        <w:t xml:space="preserve">&lt;*&gt; отмечаются дети, на которых назначаются услуги </w:t>
      </w:r>
      <w:hyperlink w:anchor="P429" w:history="1">
        <w:r>
          <w:rPr>
            <w:color w:val="0000FF"/>
          </w:rPr>
          <w:t>NN 7</w:t>
        </w:r>
      </w:hyperlink>
      <w:r>
        <w:t xml:space="preserve">, </w:t>
      </w:r>
      <w:hyperlink w:anchor="P432" w:history="1">
        <w:r>
          <w:rPr>
            <w:color w:val="0000FF"/>
          </w:rPr>
          <w:t>8</w:t>
        </w:r>
      </w:hyperlink>
      <w:r>
        <w:t xml:space="preserve">, </w:t>
      </w:r>
      <w:hyperlink w:anchor="P435" w:history="1">
        <w:r>
          <w:rPr>
            <w:color w:val="0000FF"/>
          </w:rPr>
          <w:t>9</w:t>
        </w:r>
      </w:hyperlink>
      <w:r>
        <w:t xml:space="preserve">, </w:t>
      </w:r>
      <w:hyperlink w:anchor="P438" w:history="1">
        <w:r>
          <w:rPr>
            <w:color w:val="0000FF"/>
          </w:rPr>
          <w:t>10</w:t>
        </w:r>
      </w:hyperlink>
      <w:r>
        <w:t xml:space="preserve">, </w:t>
      </w:r>
      <w:hyperlink w:anchor="P447" w:history="1">
        <w:r>
          <w:rPr>
            <w:color w:val="0000FF"/>
          </w:rPr>
          <w:t>13</w:t>
        </w:r>
      </w:hyperlink>
      <w:r>
        <w:t xml:space="preserve">, </w:t>
      </w:r>
      <w:hyperlink w:anchor="P450" w:history="1">
        <w:r>
          <w:rPr>
            <w:color w:val="0000FF"/>
          </w:rPr>
          <w:t>14</w:t>
        </w:r>
      </w:hyperlink>
      <w:r>
        <w:t xml:space="preserve">, </w:t>
      </w:r>
      <w:hyperlink w:anchor="P453" w:history="1">
        <w:r>
          <w:rPr>
            <w:color w:val="0000FF"/>
          </w:rPr>
          <w:t>15</w:t>
        </w:r>
      </w:hyperlink>
      <w:r>
        <w:t xml:space="preserve">, </w:t>
      </w:r>
      <w:hyperlink w:anchor="P495" w:history="1">
        <w:r>
          <w:rPr>
            <w:color w:val="0000FF"/>
          </w:rPr>
          <w:t>29</w:t>
        </w:r>
      </w:hyperlink>
      <w:r>
        <w:t>.</w:t>
      </w:r>
    </w:p>
    <w:p w:rsidR="00775F30" w:rsidRDefault="00775F30">
      <w:pPr>
        <w:sectPr w:rsidR="00775F30">
          <w:pgSz w:w="16838" w:h="11905"/>
          <w:pgMar w:top="1701" w:right="1134" w:bottom="850" w:left="1134" w:header="0" w:footer="0" w:gutter="0"/>
          <w:cols w:space="72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 xml:space="preserve">    Подтверждаю,  что  указанные в заявление дети (ребенок) не находятся </w:t>
      </w:r>
      <w:proofErr w:type="gramStart"/>
      <w:r>
        <w:t>на</w:t>
      </w:r>
      <w:proofErr w:type="gramEnd"/>
    </w:p>
    <w:p w:rsidR="00775F30" w:rsidRDefault="00775F30">
      <w:pPr>
        <w:pStyle w:val="ConsPlusNonformat"/>
        <w:jc w:val="both"/>
      </w:pPr>
      <w:r>
        <w:t xml:space="preserve">полном  государственном  </w:t>
      </w:r>
      <w:proofErr w:type="gramStart"/>
      <w:r>
        <w:t>обеспечении</w:t>
      </w:r>
      <w:proofErr w:type="gramEnd"/>
      <w:r>
        <w:t>,  а  также  в  отношении их (его) я не</w:t>
      </w:r>
    </w:p>
    <w:p w:rsidR="00775F30" w:rsidRDefault="00775F30">
      <w:pPr>
        <w:pStyle w:val="ConsPlusNonformat"/>
        <w:jc w:val="both"/>
      </w:pPr>
      <w:r>
        <w:t>лише</w:t>
      </w:r>
      <w:proofErr w:type="gramStart"/>
      <w:r>
        <w:t>н(</w:t>
      </w:r>
      <w:proofErr w:type="gramEnd"/>
      <w:r>
        <w:t>а) родительских прав.</w:t>
      </w:r>
    </w:p>
    <w:p w:rsidR="00775F30" w:rsidRDefault="00775F30">
      <w:pPr>
        <w:pStyle w:val="ConsPlusNonformat"/>
        <w:jc w:val="both"/>
      </w:pPr>
      <w:r>
        <w:t xml:space="preserve">                                   _____________ 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775F30" w:rsidRDefault="00775F30">
      <w:pPr>
        <w:pStyle w:val="ConsPlusNonformat"/>
        <w:jc w:val="both"/>
      </w:pPr>
      <w:r>
        <w:t>При  наличии   опеки   над   ребенком   указать   местонахождения   органа,</w:t>
      </w:r>
    </w:p>
    <w:p w:rsidR="00775F30" w:rsidRDefault="00775F30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>Назначенные выплаты перечислять:</w:t>
      </w:r>
    </w:p>
    <w:p w:rsidR="00775F30" w:rsidRDefault="00775F30">
      <w:pPr>
        <w:pStyle w:val="ConsPlusNonformat"/>
        <w:jc w:val="both"/>
      </w:pPr>
      <w:r>
        <w:t>реквизиты счета 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законодательством порядке, получателем </w:t>
      </w:r>
      <w:proofErr w:type="gramStart"/>
      <w:r>
        <w:t>государственной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услуги либо его законным представителем)</w:t>
      </w:r>
    </w:p>
    <w:p w:rsidR="00775F30" w:rsidRDefault="00775F30">
      <w:pPr>
        <w:pStyle w:val="ConsPlusNonformat"/>
        <w:jc w:val="both"/>
      </w:pPr>
      <w:r>
        <w:t>реквизиты почтового отделения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почтового отделения получателя государственной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услуги либо его законного представителя)</w:t>
      </w:r>
    </w:p>
    <w:p w:rsidR="00775F30" w:rsidRDefault="00775F30">
      <w:pPr>
        <w:pStyle w:val="ConsPlusNonformat"/>
        <w:jc w:val="both"/>
      </w:pPr>
      <w:r>
        <w:t>Несу  ответственность  за  достоверность  предоставленных сведений, а также</w:t>
      </w:r>
    </w:p>
    <w:p w:rsidR="00775F30" w:rsidRDefault="00775F30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775F30" w:rsidRDefault="00775F30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775F30" w:rsidRDefault="00775F30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775F30" w:rsidRDefault="00775F3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 (отказе</w:t>
      </w:r>
    </w:p>
    <w:p w:rsidR="00775F30" w:rsidRDefault="00775F30">
      <w:pPr>
        <w:pStyle w:val="ConsPlusNonformat"/>
        <w:jc w:val="both"/>
      </w:pPr>
      <w:r>
        <w:t>в предоставлении) государственной услуги 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(письменно, по телефону,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                        смс-сообщением,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электронной почтой, </w:t>
      </w:r>
      <w:proofErr w:type="gramStart"/>
      <w:r>
        <w:t>через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                  личный кабинет на ПГМУ РТ)</w:t>
      </w:r>
    </w:p>
    <w:p w:rsidR="00775F30" w:rsidRDefault="00775F30">
      <w:pPr>
        <w:pStyle w:val="ConsPlusNonformat"/>
        <w:jc w:val="both"/>
      </w:pPr>
      <w:r>
        <w:t>"__" __________ 20__ г.                                  Подпись __________</w:t>
      </w:r>
    </w:p>
    <w:p w:rsidR="00775F30" w:rsidRDefault="00775F3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 на   получение   ежемесячной  денежной  выплаты  на  проезд,</w:t>
      </w:r>
    </w:p>
    <w:p w:rsidR="00775F30" w:rsidRDefault="00775F30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для пенсионеров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КМ РТ от 17.12.2004 N 542, в</w:t>
      </w:r>
    </w:p>
    <w:p w:rsidR="00775F30" w:rsidRDefault="00775F3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утраты права на получение мер социальной поддержки, предусмотренных</w:t>
      </w:r>
    </w:p>
    <w:p w:rsidR="00775F30" w:rsidRDefault="00775F30">
      <w:pPr>
        <w:pStyle w:val="ConsPlusNonformat"/>
        <w:jc w:val="both"/>
      </w:pPr>
      <w:r>
        <w:t>для ветеранов труда.</w:t>
      </w:r>
    </w:p>
    <w:p w:rsidR="00775F30" w:rsidRDefault="00775F30">
      <w:pPr>
        <w:pStyle w:val="ConsPlusNonformat"/>
        <w:jc w:val="both"/>
      </w:pPr>
      <w:r>
        <w:t xml:space="preserve">                                        Подпись заявителя _________________</w:t>
      </w:r>
    </w:p>
    <w:p w:rsidR="00775F30" w:rsidRDefault="00775F3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на назначение  мер  социальной поддержки на основании сведений</w:t>
      </w:r>
    </w:p>
    <w:p w:rsidR="00775F30" w:rsidRDefault="00775F30">
      <w:pPr>
        <w:pStyle w:val="ConsPlusNonformat"/>
        <w:jc w:val="both"/>
      </w:pPr>
      <w:r>
        <w:t>о   сумме   выплат   и   иных  вознаграждений,  начисленных  в  мою  пользу</w:t>
      </w:r>
    </w:p>
    <w:p w:rsidR="00775F30" w:rsidRDefault="00775F30">
      <w:pPr>
        <w:pStyle w:val="ConsPlusNonformat"/>
        <w:jc w:val="both"/>
      </w:pPr>
      <w:r>
        <w:t xml:space="preserve">работодателем  (страхователем),  </w:t>
      </w:r>
      <w:proofErr w:type="gramStart"/>
      <w:r>
        <w:t>имеющихся</w:t>
      </w:r>
      <w:proofErr w:type="gramEnd"/>
      <w:r>
        <w:t xml:space="preserve">  в  Пенсионном  Фонде Российской</w:t>
      </w:r>
    </w:p>
    <w:p w:rsidR="00775F30" w:rsidRDefault="00775F30">
      <w:pPr>
        <w:pStyle w:val="ConsPlusNonformat"/>
        <w:jc w:val="both"/>
      </w:pPr>
      <w:r>
        <w:t xml:space="preserve">Федерации  </w:t>
      </w:r>
      <w:proofErr w:type="gramStart"/>
      <w:r>
        <w:t>за</w:t>
      </w:r>
      <w:proofErr w:type="gramEnd"/>
      <w:r>
        <w:t xml:space="preserve">  последние  6  месяцев  из  12 месяцев, предшествующих месяцу</w:t>
      </w:r>
    </w:p>
    <w:p w:rsidR="00775F30" w:rsidRDefault="00775F30">
      <w:pPr>
        <w:pStyle w:val="ConsPlusNonformat"/>
        <w:jc w:val="both"/>
      </w:pPr>
      <w:r>
        <w:t>обращения за назначением мер социальной поддержки.</w:t>
      </w:r>
    </w:p>
    <w:p w:rsidR="00775F30" w:rsidRDefault="00775F30">
      <w:pPr>
        <w:pStyle w:val="ConsPlusNonformat"/>
        <w:jc w:val="both"/>
      </w:pPr>
      <w:r>
        <w:t xml:space="preserve">                                      Подпись заявителя ___________________</w:t>
      </w:r>
    </w:p>
    <w:p w:rsidR="00775F30" w:rsidRDefault="00775F30">
      <w:pPr>
        <w:pStyle w:val="ConsPlusNonformat"/>
        <w:jc w:val="both"/>
      </w:pPr>
      <w:r>
        <w:t>Заявление и документы приняты _____ 20__ г. _________ 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(подпись, расшифровка подписи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                               специалиста)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Линия отрыва</w:t>
      </w:r>
    </w:p>
    <w:p w:rsidR="00775F30" w:rsidRDefault="00775F30">
      <w:pPr>
        <w:pStyle w:val="ConsPlusNonformat"/>
        <w:jc w:val="both"/>
      </w:pPr>
      <w:r>
        <w:t xml:space="preserve">                            Расписка-уведомление</w:t>
      </w:r>
    </w:p>
    <w:p w:rsidR="00775F30" w:rsidRDefault="00775F30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775F30" w:rsidRDefault="00775F30">
      <w:pPr>
        <w:pStyle w:val="ConsPlusNonformat"/>
        <w:jc w:val="both"/>
      </w:pPr>
      <w:r>
        <w:t>Количество документов ____ ед. на ___ листах</w:t>
      </w:r>
    </w:p>
    <w:p w:rsidR="00775F30" w:rsidRDefault="00775F30">
      <w:pPr>
        <w:pStyle w:val="ConsPlusNonformat"/>
        <w:jc w:val="both"/>
      </w:pPr>
      <w:r>
        <w:t>Документы принял ___________ _________ _____________________ ______ 20__ г.</w:t>
      </w:r>
    </w:p>
    <w:p w:rsidR="00775F30" w:rsidRDefault="00775F30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775F30" w:rsidRDefault="00775F30">
      <w:pPr>
        <w:sectPr w:rsidR="00775F30">
          <w:pgSz w:w="11905" w:h="16838"/>
          <w:pgMar w:top="1134" w:right="850" w:bottom="1134" w:left="1701" w:header="0" w:footer="0" w:gutter="0"/>
          <w:cols w:space="72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Приложение 2</w:t>
      </w:r>
    </w:p>
    <w:p w:rsidR="00775F30" w:rsidRDefault="00775F30">
      <w:pPr>
        <w:pStyle w:val="ConsPlusNormal"/>
        <w:jc w:val="right"/>
      </w:pPr>
      <w:r>
        <w:t>к Административному регламенту</w:t>
      </w:r>
    </w:p>
    <w:p w:rsidR="00775F30" w:rsidRDefault="00775F30">
      <w:pPr>
        <w:pStyle w:val="ConsPlusNormal"/>
        <w:jc w:val="right"/>
      </w:pPr>
      <w:r>
        <w:t>предоставления государственной услуги</w:t>
      </w:r>
    </w:p>
    <w:p w:rsidR="00775F30" w:rsidRDefault="00775F30">
      <w:pPr>
        <w:pStyle w:val="ConsPlusNormal"/>
        <w:jc w:val="right"/>
      </w:pPr>
      <w:r>
        <w:t xml:space="preserve">по назначению </w:t>
      </w:r>
      <w:proofErr w:type="gramStart"/>
      <w:r>
        <w:t>ежемесячной</w:t>
      </w:r>
      <w:proofErr w:type="gramEnd"/>
      <w:r>
        <w:t xml:space="preserve"> денежной</w:t>
      </w:r>
    </w:p>
    <w:p w:rsidR="00775F30" w:rsidRDefault="00775F30">
      <w:pPr>
        <w:pStyle w:val="ConsPlusNormal"/>
        <w:jc w:val="right"/>
      </w:pPr>
      <w:r>
        <w:t>выплаты на проезд пенсионерам, пенсия</w:t>
      </w:r>
    </w:p>
    <w:p w:rsidR="00775F30" w:rsidRDefault="00775F30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в соответствии</w:t>
      </w:r>
    </w:p>
    <w:p w:rsidR="00775F30" w:rsidRDefault="00775F30">
      <w:pPr>
        <w:pStyle w:val="ConsPlusNormal"/>
        <w:jc w:val="right"/>
      </w:pPr>
      <w:r>
        <w:t xml:space="preserve">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Normal"/>
        <w:jc w:val="right"/>
      </w:pPr>
      <w:proofErr w:type="gramStart"/>
      <w:r>
        <w:t>пенсиях</w:t>
      </w:r>
      <w:proofErr w:type="gramEnd"/>
      <w:r>
        <w:t>", "О трудовых пенсиях</w:t>
      </w:r>
    </w:p>
    <w:p w:rsidR="00775F30" w:rsidRDefault="00775F30">
      <w:pPr>
        <w:pStyle w:val="ConsPlusNormal"/>
        <w:jc w:val="right"/>
      </w:pPr>
      <w:r>
        <w:t>в Российской Федерации" и</w:t>
      </w:r>
    </w:p>
    <w:p w:rsidR="00775F30" w:rsidRDefault="00775F30">
      <w:pPr>
        <w:pStyle w:val="ConsPlusNormal"/>
        <w:jc w:val="right"/>
      </w:pPr>
      <w:r>
        <w:t>"О государственном пенсионном</w:t>
      </w:r>
    </w:p>
    <w:p w:rsidR="00775F30" w:rsidRDefault="00775F30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Федерации",</w:t>
      </w:r>
    </w:p>
    <w:p w:rsidR="00775F30" w:rsidRDefault="00775F30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Normal"/>
        <w:jc w:val="right"/>
      </w:pPr>
      <w:r>
        <w:t xml:space="preserve">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Normal"/>
        <w:jc w:val="right"/>
      </w:pPr>
      <w:r>
        <w:t>поддержки по иным нормативным правовым</w:t>
      </w:r>
    </w:p>
    <w:p w:rsidR="00775F30" w:rsidRDefault="00775F30">
      <w:pPr>
        <w:pStyle w:val="ConsPlusNormal"/>
        <w:jc w:val="right"/>
      </w:pPr>
      <w:r>
        <w:t>актам Российской Федерации и (или)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bookmarkStart w:id="25" w:name="P645"/>
      <w:bookmarkEnd w:id="25"/>
      <w:r>
        <w:t>ЖУРНАЛ</w:t>
      </w:r>
    </w:p>
    <w:p w:rsidR="00775F30" w:rsidRDefault="00775F30">
      <w:pPr>
        <w:pStyle w:val="ConsPlusNormal"/>
        <w:jc w:val="center"/>
      </w:pPr>
      <w:r>
        <w:t>регистрации обращений граждан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587"/>
        <w:gridCol w:w="1474"/>
        <w:gridCol w:w="1191"/>
        <w:gridCol w:w="1474"/>
        <w:gridCol w:w="1531"/>
        <w:gridCol w:w="1757"/>
      </w:tblGrid>
      <w:tr w:rsidR="00775F30">
        <w:tc>
          <w:tcPr>
            <w:tcW w:w="567" w:type="dxa"/>
          </w:tcPr>
          <w:p w:rsidR="00775F30" w:rsidRDefault="00775F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775F30" w:rsidRDefault="00775F30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775F30" w:rsidRDefault="00775F30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474" w:type="dxa"/>
          </w:tcPr>
          <w:p w:rsidR="00775F30" w:rsidRDefault="00775F30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191" w:type="dxa"/>
          </w:tcPr>
          <w:p w:rsidR="00775F30" w:rsidRDefault="00775F3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74" w:type="dxa"/>
          </w:tcPr>
          <w:p w:rsidR="00775F30" w:rsidRDefault="00775F30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531" w:type="dxa"/>
          </w:tcPr>
          <w:p w:rsidR="00775F30" w:rsidRDefault="00775F30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775F30" w:rsidRDefault="00775F30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775F30">
        <w:tc>
          <w:tcPr>
            <w:tcW w:w="56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1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87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19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474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757" w:type="dxa"/>
          </w:tcPr>
          <w:p w:rsidR="00775F30" w:rsidRDefault="00775F30">
            <w:pPr>
              <w:pStyle w:val="ConsPlusNormal"/>
            </w:pP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Приложение 3</w:t>
      </w:r>
    </w:p>
    <w:p w:rsidR="00775F30" w:rsidRDefault="00775F30">
      <w:pPr>
        <w:pStyle w:val="ConsPlusNormal"/>
        <w:jc w:val="right"/>
      </w:pPr>
      <w:r>
        <w:t>к Административному регламенту</w:t>
      </w:r>
    </w:p>
    <w:p w:rsidR="00775F30" w:rsidRDefault="00775F30">
      <w:pPr>
        <w:pStyle w:val="ConsPlusNormal"/>
        <w:jc w:val="right"/>
      </w:pPr>
      <w:r>
        <w:t>предоставления государственной услуги</w:t>
      </w:r>
    </w:p>
    <w:p w:rsidR="00775F30" w:rsidRDefault="00775F30">
      <w:pPr>
        <w:pStyle w:val="ConsPlusNormal"/>
        <w:jc w:val="right"/>
      </w:pPr>
      <w:r>
        <w:t xml:space="preserve">по назначению </w:t>
      </w:r>
      <w:proofErr w:type="gramStart"/>
      <w:r>
        <w:t>ежемесячной</w:t>
      </w:r>
      <w:proofErr w:type="gramEnd"/>
      <w:r>
        <w:t xml:space="preserve"> денежной</w:t>
      </w:r>
    </w:p>
    <w:p w:rsidR="00775F30" w:rsidRDefault="00775F30">
      <w:pPr>
        <w:pStyle w:val="ConsPlusNormal"/>
        <w:jc w:val="right"/>
      </w:pPr>
      <w:r>
        <w:t>выплаты на проезд пенсионерам, пенсия</w:t>
      </w:r>
    </w:p>
    <w:p w:rsidR="00775F30" w:rsidRDefault="00775F30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в соответствии</w:t>
      </w:r>
    </w:p>
    <w:p w:rsidR="00775F30" w:rsidRDefault="00775F30">
      <w:pPr>
        <w:pStyle w:val="ConsPlusNormal"/>
        <w:jc w:val="right"/>
      </w:pPr>
      <w:r>
        <w:t xml:space="preserve">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Normal"/>
        <w:jc w:val="right"/>
      </w:pPr>
      <w:proofErr w:type="gramStart"/>
      <w:r>
        <w:t>пенсиях</w:t>
      </w:r>
      <w:proofErr w:type="gramEnd"/>
      <w:r>
        <w:t>", "О трудовых пенсиях</w:t>
      </w:r>
    </w:p>
    <w:p w:rsidR="00775F30" w:rsidRDefault="00775F30">
      <w:pPr>
        <w:pStyle w:val="ConsPlusNormal"/>
        <w:jc w:val="right"/>
      </w:pPr>
      <w:r>
        <w:t>в Российской Федерации" и</w:t>
      </w:r>
    </w:p>
    <w:p w:rsidR="00775F30" w:rsidRDefault="00775F30">
      <w:pPr>
        <w:pStyle w:val="ConsPlusNormal"/>
        <w:jc w:val="right"/>
      </w:pPr>
      <w:r>
        <w:t>"О государственном пенсионном</w:t>
      </w:r>
    </w:p>
    <w:p w:rsidR="00775F30" w:rsidRDefault="00775F30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Федерации",</w:t>
      </w:r>
    </w:p>
    <w:p w:rsidR="00775F30" w:rsidRDefault="00775F30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Normal"/>
        <w:jc w:val="right"/>
      </w:pPr>
      <w:r>
        <w:t xml:space="preserve">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Normal"/>
        <w:jc w:val="right"/>
      </w:pPr>
      <w:r>
        <w:t>поддержки по иным нормативным правовым</w:t>
      </w:r>
    </w:p>
    <w:p w:rsidR="00775F30" w:rsidRDefault="00775F30">
      <w:pPr>
        <w:pStyle w:val="ConsPlusNormal"/>
        <w:jc w:val="right"/>
      </w:pPr>
      <w:r>
        <w:t>актам Российской Федерации и (или)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 xml:space="preserve">                                              Отделение РЦМП (КВ) N 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bookmarkStart w:id="26" w:name="P690"/>
      <w:bookmarkEnd w:id="26"/>
      <w:r>
        <w:t xml:space="preserve">                                  Решение</w:t>
      </w:r>
    </w:p>
    <w:p w:rsidR="00775F30" w:rsidRDefault="00775F30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N ____                                                 от "__" ____________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Ф.И.О. получателя _________________________________________________________</w:t>
      </w:r>
    </w:p>
    <w:p w:rsidR="00775F30" w:rsidRDefault="00775F30">
      <w:pPr>
        <w:pStyle w:val="ConsPlusNonformat"/>
        <w:jc w:val="both"/>
      </w:pPr>
      <w:r>
        <w:t>Адрес получателя __________________________________________________________</w:t>
      </w:r>
    </w:p>
    <w:p w:rsidR="00775F30" w:rsidRDefault="00775F30">
      <w:pPr>
        <w:pStyle w:val="ConsPlusNonformat"/>
        <w:jc w:val="both"/>
      </w:pPr>
      <w:r>
        <w:t>Назначить (предоставить):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3861"/>
        <w:gridCol w:w="1531"/>
        <w:gridCol w:w="1531"/>
        <w:gridCol w:w="2211"/>
      </w:tblGrid>
      <w:tr w:rsidR="00775F30">
        <w:tc>
          <w:tcPr>
            <w:tcW w:w="435" w:type="dxa"/>
          </w:tcPr>
          <w:p w:rsidR="00775F30" w:rsidRDefault="00775F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61" w:type="dxa"/>
          </w:tcPr>
          <w:p w:rsidR="00775F30" w:rsidRDefault="00775F30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531" w:type="dxa"/>
          </w:tcPr>
          <w:p w:rsidR="00775F30" w:rsidRDefault="00775F30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531" w:type="dxa"/>
          </w:tcPr>
          <w:p w:rsidR="00775F30" w:rsidRDefault="00775F30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211" w:type="dxa"/>
          </w:tcPr>
          <w:p w:rsidR="00775F30" w:rsidRDefault="00775F30">
            <w:pPr>
              <w:pStyle w:val="ConsPlusNormal"/>
              <w:jc w:val="center"/>
            </w:pPr>
            <w:r>
              <w:t>Срок выплаты</w:t>
            </w:r>
          </w:p>
          <w:p w:rsidR="00775F30" w:rsidRDefault="00775F30">
            <w:pPr>
              <w:pStyle w:val="ConsPlusNormal"/>
              <w:jc w:val="center"/>
            </w:pPr>
            <w:r>
              <w:t>с ___ по ____</w:t>
            </w:r>
          </w:p>
        </w:tc>
      </w:tr>
      <w:tr w:rsidR="00775F30">
        <w:tc>
          <w:tcPr>
            <w:tcW w:w="435" w:type="dxa"/>
          </w:tcPr>
          <w:p w:rsidR="00775F30" w:rsidRDefault="00775F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775F30" w:rsidRDefault="00775F30">
            <w:pPr>
              <w:pStyle w:val="ConsPlusNormal"/>
            </w:pPr>
            <w:r>
              <w:t>ЕДВ на проезд</w:t>
            </w: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1531" w:type="dxa"/>
          </w:tcPr>
          <w:p w:rsidR="00775F30" w:rsidRDefault="00775F30">
            <w:pPr>
              <w:pStyle w:val="ConsPlusNormal"/>
            </w:pPr>
          </w:p>
        </w:tc>
        <w:tc>
          <w:tcPr>
            <w:tcW w:w="2211" w:type="dxa"/>
          </w:tcPr>
          <w:p w:rsidR="00775F30" w:rsidRDefault="00775F30">
            <w:pPr>
              <w:pStyle w:val="ConsPlusNormal"/>
              <w:jc w:val="center"/>
            </w:pPr>
            <w:r>
              <w:t>с ___ по ____</w:t>
            </w: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>Способ выплаты ____________________________________________________________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Руководитель отделения          _______________________ 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(Ф.И.О.)              подпись</w:t>
      </w:r>
    </w:p>
    <w:p w:rsidR="00775F30" w:rsidRDefault="00775F30">
      <w:pPr>
        <w:pStyle w:val="ConsPlusNonformat"/>
        <w:jc w:val="both"/>
      </w:pPr>
      <w:r>
        <w:t>М.П.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Специалист отделения            _______________________ 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(Ф.И.О.)              подпись</w:t>
      </w:r>
    </w:p>
    <w:p w:rsidR="00775F30" w:rsidRDefault="00775F30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775F30" w:rsidRDefault="00775F30">
      <w:pPr>
        <w:pStyle w:val="ConsPlusNonformat"/>
        <w:jc w:val="both"/>
      </w:pPr>
      <w:r>
        <w:t>письменно</w:t>
      </w:r>
    </w:p>
    <w:p w:rsidR="00775F30" w:rsidRDefault="00775F30">
      <w:pPr>
        <w:pStyle w:val="ConsPlusNonformat"/>
        <w:jc w:val="both"/>
      </w:pPr>
      <w:r>
        <w:t>по телефону _______________</w:t>
      </w:r>
    </w:p>
    <w:p w:rsidR="00775F30" w:rsidRDefault="00775F30">
      <w:pPr>
        <w:pStyle w:val="ConsPlusNonformat"/>
        <w:jc w:val="both"/>
      </w:pPr>
      <w:r>
        <w:t xml:space="preserve">              N телефона</w:t>
      </w:r>
    </w:p>
    <w:p w:rsidR="00775F30" w:rsidRDefault="00775F30">
      <w:pPr>
        <w:pStyle w:val="ConsPlusNonformat"/>
        <w:jc w:val="both"/>
      </w:pPr>
      <w:r>
        <w:t>по факсу    _______________</w:t>
      </w:r>
    </w:p>
    <w:p w:rsidR="00775F30" w:rsidRDefault="00775F30">
      <w:pPr>
        <w:pStyle w:val="ConsPlusNonformat"/>
        <w:jc w:val="both"/>
      </w:pPr>
      <w:r>
        <w:t xml:space="preserve">               N факса</w:t>
      </w:r>
    </w:p>
    <w:p w:rsidR="00775F30" w:rsidRDefault="00775F30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</w:t>
      </w:r>
    </w:p>
    <w:p w:rsidR="00775F30" w:rsidRDefault="00775F30">
      <w:pPr>
        <w:pStyle w:val="ConsPlusNonformat"/>
        <w:jc w:val="both"/>
      </w:pPr>
      <w:r>
        <w:t xml:space="preserve">                  N телефона</w:t>
      </w:r>
    </w:p>
    <w:p w:rsidR="00775F30" w:rsidRDefault="00775F30">
      <w:pPr>
        <w:pStyle w:val="ConsPlusNonformat"/>
        <w:jc w:val="both"/>
      </w:pPr>
      <w:r>
        <w:t>по электронной почте 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адрес электронной почты</w:t>
      </w:r>
    </w:p>
    <w:p w:rsidR="00775F30" w:rsidRDefault="00775F30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специалист отделения _____________________________ _____________</w:t>
      </w:r>
    </w:p>
    <w:p w:rsidR="00775F30" w:rsidRDefault="00775F30">
      <w:pPr>
        <w:pStyle w:val="ConsPlusNonformat"/>
        <w:jc w:val="both"/>
      </w:pPr>
      <w:r>
        <w:t xml:space="preserve">                              (Ф.И.О.)                подпись</w:t>
      </w:r>
    </w:p>
    <w:p w:rsidR="00775F30" w:rsidRDefault="00775F30">
      <w:pPr>
        <w:sectPr w:rsidR="00775F30">
          <w:pgSz w:w="16838" w:h="11905"/>
          <w:pgMar w:top="1701" w:right="1134" w:bottom="850" w:left="1134" w:header="0" w:footer="0" w:gutter="0"/>
          <w:cols w:space="72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 xml:space="preserve">                                                Отделение РЦМП (КВ) N 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  в 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  муниципальном </w:t>
      </w:r>
      <w:proofErr w:type="gramStart"/>
      <w:r>
        <w:t>районе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городе</w:t>
      </w:r>
      <w:proofErr w:type="gramEnd"/>
      <w:r>
        <w:t>)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 xml:space="preserve">                                  Решение</w:t>
      </w:r>
    </w:p>
    <w:p w:rsidR="00775F30" w:rsidRDefault="00775F30">
      <w:pPr>
        <w:pStyle w:val="ConsPlusNonformat"/>
        <w:jc w:val="both"/>
      </w:pPr>
      <w:r>
        <w:t xml:space="preserve">    об отказе в назначении (в предоставлении) мер социальной поддержки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N ____                                                     от "__" ________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Ф.И.О. получателя _________________________________________________________</w:t>
      </w:r>
    </w:p>
    <w:p w:rsidR="00775F30" w:rsidRDefault="00775F30">
      <w:pPr>
        <w:pStyle w:val="ConsPlusNonformat"/>
        <w:jc w:val="both"/>
      </w:pPr>
      <w:r>
        <w:t>Адрес получателя __________________________________________________________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Отказать в назначении (в предоставлении) 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 (наименование выплаты)</w:t>
      </w:r>
    </w:p>
    <w:p w:rsidR="00775F30" w:rsidRDefault="00775F30">
      <w:pPr>
        <w:pStyle w:val="ConsPlusNonformat"/>
        <w:jc w:val="both"/>
      </w:pPr>
      <w:r>
        <w:t>Причина отказа: ___________________________________________________________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Руководитель отделения          ________________________ 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(Ф.И.О.)               подпись</w:t>
      </w:r>
    </w:p>
    <w:p w:rsidR="00775F30" w:rsidRDefault="00775F30">
      <w:pPr>
        <w:pStyle w:val="ConsPlusNonformat"/>
        <w:jc w:val="both"/>
      </w:pPr>
      <w:r>
        <w:t>М.П.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Специалист отделения            ________________________ 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(Ф.И.О.)               подпись</w:t>
      </w:r>
    </w:p>
    <w:p w:rsidR="00775F30" w:rsidRDefault="00775F30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775F30" w:rsidRDefault="00775F30">
      <w:pPr>
        <w:pStyle w:val="ConsPlusNonformat"/>
        <w:jc w:val="both"/>
      </w:pPr>
      <w:r>
        <w:t>письменно</w:t>
      </w:r>
    </w:p>
    <w:p w:rsidR="00775F30" w:rsidRDefault="00775F30">
      <w:pPr>
        <w:pStyle w:val="ConsPlusNonformat"/>
        <w:jc w:val="both"/>
      </w:pPr>
      <w:r>
        <w:t>по телефону _______________</w:t>
      </w:r>
    </w:p>
    <w:p w:rsidR="00775F30" w:rsidRDefault="00775F30">
      <w:pPr>
        <w:pStyle w:val="ConsPlusNonformat"/>
        <w:jc w:val="both"/>
      </w:pPr>
      <w:r>
        <w:t xml:space="preserve">             N телефона</w:t>
      </w:r>
    </w:p>
    <w:p w:rsidR="00775F30" w:rsidRDefault="00775F30">
      <w:pPr>
        <w:pStyle w:val="ConsPlusNonformat"/>
        <w:jc w:val="both"/>
      </w:pPr>
      <w:r>
        <w:t>по факсу    _______________</w:t>
      </w:r>
    </w:p>
    <w:p w:rsidR="00775F30" w:rsidRDefault="00775F30">
      <w:pPr>
        <w:pStyle w:val="ConsPlusNonformat"/>
        <w:jc w:val="both"/>
      </w:pPr>
      <w:r>
        <w:t xml:space="preserve">               N факса</w:t>
      </w:r>
    </w:p>
    <w:p w:rsidR="00775F30" w:rsidRDefault="00775F30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</w:t>
      </w:r>
    </w:p>
    <w:p w:rsidR="00775F30" w:rsidRDefault="00775F30">
      <w:pPr>
        <w:pStyle w:val="ConsPlusNonformat"/>
        <w:jc w:val="both"/>
      </w:pPr>
      <w:r>
        <w:t xml:space="preserve">                  N телефона</w:t>
      </w:r>
    </w:p>
    <w:p w:rsidR="00775F30" w:rsidRDefault="00775F30">
      <w:pPr>
        <w:pStyle w:val="ConsPlusNonformat"/>
        <w:jc w:val="both"/>
      </w:pPr>
      <w:r>
        <w:t>по электронной почте 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адрес электронной почты</w:t>
      </w:r>
    </w:p>
    <w:p w:rsidR="00775F30" w:rsidRDefault="00775F30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специалист отделения  ____________________________ 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(Ф.И.О.)                подпись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Приложение 4</w:t>
      </w:r>
    </w:p>
    <w:p w:rsidR="00775F30" w:rsidRDefault="00775F30">
      <w:pPr>
        <w:pStyle w:val="ConsPlusNormal"/>
        <w:jc w:val="right"/>
      </w:pPr>
      <w:r>
        <w:t>к Административному регламенту</w:t>
      </w:r>
    </w:p>
    <w:p w:rsidR="00775F30" w:rsidRDefault="00775F30">
      <w:pPr>
        <w:pStyle w:val="ConsPlusNormal"/>
        <w:jc w:val="right"/>
      </w:pPr>
      <w:r>
        <w:t>предоставления государственной услуги</w:t>
      </w:r>
    </w:p>
    <w:p w:rsidR="00775F30" w:rsidRDefault="00775F30">
      <w:pPr>
        <w:pStyle w:val="ConsPlusNormal"/>
        <w:jc w:val="right"/>
      </w:pPr>
      <w:r>
        <w:t xml:space="preserve">по назначению </w:t>
      </w:r>
      <w:proofErr w:type="gramStart"/>
      <w:r>
        <w:t>ежемесячной</w:t>
      </w:r>
      <w:proofErr w:type="gramEnd"/>
      <w:r>
        <w:t xml:space="preserve"> денежной</w:t>
      </w:r>
    </w:p>
    <w:p w:rsidR="00775F30" w:rsidRDefault="00775F30">
      <w:pPr>
        <w:pStyle w:val="ConsPlusNormal"/>
        <w:jc w:val="right"/>
      </w:pPr>
      <w:r>
        <w:t>выплаты на проезд пенсионерам, пенсия</w:t>
      </w:r>
    </w:p>
    <w:p w:rsidR="00775F30" w:rsidRDefault="00775F30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в соответствии</w:t>
      </w:r>
    </w:p>
    <w:p w:rsidR="00775F30" w:rsidRDefault="00775F30">
      <w:pPr>
        <w:pStyle w:val="ConsPlusNormal"/>
        <w:jc w:val="right"/>
      </w:pPr>
      <w:r>
        <w:t xml:space="preserve">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Normal"/>
        <w:jc w:val="right"/>
      </w:pPr>
      <w:proofErr w:type="gramStart"/>
      <w:r>
        <w:t>пенсиях</w:t>
      </w:r>
      <w:proofErr w:type="gramEnd"/>
      <w:r>
        <w:t>", "О трудовых пенсиях</w:t>
      </w:r>
    </w:p>
    <w:p w:rsidR="00775F30" w:rsidRDefault="00775F30">
      <w:pPr>
        <w:pStyle w:val="ConsPlusNormal"/>
        <w:jc w:val="right"/>
      </w:pPr>
      <w:r>
        <w:t>в Российской Федерации" и</w:t>
      </w:r>
    </w:p>
    <w:p w:rsidR="00775F30" w:rsidRDefault="00775F30">
      <w:pPr>
        <w:pStyle w:val="ConsPlusNormal"/>
        <w:jc w:val="right"/>
      </w:pPr>
      <w:r>
        <w:t>"О государственном пенсионном</w:t>
      </w:r>
    </w:p>
    <w:p w:rsidR="00775F30" w:rsidRDefault="00775F30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Федерации",</w:t>
      </w:r>
    </w:p>
    <w:p w:rsidR="00775F30" w:rsidRDefault="00775F30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Normal"/>
        <w:jc w:val="right"/>
      </w:pPr>
      <w:r>
        <w:t xml:space="preserve">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Normal"/>
        <w:jc w:val="right"/>
      </w:pPr>
      <w:r>
        <w:t>поддержки по иным нормативным правовым</w:t>
      </w:r>
    </w:p>
    <w:p w:rsidR="00775F30" w:rsidRDefault="00775F30">
      <w:pPr>
        <w:pStyle w:val="ConsPlusNormal"/>
        <w:jc w:val="right"/>
      </w:pPr>
      <w:r>
        <w:t>актам Российской Федерации и (или)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Title"/>
        <w:jc w:val="center"/>
      </w:pPr>
      <w:bookmarkStart w:id="27" w:name="P795"/>
      <w:bookmarkEnd w:id="27"/>
      <w:r>
        <w:t>БЛОК-СХЕМА</w:t>
      </w:r>
    </w:p>
    <w:p w:rsidR="00775F30" w:rsidRDefault="00775F30">
      <w:pPr>
        <w:pStyle w:val="ConsPlusTitle"/>
        <w:jc w:val="center"/>
      </w:pPr>
      <w:r>
        <w:t>ПОСЛЕДОВАТЕЛЬНОСТИ ДЕЙСТВИЙ ПО НАЗНАЧЕНИЮ</w:t>
      </w:r>
    </w:p>
    <w:p w:rsidR="00775F30" w:rsidRDefault="00775F30">
      <w:pPr>
        <w:pStyle w:val="ConsPlusTitle"/>
        <w:jc w:val="center"/>
      </w:pPr>
      <w:r>
        <w:t>ЕЖЕМЕСЯЧНОЙ ДЕНЕЖНОЙ ВЫПЛАТЫ НА ПРОЕЗД ПЕНСИОНЕРАМ, ПЕНСИЯ</w:t>
      </w:r>
    </w:p>
    <w:p w:rsidR="00775F30" w:rsidRDefault="00775F30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НАЗНАЧЕНА В СООТВЕТСТВИИ С ФЕДЕРАЛЬНЫМИ ЗАКОНАМИ "О</w:t>
      </w:r>
    </w:p>
    <w:p w:rsidR="00775F30" w:rsidRDefault="00775F30">
      <w:pPr>
        <w:pStyle w:val="ConsPlusTitle"/>
        <w:jc w:val="center"/>
      </w:pPr>
      <w:r>
        <w:t xml:space="preserve">СТРАХОВЫХ ПЕНСИЯХ", "О ТРУДОВЫХ ПЕНСИЯХ В </w:t>
      </w:r>
      <w:proofErr w:type="gramStart"/>
      <w:r>
        <w:t>РОССИЙСКОЙ</w:t>
      </w:r>
      <w:proofErr w:type="gramEnd"/>
    </w:p>
    <w:p w:rsidR="00775F30" w:rsidRDefault="00775F30">
      <w:pPr>
        <w:pStyle w:val="ConsPlusTitle"/>
        <w:jc w:val="center"/>
      </w:pPr>
      <w:r>
        <w:t>ФЕДЕРАЦИИ" И "О ГОСУДАРСТВЕННОМ ПЕНСИОННОМ ОБЕСПЕЧЕНИИ</w:t>
      </w:r>
    </w:p>
    <w:p w:rsidR="00775F30" w:rsidRDefault="00775F30">
      <w:pPr>
        <w:pStyle w:val="ConsPlusTitle"/>
        <w:jc w:val="center"/>
      </w:pPr>
      <w:r>
        <w:t xml:space="preserve">В РОССИЙСКОЙ ФЕДЕРАЦИИ", </w:t>
      </w: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Title"/>
        <w:jc w:val="center"/>
      </w:pPr>
      <w:proofErr w:type="gramStart"/>
      <w:r>
        <w:t>НЕ ИМЕЮЩИМ ПРАВА НА МЕРЫ СОЦИАЛЬНОЙ ПОДДЕРЖКИ ПО ИНЫМ</w:t>
      </w:r>
      <w:proofErr w:type="gramEnd"/>
    </w:p>
    <w:p w:rsidR="00775F30" w:rsidRDefault="00775F30">
      <w:pPr>
        <w:pStyle w:val="ConsPlusTitle"/>
        <w:jc w:val="center"/>
      </w:pPr>
      <w:r>
        <w:t>НОРМАТИВНЫМ ПРАВОВЫМ АКТАМ РОССИЙСКОЙ ФЕДЕРАЦИИ И (ИЛИ)</w:t>
      </w:r>
    </w:p>
    <w:p w:rsidR="00775F30" w:rsidRDefault="00775F30">
      <w:pPr>
        <w:pStyle w:val="ConsPlusTitle"/>
        <w:jc w:val="center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        заявитель</w:t>
      </w:r>
    </w:p>
    <w:p w:rsidR="00775F30" w:rsidRDefault="00775F3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┌──────────────────────────────────────────────┐            ┌─────────────────────┐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│Подает лично, по почте, в том числе           ├───────────&gt;│Заявление и документы│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│электронной почте, заявление и документы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            └─────────┬───────────┘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 </w:t>
      </w:r>
      <w:hyperlink w:anchor="P104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Регламента   │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└──────────────────────────────────────────────┘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   ┌─────────────────────────────────────┘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специалист отделения Центра    \/</w:t>
      </w:r>
    </w:p>
    <w:p w:rsidR="00775F30" w:rsidRDefault="00775F3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┌────────────────────────────────────┐         ┌──────────────────────────────┐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│Проверяет наличие оснований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    ├────────&gt;│    Документы соответствуют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│отказа в приеме документов,         │         │          требованиям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предусмотренных</w:t>
      </w:r>
      <w:proofErr w:type="gramEnd"/>
      <w:r>
        <w:rPr>
          <w:sz w:val="18"/>
        </w:rPr>
        <w:t xml:space="preserve"> в </w:t>
      </w:r>
      <w:hyperlink w:anchor="P161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настоящего │         └─────────────────┬────────────┘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│Регламента                          │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└────────────────────────────────────┘           да              │  нет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 ┌──────────────────────────────────┴─────────┐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>специалист отделения Центра   \/                                           \/</w:t>
      </w:r>
    </w:p>
    <w:p w:rsidR="00775F30" w:rsidRDefault="00775F3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┌────────────────────────────────┐     ┌──────────────────┐ ┌─────────────────────┐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│Принимает, регистрирует         ├────&gt;│</w:t>
      </w:r>
      <w:proofErr w:type="gramStart"/>
      <w:r>
        <w:rPr>
          <w:sz w:val="18"/>
        </w:rPr>
        <w:t>Принятые</w:t>
      </w:r>
      <w:proofErr w:type="gramEnd"/>
      <w:r>
        <w:rPr>
          <w:sz w:val="18"/>
        </w:rPr>
        <w:t>,         │ │Уведомляет заявителя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│заявление в журнале </w:t>
      </w:r>
      <w:proofErr w:type="gramStart"/>
      <w:r>
        <w:rPr>
          <w:sz w:val="18"/>
        </w:rPr>
        <w:t>регистрации</w:t>
      </w:r>
      <w:proofErr w:type="gramEnd"/>
      <w:r>
        <w:rPr>
          <w:sz w:val="18"/>
        </w:rPr>
        <w:t xml:space="preserve"> │     │зарегистрированные│ │об отказе в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│заявлений, вручает заявителю    │     │заявление и       │ │регистрации заявления│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│расписку с отметкой о дате      │     │документы         │ │и приеме документов и│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│приема документов либо          │     └────────┬─────────┘ │возвращает ему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│уведомляет заявителя через      │              │           │документы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│личный кабинет на Портале       │              │           └─────────────────┬───┘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│государственных и муниципальных │              │  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│услуг Республики Татарстан о    │              │  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│присвоенном </w:t>
      </w:r>
      <w:proofErr w:type="gramStart"/>
      <w:r>
        <w:rPr>
          <w:sz w:val="18"/>
        </w:rPr>
        <w:t>входящем</w:t>
      </w:r>
      <w:proofErr w:type="gramEnd"/>
      <w:r>
        <w:rPr>
          <w:sz w:val="18"/>
        </w:rPr>
        <w:t xml:space="preserve"> номере,    │              │  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│формирует запрос сведений       │              │  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│1 рабочий день                  │              │  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              │        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┌──────────────────┘                             \/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│       ┌─────────────────────────────┐ ┌────────────┐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специалист отделения Центра \/      │проект решения о назначении  │ │Возвращенные│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┌────────────────────────────────┐   │ЕДВ на проезд (об отказе в   │ │документы   │</w:t>
      </w:r>
      <w:proofErr w:type="gramEnd"/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│Проверяет наличие оснований для ├──&gt;│назначении)                  │ └────────────┘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│отказа, </w:t>
      </w:r>
      <w:proofErr w:type="gramStart"/>
      <w:r>
        <w:rPr>
          <w:sz w:val="18"/>
        </w:rPr>
        <w:t>предусмотренных</w:t>
      </w:r>
      <w:proofErr w:type="gramEnd"/>
      <w:r>
        <w:rPr>
          <w:sz w:val="18"/>
        </w:rPr>
        <w:t xml:space="preserve"> в </w:t>
      </w:r>
      <w:hyperlink w:anchor="P166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>│   └──────────────┬──────────────┘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│настоящего Регламента.          │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│Оформляет проект решения о      │                  │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│назначении ЕДВ на проезд (об    │                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отказе</w:t>
      </w:r>
      <w:proofErr w:type="gramEnd"/>
      <w:r>
        <w:rPr>
          <w:sz w:val="18"/>
        </w:rPr>
        <w:t xml:space="preserve"> в назначении) - 2 рабочих│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│дня, в случае направления       │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│межведомственных запросов - 7   │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│рабочих дней                    │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\/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руководитель отделения Центра</w:t>
      </w:r>
    </w:p>
    <w:p w:rsidR="00775F30" w:rsidRDefault="00775F3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 ┌───────────────────┐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│Рассматривает и подписывает   ├──&gt;│Подписанное решение│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│проект решения о назначении   │   └─────────┬─────────┘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│ЕДВ на проезд (об отказе в    │           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назначении</w:t>
      </w:r>
      <w:proofErr w:type="gramEnd"/>
      <w:r>
        <w:rPr>
          <w:sz w:val="18"/>
        </w:rPr>
        <w:t>) - 1 рабочий день  │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└──────────────────────────────┘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│            ┌──────────────────────────────┐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специалист отделения Центра \/           │Решение о назначении либо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        │</w:t>
      </w:r>
      <w:proofErr w:type="gramStart"/>
      <w:r>
        <w:rPr>
          <w:sz w:val="18"/>
        </w:rPr>
        <w:t>отказе</w:t>
      </w:r>
      <w:proofErr w:type="gramEnd"/>
      <w:r>
        <w:rPr>
          <w:sz w:val="18"/>
        </w:rPr>
        <w:t xml:space="preserve"> в назначении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│Доводит до заявителя решение о├─────────&gt;└──────────────┬───────────────┘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│назначении ЕДВ на проезд (об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отказе</w:t>
      </w:r>
      <w:proofErr w:type="gramEnd"/>
      <w:r>
        <w:rPr>
          <w:sz w:val="18"/>
        </w:rPr>
        <w:t xml:space="preserve"> в  назначении)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│1 рабочий день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└──────────────────────────────┘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              ┌──────────────────────────────┐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специалист отделения </w:t>
      </w:r>
      <w:proofErr w:type="gramStart"/>
      <w:r>
        <w:rPr>
          <w:sz w:val="18"/>
        </w:rPr>
        <w:t>Центра</w:t>
      </w:r>
      <w:proofErr w:type="gramEnd"/>
      <w:r>
        <w:rPr>
          <w:sz w:val="18"/>
        </w:rPr>
        <w:t xml:space="preserve">               │Переоформленный проект решения│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┌────────────────────────────────────┐     │о назначении (об отказе в     │</w:t>
      </w:r>
      <w:proofErr w:type="gramEnd"/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│В случае поступления от заявителя   ├────&gt;│назначении) ЕДВ             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│заявления об исправлении </w:t>
      </w:r>
      <w:proofErr w:type="gramStart"/>
      <w:r>
        <w:rPr>
          <w:sz w:val="18"/>
        </w:rPr>
        <w:t>технической</w:t>
      </w:r>
      <w:proofErr w:type="gramEnd"/>
      <w:r>
        <w:rPr>
          <w:sz w:val="18"/>
        </w:rPr>
        <w:t>│     └──────────────┬───────────────┘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│ошибки переоформляет проект решения │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│о назначении (отказе в назначении)  │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│ЕДВ - 1 рабочий день                │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└────────────────────────────────────┘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  ┌──────────────────────────┘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      │      ┌───────────────────────────────────┐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руководитель отделения Центра \/     │Подписанное переоформленное решение│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┌────────────────────────────────┐    │о назначении (об отказе в          │</w:t>
      </w:r>
      <w:proofErr w:type="gramEnd"/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│Рассматривает и подписывает     ├───&gt;│назначении) ЕДВ на проезд        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>│переоформленное решение о       │    └────────────────┬──────────────────┘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│назначении (об отказе в         │                   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назначении</w:t>
      </w:r>
      <w:proofErr w:type="gramEnd"/>
      <w:r>
        <w:rPr>
          <w:sz w:val="18"/>
        </w:rPr>
        <w:t>) ЕДВ на проезд - 1   │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│рабочий день                    │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           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                       ┌─────────────────────────────┘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 xml:space="preserve">  специалист отделения   \/</w:t>
      </w:r>
    </w:p>
    <w:p w:rsidR="00775F30" w:rsidRDefault="00775F30">
      <w:pPr>
        <w:pStyle w:val="ConsPlusNonformat"/>
        <w:jc w:val="both"/>
      </w:pPr>
      <w:r>
        <w:rPr>
          <w:sz w:val="18"/>
        </w:rPr>
        <w:t>┌──────────────────────────┐   ┌───────────────────────────────────┐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│Доводит до заявителя      ├──&gt;│Переоформленное решение о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│переоформленное решение о │   │назначении (об отказе в назначении)│</w:t>
      </w:r>
    </w:p>
    <w:p w:rsidR="00775F30" w:rsidRDefault="00775F30">
      <w:pPr>
        <w:pStyle w:val="ConsPlusNonformat"/>
        <w:jc w:val="both"/>
      </w:pPr>
      <w:proofErr w:type="gramStart"/>
      <w:r>
        <w:rPr>
          <w:sz w:val="18"/>
        </w:rPr>
        <w:t>│назначении (об отказе в   │   │ЕДВ на проезд                      │</w:t>
      </w:r>
      <w:proofErr w:type="gramEnd"/>
    </w:p>
    <w:p w:rsidR="00775F30" w:rsidRDefault="00775F30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назначении</w:t>
      </w:r>
      <w:proofErr w:type="gramEnd"/>
      <w:r>
        <w:rPr>
          <w:sz w:val="18"/>
        </w:rPr>
        <w:t>) ЕДВ на проезд │   └───────────────────────────────────┘</w:t>
      </w:r>
    </w:p>
    <w:p w:rsidR="00775F30" w:rsidRDefault="00775F30">
      <w:pPr>
        <w:pStyle w:val="ConsPlusNonformat"/>
        <w:jc w:val="both"/>
      </w:pPr>
      <w:r>
        <w:rPr>
          <w:sz w:val="18"/>
        </w:rPr>
        <w:t>│- 1 рабочий день          │</w:t>
      </w:r>
    </w:p>
    <w:p w:rsidR="00775F30" w:rsidRDefault="00775F30">
      <w:pPr>
        <w:pStyle w:val="ConsPlusNonformat"/>
        <w:jc w:val="both"/>
      </w:pPr>
      <w:r>
        <w:rPr>
          <w:sz w:val="18"/>
        </w:rPr>
        <w:t>└──────────────────────────┘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Приложение 5</w:t>
      </w:r>
    </w:p>
    <w:p w:rsidR="00775F30" w:rsidRDefault="00775F30">
      <w:pPr>
        <w:pStyle w:val="ConsPlusNormal"/>
        <w:jc w:val="right"/>
      </w:pPr>
      <w:r>
        <w:t>к Административному регламенту</w:t>
      </w:r>
    </w:p>
    <w:p w:rsidR="00775F30" w:rsidRDefault="00775F30">
      <w:pPr>
        <w:pStyle w:val="ConsPlusNormal"/>
        <w:jc w:val="right"/>
      </w:pPr>
      <w:r>
        <w:t>предоставления государственной услуги</w:t>
      </w:r>
    </w:p>
    <w:p w:rsidR="00775F30" w:rsidRDefault="00775F30">
      <w:pPr>
        <w:pStyle w:val="ConsPlusNormal"/>
        <w:jc w:val="right"/>
      </w:pPr>
      <w:r>
        <w:t xml:space="preserve">по назначению </w:t>
      </w:r>
      <w:proofErr w:type="gramStart"/>
      <w:r>
        <w:t>ежемесячной</w:t>
      </w:r>
      <w:proofErr w:type="gramEnd"/>
      <w:r>
        <w:t xml:space="preserve"> денежной</w:t>
      </w:r>
    </w:p>
    <w:p w:rsidR="00775F30" w:rsidRDefault="00775F30">
      <w:pPr>
        <w:pStyle w:val="ConsPlusNormal"/>
        <w:jc w:val="right"/>
      </w:pPr>
      <w:r>
        <w:t>выплаты на проезд пенсионерам, пенсия</w:t>
      </w:r>
    </w:p>
    <w:p w:rsidR="00775F30" w:rsidRDefault="00775F30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в соответствии</w:t>
      </w:r>
    </w:p>
    <w:p w:rsidR="00775F30" w:rsidRDefault="00775F30">
      <w:pPr>
        <w:pStyle w:val="ConsPlusNormal"/>
        <w:jc w:val="right"/>
      </w:pPr>
      <w:r>
        <w:t xml:space="preserve">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Normal"/>
        <w:jc w:val="right"/>
      </w:pPr>
      <w:proofErr w:type="gramStart"/>
      <w:r>
        <w:t>пенсиях</w:t>
      </w:r>
      <w:proofErr w:type="gramEnd"/>
      <w:r>
        <w:t>", "О трудовых пенсиях</w:t>
      </w:r>
    </w:p>
    <w:p w:rsidR="00775F30" w:rsidRDefault="00775F30">
      <w:pPr>
        <w:pStyle w:val="ConsPlusNormal"/>
        <w:jc w:val="right"/>
      </w:pPr>
      <w:r>
        <w:t>в Российской Федерации" и</w:t>
      </w:r>
    </w:p>
    <w:p w:rsidR="00775F30" w:rsidRDefault="00775F30">
      <w:pPr>
        <w:pStyle w:val="ConsPlusNormal"/>
        <w:jc w:val="right"/>
      </w:pPr>
      <w:r>
        <w:t>"О государственном пенсионном</w:t>
      </w:r>
    </w:p>
    <w:p w:rsidR="00775F30" w:rsidRDefault="00775F30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Федерации",</w:t>
      </w:r>
    </w:p>
    <w:p w:rsidR="00775F30" w:rsidRDefault="00775F30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Normal"/>
        <w:jc w:val="right"/>
      </w:pPr>
      <w:r>
        <w:t xml:space="preserve">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Normal"/>
        <w:jc w:val="right"/>
      </w:pPr>
      <w:r>
        <w:t>поддержки по иным нормативным правовым</w:t>
      </w:r>
    </w:p>
    <w:p w:rsidR="00775F30" w:rsidRDefault="00775F30">
      <w:pPr>
        <w:pStyle w:val="ConsPlusNormal"/>
        <w:jc w:val="right"/>
      </w:pPr>
      <w:r>
        <w:t>актам Российской Федерации и (или)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Рекомендуемая форма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nformat"/>
        <w:jc w:val="both"/>
      </w:pPr>
      <w:r>
        <w:t xml:space="preserve">                                             Отделение РЦМП (КВ) N 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bookmarkStart w:id="28" w:name="P925"/>
      <w:bookmarkEnd w:id="28"/>
      <w:r>
        <w:t xml:space="preserve">                                 Заявление</w:t>
      </w:r>
    </w:p>
    <w:p w:rsidR="00775F30" w:rsidRDefault="00775F3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Я, _______________________________________________________________________,</w:t>
      </w:r>
    </w:p>
    <w:p w:rsidR="00775F30" w:rsidRDefault="00775F30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775F30" w:rsidRDefault="00775F3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почтовый адрес заявителя с указанием индекса, телефон, электронный адрес)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775F30" w:rsidRDefault="00775F30">
      <w:pPr>
        <w:pStyle w:val="ConsPlusNonformat"/>
        <w:jc w:val="both"/>
      </w:pPr>
      <w:r>
        <w:t xml:space="preserve">                            номер, дата выдачи,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775F30" w:rsidRDefault="00775F30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775F30" w:rsidRDefault="00775F30">
      <w:pPr>
        <w:pStyle w:val="ConsPlusNonformat"/>
        <w:jc w:val="both"/>
      </w:pPr>
      <w:r>
        <w:t>_______________________________________________________________, допущенную</w:t>
      </w:r>
    </w:p>
    <w:p w:rsidR="00775F30" w:rsidRDefault="00775F30">
      <w:pPr>
        <w:pStyle w:val="ConsPlusNonformat"/>
        <w:jc w:val="both"/>
      </w:pPr>
      <w:r>
        <w:t xml:space="preserve">в  решении  о  назначении (отказе в назначении) мер социальной поддержки </w:t>
      </w:r>
      <w:proofErr w:type="gramStart"/>
      <w:r>
        <w:t>от</w:t>
      </w:r>
      <w:proofErr w:type="gramEnd"/>
    </w:p>
    <w:p w:rsidR="00775F30" w:rsidRDefault="00775F30">
      <w:pPr>
        <w:pStyle w:val="ConsPlusNonformat"/>
        <w:jc w:val="both"/>
      </w:pPr>
      <w:r>
        <w:t>___________________ N _______________.</w:t>
      </w:r>
    </w:p>
    <w:p w:rsidR="00775F30" w:rsidRDefault="00775F30">
      <w:pPr>
        <w:pStyle w:val="ConsPlusNonformat"/>
        <w:jc w:val="both"/>
      </w:pPr>
      <w:r>
        <w:t xml:space="preserve">  (дата решения)        (N решения)</w:t>
      </w:r>
    </w:p>
    <w:p w:rsidR="00775F30" w:rsidRDefault="00775F3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на получение переоформленного решения о предоставлении (отказе</w:t>
      </w:r>
    </w:p>
    <w:p w:rsidR="00775F30" w:rsidRDefault="00775F30">
      <w:pPr>
        <w:pStyle w:val="ConsPlusNonformat"/>
        <w:jc w:val="both"/>
      </w:pPr>
      <w:r>
        <w:t>в             предоставлении)             государственной            услуги</w:t>
      </w:r>
    </w:p>
    <w:p w:rsidR="00775F30" w:rsidRDefault="00775F30">
      <w:pPr>
        <w:pStyle w:val="ConsPlusNonformat"/>
        <w:jc w:val="both"/>
      </w:pPr>
      <w:r>
        <w:t>___________________________________________________________________________</w:t>
      </w:r>
    </w:p>
    <w:p w:rsidR="00775F30" w:rsidRDefault="00775F30">
      <w:pPr>
        <w:pStyle w:val="ConsPlusNonformat"/>
        <w:jc w:val="both"/>
      </w:pPr>
      <w:proofErr w:type="gramStart"/>
      <w:r>
        <w:t>(письменно,  по телефону,  смс-сообщением,  электронной  почтой,  в  личный</w:t>
      </w:r>
      <w:proofErr w:type="gramEnd"/>
    </w:p>
    <w:p w:rsidR="00775F30" w:rsidRDefault="00775F30">
      <w:pPr>
        <w:pStyle w:val="ConsPlusNonformat"/>
        <w:jc w:val="both"/>
      </w:pPr>
      <w:r>
        <w:t>кабинет на Портале государственных и муниципальных услуг РТ)</w:t>
      </w:r>
    </w:p>
    <w:p w:rsidR="00775F30" w:rsidRDefault="00775F30">
      <w:pPr>
        <w:pStyle w:val="ConsPlusNonformat"/>
        <w:jc w:val="both"/>
      </w:pPr>
    </w:p>
    <w:p w:rsidR="00775F30" w:rsidRDefault="00775F30">
      <w:pPr>
        <w:pStyle w:val="ConsPlusNonformat"/>
        <w:jc w:val="both"/>
      </w:pPr>
      <w:r>
        <w:t>"__" ___________ 20__ г.       ___________________ ________________________</w:t>
      </w:r>
    </w:p>
    <w:p w:rsidR="00775F30" w:rsidRDefault="00775F30">
      <w:pPr>
        <w:pStyle w:val="ConsPlusNonformat"/>
        <w:jc w:val="both"/>
      </w:pPr>
      <w:r>
        <w:t xml:space="preserve">                               (подпись заявителя)   (расшифровка подписи)</w:t>
      </w:r>
    </w:p>
    <w:p w:rsidR="00775F30" w:rsidRDefault="00775F30">
      <w:pPr>
        <w:sectPr w:rsidR="00775F30">
          <w:pgSz w:w="11905" w:h="16838"/>
          <w:pgMar w:top="1134" w:right="850" w:bottom="1134" w:left="1701" w:header="0" w:footer="0" w:gutter="0"/>
          <w:cols w:space="720"/>
        </w:sectPr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right"/>
      </w:pPr>
      <w:r>
        <w:t>Приложение</w:t>
      </w:r>
    </w:p>
    <w:p w:rsidR="00775F30" w:rsidRDefault="00775F30">
      <w:pPr>
        <w:pStyle w:val="ConsPlusNormal"/>
        <w:jc w:val="right"/>
      </w:pPr>
      <w:r>
        <w:t>(справочное)</w:t>
      </w:r>
    </w:p>
    <w:p w:rsidR="00775F30" w:rsidRDefault="00775F30">
      <w:pPr>
        <w:pStyle w:val="ConsPlusNormal"/>
        <w:jc w:val="right"/>
      </w:pPr>
      <w:r>
        <w:t>к Административному регламенту</w:t>
      </w:r>
    </w:p>
    <w:p w:rsidR="00775F30" w:rsidRDefault="00775F30">
      <w:pPr>
        <w:pStyle w:val="ConsPlusNormal"/>
        <w:jc w:val="right"/>
      </w:pPr>
      <w:r>
        <w:t>предоставления государственной услуги</w:t>
      </w:r>
    </w:p>
    <w:p w:rsidR="00775F30" w:rsidRDefault="00775F30">
      <w:pPr>
        <w:pStyle w:val="ConsPlusNormal"/>
        <w:jc w:val="right"/>
      </w:pPr>
      <w:r>
        <w:t xml:space="preserve">по назначению </w:t>
      </w:r>
      <w:proofErr w:type="gramStart"/>
      <w:r>
        <w:t>ежемесячной</w:t>
      </w:r>
      <w:proofErr w:type="gramEnd"/>
      <w:r>
        <w:t xml:space="preserve"> денежной</w:t>
      </w:r>
    </w:p>
    <w:p w:rsidR="00775F30" w:rsidRDefault="00775F30">
      <w:pPr>
        <w:pStyle w:val="ConsPlusNormal"/>
        <w:jc w:val="right"/>
      </w:pPr>
      <w:r>
        <w:t>выплаты на проезд пенсионерам, пенсия</w:t>
      </w:r>
    </w:p>
    <w:p w:rsidR="00775F30" w:rsidRDefault="00775F30">
      <w:pPr>
        <w:pStyle w:val="ConsPlusNormal"/>
        <w:jc w:val="right"/>
      </w:pPr>
      <w:proofErr w:type="gramStart"/>
      <w:r>
        <w:t>которым</w:t>
      </w:r>
      <w:proofErr w:type="gramEnd"/>
      <w:r>
        <w:t xml:space="preserve"> назначена в соответствии</w:t>
      </w:r>
    </w:p>
    <w:p w:rsidR="00775F30" w:rsidRDefault="00775F30">
      <w:pPr>
        <w:pStyle w:val="ConsPlusNormal"/>
        <w:jc w:val="right"/>
      </w:pPr>
      <w:r>
        <w:t xml:space="preserve">с Федеральными законами "О </w:t>
      </w:r>
      <w:proofErr w:type="gramStart"/>
      <w:r>
        <w:t>страховых</w:t>
      </w:r>
      <w:proofErr w:type="gramEnd"/>
    </w:p>
    <w:p w:rsidR="00775F30" w:rsidRDefault="00775F30">
      <w:pPr>
        <w:pStyle w:val="ConsPlusNormal"/>
        <w:jc w:val="right"/>
      </w:pPr>
      <w:proofErr w:type="gramStart"/>
      <w:r>
        <w:t>пенсиях</w:t>
      </w:r>
      <w:proofErr w:type="gramEnd"/>
      <w:r>
        <w:t>", "О трудовых пенсиях</w:t>
      </w:r>
    </w:p>
    <w:p w:rsidR="00775F30" w:rsidRDefault="00775F30">
      <w:pPr>
        <w:pStyle w:val="ConsPlusNormal"/>
        <w:jc w:val="right"/>
      </w:pPr>
      <w:r>
        <w:t>в Российской Федерации" и</w:t>
      </w:r>
    </w:p>
    <w:p w:rsidR="00775F30" w:rsidRDefault="00775F30">
      <w:pPr>
        <w:pStyle w:val="ConsPlusNormal"/>
        <w:jc w:val="right"/>
      </w:pPr>
      <w:r>
        <w:t>"О государственном пенсионном</w:t>
      </w:r>
    </w:p>
    <w:p w:rsidR="00775F30" w:rsidRDefault="00775F30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Федерации",</w:t>
      </w:r>
    </w:p>
    <w:p w:rsidR="00775F30" w:rsidRDefault="00775F30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Normal"/>
        <w:jc w:val="right"/>
      </w:pPr>
      <w:r>
        <w:t xml:space="preserve">не </w:t>
      </w:r>
      <w:proofErr w:type="gramStart"/>
      <w:r>
        <w:t>имеющим</w:t>
      </w:r>
      <w:proofErr w:type="gramEnd"/>
      <w:r>
        <w:t xml:space="preserve"> права на меры социальной</w:t>
      </w:r>
    </w:p>
    <w:p w:rsidR="00775F30" w:rsidRDefault="00775F30">
      <w:pPr>
        <w:pStyle w:val="ConsPlusNormal"/>
        <w:jc w:val="right"/>
      </w:pPr>
      <w:r>
        <w:t>поддержки по иным нормативным правовым</w:t>
      </w:r>
    </w:p>
    <w:p w:rsidR="00775F30" w:rsidRDefault="00775F30">
      <w:pPr>
        <w:pStyle w:val="ConsPlusNormal"/>
        <w:jc w:val="right"/>
      </w:pPr>
      <w:r>
        <w:t>актам Российской Федерации и (или)</w:t>
      </w:r>
    </w:p>
    <w:p w:rsidR="00775F30" w:rsidRDefault="00775F30">
      <w:pPr>
        <w:pStyle w:val="ConsPlusNormal"/>
        <w:jc w:val="right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Title"/>
        <w:jc w:val="center"/>
      </w:pPr>
      <w:bookmarkStart w:id="29" w:name="P974"/>
      <w:bookmarkEnd w:id="29"/>
      <w:r>
        <w:t>СВЕДЕНИЯ</w:t>
      </w:r>
    </w:p>
    <w:p w:rsidR="00775F30" w:rsidRDefault="00775F30">
      <w:pPr>
        <w:pStyle w:val="ConsPlusTitle"/>
        <w:jc w:val="center"/>
      </w:pPr>
      <w:r>
        <w:t>ОБ ОРГАНАХ (УЧРЕЖДЕНИЯХ) И ДОЛЖНОСТНЫХ ЛИЦАХ,</w:t>
      </w:r>
    </w:p>
    <w:p w:rsidR="00775F30" w:rsidRDefault="00775F30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ПРЕДОСТАВЛЕНИЕ ГОСУДАРСТВЕННОЙ УСЛУГИ</w:t>
      </w:r>
    </w:p>
    <w:p w:rsidR="00775F30" w:rsidRDefault="00775F30">
      <w:pPr>
        <w:pStyle w:val="ConsPlusTitle"/>
        <w:jc w:val="center"/>
      </w:pPr>
      <w:r>
        <w:t>ПО НАЗНАЧЕНИЮ ЕДВ НА ПРОЕЗД ПЕНСИОНЕРАМ, ПЕНСИЯ КОТОРЫМ</w:t>
      </w:r>
    </w:p>
    <w:p w:rsidR="00775F30" w:rsidRDefault="00775F30">
      <w:pPr>
        <w:pStyle w:val="ConsPlusTitle"/>
        <w:jc w:val="center"/>
      </w:pPr>
      <w:proofErr w:type="gramStart"/>
      <w:r>
        <w:t>НАЗНАЧЕНА</w:t>
      </w:r>
      <w:proofErr w:type="gramEnd"/>
      <w:r>
        <w:t xml:space="preserve"> В СООТВЕТСТВИИ С ФЕДЕРАЛЬНЫМИ ЗАКОНАМИ "О</w:t>
      </w:r>
    </w:p>
    <w:p w:rsidR="00775F30" w:rsidRDefault="00775F30">
      <w:pPr>
        <w:pStyle w:val="ConsPlusTitle"/>
        <w:jc w:val="center"/>
      </w:pPr>
      <w:r>
        <w:t xml:space="preserve">СТРАХОВЫХ ПЕНСИЯХ", "О ТРУДОВЫХ ПЕНСИЯХ В </w:t>
      </w:r>
      <w:proofErr w:type="gramStart"/>
      <w:r>
        <w:t>РОССИЙСКОЙ</w:t>
      </w:r>
      <w:proofErr w:type="gramEnd"/>
    </w:p>
    <w:p w:rsidR="00775F30" w:rsidRDefault="00775F30">
      <w:pPr>
        <w:pStyle w:val="ConsPlusTitle"/>
        <w:jc w:val="center"/>
      </w:pPr>
      <w:r>
        <w:t>ФЕДЕРАЦИИ" И "О ГОСУДАРСТВЕННОМ ПЕНСИОННОМ ОБЕСПЕЧЕНИИ</w:t>
      </w:r>
    </w:p>
    <w:p w:rsidR="00775F30" w:rsidRDefault="00775F30">
      <w:pPr>
        <w:pStyle w:val="ConsPlusTitle"/>
        <w:jc w:val="center"/>
      </w:pPr>
      <w:r>
        <w:t xml:space="preserve">В РОССИЙСКОЙ ФЕДЕРАЦИИ", </w:t>
      </w:r>
      <w:proofErr w:type="gramStart"/>
      <w:r>
        <w:t>ПРОЖИВАЮЩИМ</w:t>
      </w:r>
      <w:proofErr w:type="gramEnd"/>
      <w:r>
        <w:t xml:space="preserve"> В РЕСПУБЛИКЕ ТАТАРСТАН,</w:t>
      </w:r>
    </w:p>
    <w:p w:rsidR="00775F30" w:rsidRDefault="00775F30">
      <w:pPr>
        <w:pStyle w:val="ConsPlusTitle"/>
        <w:jc w:val="center"/>
      </w:pPr>
      <w:proofErr w:type="gramStart"/>
      <w:r>
        <w:t>НЕ ИМЕЮЩИМ ПРАВА НА МЕРЫ СОЦИАЛЬНОЙ ПОДДЕРЖКИ ПО ИНЫМ</w:t>
      </w:r>
      <w:proofErr w:type="gramEnd"/>
    </w:p>
    <w:p w:rsidR="00775F30" w:rsidRDefault="00775F30">
      <w:pPr>
        <w:pStyle w:val="ConsPlusTitle"/>
        <w:jc w:val="center"/>
      </w:pPr>
      <w:r>
        <w:t>НОРМАТИВНЫМ ПРАВОВЫМ АКТАМ РОССИЙСКОЙ ФЕДЕРАЦИИ И (ИЛИ)</w:t>
      </w:r>
    </w:p>
    <w:p w:rsidR="00775F30" w:rsidRDefault="00775F30">
      <w:pPr>
        <w:pStyle w:val="ConsPlusTitle"/>
        <w:jc w:val="center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1. Государственное казенное учреждение</w:t>
      </w:r>
    </w:p>
    <w:p w:rsidR="00775F30" w:rsidRDefault="00775F30">
      <w:pPr>
        <w:pStyle w:val="ConsPlusNormal"/>
        <w:jc w:val="center"/>
      </w:pPr>
      <w:r>
        <w:t>"Республиканский центр материальной помощи</w:t>
      </w:r>
    </w:p>
    <w:p w:rsidR="00775F30" w:rsidRDefault="00775F30">
      <w:pPr>
        <w:pStyle w:val="ConsPlusNormal"/>
        <w:jc w:val="center"/>
      </w:pPr>
      <w:r>
        <w:t>(компенсационных выплат)"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644"/>
        <w:gridCol w:w="3005"/>
      </w:tblGrid>
      <w:tr w:rsidR="00775F30">
        <w:tc>
          <w:tcPr>
            <w:tcW w:w="4932" w:type="dxa"/>
          </w:tcPr>
          <w:p w:rsidR="00775F30" w:rsidRDefault="00775F3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44" w:type="dxa"/>
          </w:tcPr>
          <w:p w:rsidR="00775F30" w:rsidRDefault="00775F3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05" w:type="dxa"/>
          </w:tcPr>
          <w:p w:rsidR="00775F30" w:rsidRDefault="00775F3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75F30">
        <w:tc>
          <w:tcPr>
            <w:tcW w:w="4932" w:type="dxa"/>
          </w:tcPr>
          <w:p w:rsidR="00775F30" w:rsidRDefault="00775F30">
            <w:pPr>
              <w:pStyle w:val="ConsPlusNormal"/>
            </w:pPr>
            <w:r>
              <w:t>Директор</w:t>
            </w:r>
          </w:p>
        </w:tc>
        <w:tc>
          <w:tcPr>
            <w:tcW w:w="1644" w:type="dxa"/>
          </w:tcPr>
          <w:p w:rsidR="00775F30" w:rsidRDefault="00775F30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005" w:type="dxa"/>
          </w:tcPr>
          <w:p w:rsidR="00775F30" w:rsidRDefault="00775F30">
            <w:pPr>
              <w:pStyle w:val="ConsPlusNormal"/>
            </w:pPr>
            <w:r>
              <w:t>koord.rcmp@tatar.ru</w:t>
            </w: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2. Отделения Государственного казенного учреждения</w:t>
      </w:r>
    </w:p>
    <w:p w:rsidR="00775F30" w:rsidRDefault="00775F30">
      <w:pPr>
        <w:pStyle w:val="ConsPlusNormal"/>
        <w:jc w:val="center"/>
      </w:pPr>
      <w:r>
        <w:t>"Республиканский центр материальной помощи</w:t>
      </w:r>
    </w:p>
    <w:p w:rsidR="00775F30" w:rsidRDefault="00775F30">
      <w:pPr>
        <w:pStyle w:val="ConsPlusNormal"/>
        <w:jc w:val="center"/>
      </w:pPr>
      <w:r>
        <w:t>(компенсационных выплат)"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402"/>
        <w:gridCol w:w="1361"/>
        <w:gridCol w:w="4139"/>
      </w:tblGrid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  <w:jc w:val="center"/>
            </w:pPr>
            <w:r>
              <w:t>Адрес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N 1 РЦМП городского округа "Набережные Челны"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(88552)</w:t>
            </w:r>
          </w:p>
          <w:p w:rsidR="00775F30" w:rsidRDefault="00775F30">
            <w:pPr>
              <w:pStyle w:val="ConsPlusNormal"/>
              <w:jc w:val="center"/>
            </w:pPr>
            <w:r>
              <w:t>71-49-37;</w:t>
            </w:r>
          </w:p>
          <w:p w:rsidR="00775F30" w:rsidRDefault="00775F30">
            <w:pPr>
              <w:pStyle w:val="ConsPlusNormal"/>
              <w:jc w:val="center"/>
            </w:pPr>
            <w:r>
              <w:t>38-37-30;</w:t>
            </w:r>
          </w:p>
          <w:p w:rsidR="00775F30" w:rsidRDefault="00775F30">
            <w:pPr>
              <w:pStyle w:val="ConsPlusNormal"/>
              <w:jc w:val="center"/>
            </w:pPr>
            <w:r>
              <w:t>71-49-06;</w:t>
            </w:r>
          </w:p>
          <w:p w:rsidR="00775F30" w:rsidRDefault="00775F30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423823, г. Наб. Челны, бульвар Солнечный, д. 6.</w:t>
            </w:r>
          </w:p>
          <w:p w:rsidR="00775F30" w:rsidRDefault="00775F30">
            <w:pPr>
              <w:pStyle w:val="ConsPlusNormal"/>
            </w:pPr>
            <w:r>
              <w:t>ул. Гидростроителей, д. 14 kazan-rcmp1-1@mail.ru</w:t>
            </w:r>
          </w:p>
          <w:p w:rsidR="00775F30" w:rsidRDefault="00775F30">
            <w:pPr>
              <w:pStyle w:val="ConsPlusNormal"/>
            </w:pPr>
            <w:r>
              <w:t>kazan-rcmp1-2@mail.ru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 РЦМП </w:t>
            </w:r>
            <w:proofErr w:type="spellStart"/>
            <w:r>
              <w:t>Агрызского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(885551)</w:t>
            </w:r>
          </w:p>
          <w:p w:rsidR="00775F30" w:rsidRDefault="00775F30">
            <w:pPr>
              <w:pStyle w:val="ConsPlusNormal"/>
              <w:jc w:val="center"/>
            </w:pPr>
            <w:r>
              <w:t>2-10-66;</w:t>
            </w:r>
          </w:p>
          <w:p w:rsidR="00775F30" w:rsidRDefault="00775F30">
            <w:pPr>
              <w:pStyle w:val="ConsPlusNormal"/>
              <w:jc w:val="center"/>
            </w:pPr>
            <w:r>
              <w:t>2-29-51;</w:t>
            </w:r>
          </w:p>
          <w:p w:rsidR="00775F30" w:rsidRDefault="00775F30">
            <w:pPr>
              <w:pStyle w:val="ConsPlusNormal"/>
              <w:jc w:val="center"/>
            </w:pPr>
            <w:r>
              <w:t>2-42-33;</w:t>
            </w:r>
          </w:p>
          <w:p w:rsidR="00775F30" w:rsidRDefault="00775F30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422230, г. Агрыз, ул. </w:t>
            </w:r>
            <w:proofErr w:type="spellStart"/>
            <w:r>
              <w:t>К.Маркса</w:t>
            </w:r>
            <w:proofErr w:type="spellEnd"/>
            <w:r>
              <w:t>, д. 8</w:t>
            </w:r>
          </w:p>
          <w:p w:rsidR="00775F30" w:rsidRDefault="00775F30">
            <w:pPr>
              <w:pStyle w:val="ConsPlusNormal"/>
            </w:pPr>
            <w:r>
              <w:t>kazan-rcmp2@mail.ru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 РЦМП </w:t>
            </w:r>
            <w:proofErr w:type="spellStart"/>
            <w:r>
              <w:t>Азнакаевского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(885592)</w:t>
            </w:r>
          </w:p>
          <w:p w:rsidR="00775F30" w:rsidRDefault="00775F30">
            <w:pPr>
              <w:pStyle w:val="ConsPlusNormal"/>
              <w:jc w:val="center"/>
            </w:pPr>
            <w:r>
              <w:t>7-13-99;</w:t>
            </w:r>
          </w:p>
          <w:p w:rsidR="00775F30" w:rsidRDefault="00775F30">
            <w:pPr>
              <w:pStyle w:val="ConsPlusNormal"/>
              <w:jc w:val="center"/>
            </w:pPr>
            <w:r>
              <w:t>7-25-93;</w:t>
            </w:r>
          </w:p>
          <w:p w:rsidR="00775F30" w:rsidRDefault="00775F30">
            <w:pPr>
              <w:pStyle w:val="ConsPlusNormal"/>
              <w:jc w:val="center"/>
            </w:pPr>
            <w:r>
              <w:t>7-25-88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423332, г. Азнакаево, ул. Булгар, д. 9/2</w:t>
            </w:r>
          </w:p>
          <w:p w:rsidR="00775F30" w:rsidRDefault="00775F30">
            <w:pPr>
              <w:pStyle w:val="ConsPlusNormal"/>
            </w:pPr>
            <w:r>
              <w:t>kazan-rcmp3@mail.ru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4 РЦМП </w:t>
            </w:r>
            <w:proofErr w:type="spellStart"/>
            <w:r>
              <w:t>Аксубаевского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(884344)</w:t>
            </w:r>
          </w:p>
          <w:p w:rsidR="00775F30" w:rsidRDefault="00775F30">
            <w:pPr>
              <w:pStyle w:val="ConsPlusNormal"/>
              <w:jc w:val="center"/>
            </w:pPr>
            <w:r>
              <w:t>2-92-76;</w:t>
            </w:r>
          </w:p>
          <w:p w:rsidR="00775F30" w:rsidRDefault="00775F30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2.</w:t>
            </w:r>
          </w:p>
          <w:p w:rsidR="00775F30" w:rsidRDefault="00775F30">
            <w:pPr>
              <w:pStyle w:val="ConsPlusNormal"/>
            </w:pPr>
            <w:r>
              <w:t>kazan-rcmp4@mail.ru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5 РЦМП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(885552)</w:t>
            </w:r>
          </w:p>
          <w:p w:rsidR="00775F30" w:rsidRDefault="00775F30">
            <w:pPr>
              <w:pStyle w:val="ConsPlusNormal"/>
              <w:jc w:val="center"/>
            </w:pPr>
            <w:r>
              <w:t>3-22-97;</w:t>
            </w:r>
          </w:p>
          <w:p w:rsidR="00775F30" w:rsidRDefault="00775F30">
            <w:pPr>
              <w:pStyle w:val="ConsPlusNormal"/>
              <w:jc w:val="center"/>
            </w:pPr>
            <w:r>
              <w:t>3-20-54;</w:t>
            </w:r>
          </w:p>
          <w:p w:rsidR="00775F30" w:rsidRDefault="00775F30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775F30" w:rsidRDefault="00775F30">
            <w:pPr>
              <w:pStyle w:val="ConsPlusNormal"/>
            </w:pPr>
            <w:r>
              <w:t>kazan-rcmp5@mail.ru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6 РЦМП </w:t>
            </w:r>
            <w:proofErr w:type="gramStart"/>
            <w:r>
              <w:t>Алексеевского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(884341)</w:t>
            </w:r>
          </w:p>
          <w:p w:rsidR="00775F30" w:rsidRDefault="00775F30">
            <w:pPr>
              <w:pStyle w:val="ConsPlusNormal"/>
              <w:jc w:val="center"/>
            </w:pPr>
            <w:r>
              <w:t>2-53-01;</w:t>
            </w:r>
          </w:p>
          <w:p w:rsidR="00775F30" w:rsidRDefault="00775F30">
            <w:pPr>
              <w:pStyle w:val="ConsPlusNormal"/>
              <w:jc w:val="center"/>
            </w:pPr>
            <w:r>
              <w:t>2-41-90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Алексеевское</w:t>
            </w:r>
            <w:proofErr w:type="gramEnd"/>
            <w:r>
              <w:t>, ул. Казакова, д. 8</w:t>
            </w:r>
          </w:p>
          <w:p w:rsidR="00775F30" w:rsidRDefault="00775F30">
            <w:pPr>
              <w:pStyle w:val="ConsPlusNormal"/>
            </w:pPr>
            <w:r>
              <w:t>kazan-rcmp6@mail.ru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7 РЦМП </w:t>
            </w:r>
            <w:proofErr w:type="spellStart"/>
            <w:r>
              <w:t>Алькеевского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(884346)</w:t>
            </w:r>
          </w:p>
          <w:p w:rsidR="00775F30" w:rsidRDefault="00775F30">
            <w:pPr>
              <w:pStyle w:val="ConsPlusNormal"/>
              <w:jc w:val="center"/>
            </w:pPr>
            <w:r>
              <w:t>2-0893;</w:t>
            </w:r>
          </w:p>
          <w:p w:rsidR="00775F30" w:rsidRDefault="00775F30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422870, с. Базарные Матаки, ул. Ленина, д. 9</w:t>
            </w:r>
          </w:p>
          <w:p w:rsidR="00775F30" w:rsidRDefault="00775F30">
            <w:pPr>
              <w:pStyle w:val="ConsPlusNormal"/>
            </w:pPr>
            <w:r>
              <w:t>kazan-rcmp7@mail.ru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8 РЦМП </w:t>
            </w:r>
            <w:proofErr w:type="spellStart"/>
            <w:proofErr w:type="gramStart"/>
            <w:r>
              <w:t>Альметьевского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(88553)</w:t>
            </w:r>
          </w:p>
          <w:p w:rsidR="00775F30" w:rsidRDefault="00775F30">
            <w:pPr>
              <w:pStyle w:val="ConsPlusNormal"/>
              <w:jc w:val="center"/>
            </w:pPr>
            <w:r>
              <w:t>43-81-96; 32-45-47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423450, г. Альметьевск, ул. </w:t>
            </w:r>
            <w:proofErr w:type="spellStart"/>
            <w:r>
              <w:t>К.Цеткин</w:t>
            </w:r>
            <w:proofErr w:type="spellEnd"/>
            <w:r>
              <w:t>, д. 54А</w:t>
            </w:r>
          </w:p>
          <w:p w:rsidR="00775F30" w:rsidRDefault="00775F30">
            <w:pPr>
              <w:pStyle w:val="ConsPlusNormal"/>
            </w:pPr>
            <w:r>
              <w:t>kazan-rcmp8@mail.ru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9 РЦМП </w:t>
            </w:r>
            <w:proofErr w:type="spellStart"/>
            <w:r>
              <w:t>Апастовского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(884376)</w:t>
            </w:r>
          </w:p>
          <w:p w:rsidR="00775F30" w:rsidRDefault="00775F30">
            <w:pPr>
              <w:pStyle w:val="ConsPlusNormal"/>
              <w:jc w:val="center"/>
            </w:pPr>
            <w:r>
              <w:t>2-10-80;</w:t>
            </w:r>
          </w:p>
          <w:p w:rsidR="00775F30" w:rsidRDefault="00775F30">
            <w:pPr>
              <w:pStyle w:val="ConsPlusNormal"/>
              <w:jc w:val="center"/>
            </w:pPr>
            <w:r>
              <w:t>2-10-81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422350, с. Апастово, ул. Шоссейная, д. 5</w:t>
            </w:r>
          </w:p>
          <w:p w:rsidR="00775F30" w:rsidRDefault="00775F30">
            <w:pPr>
              <w:pStyle w:val="ConsPlusNormal"/>
            </w:pPr>
            <w:r>
              <w:t>kazan-rcmp9@mail.ru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N 10 РЦМП Арского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(884366)</w:t>
            </w:r>
          </w:p>
          <w:p w:rsidR="00775F30" w:rsidRDefault="00775F30">
            <w:pPr>
              <w:pStyle w:val="ConsPlusNormal"/>
              <w:jc w:val="center"/>
            </w:pPr>
            <w:r>
              <w:t>3-13-51;</w:t>
            </w:r>
          </w:p>
          <w:p w:rsidR="00775F30" w:rsidRDefault="00775F30">
            <w:pPr>
              <w:pStyle w:val="ConsPlusNormal"/>
              <w:jc w:val="center"/>
            </w:pPr>
            <w:r>
              <w:t>3-13-54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422000, г. Арск, ул. </w:t>
            </w:r>
            <w:proofErr w:type="gramStart"/>
            <w:r>
              <w:t>Банковская</w:t>
            </w:r>
            <w:proofErr w:type="gramEnd"/>
            <w:r>
              <w:t>, 6в</w:t>
            </w:r>
          </w:p>
          <w:p w:rsidR="00775F30" w:rsidRDefault="00775F30">
            <w:pPr>
              <w:pStyle w:val="ConsPlusNormal"/>
            </w:pPr>
            <w:r>
              <w:t>kazan-rcmp10@mail.ru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11 РЦМП </w:t>
            </w:r>
            <w:proofErr w:type="spellStart"/>
            <w:r>
              <w:t>Атнинского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(884369)</w:t>
            </w:r>
          </w:p>
          <w:p w:rsidR="00775F30" w:rsidRDefault="00775F30">
            <w:pPr>
              <w:pStyle w:val="ConsPlusNormal"/>
              <w:jc w:val="center"/>
            </w:pPr>
            <w:r>
              <w:t>2-10-84;</w:t>
            </w:r>
          </w:p>
          <w:p w:rsidR="00775F30" w:rsidRDefault="00775F30">
            <w:pPr>
              <w:pStyle w:val="ConsPlusNormal"/>
              <w:jc w:val="center"/>
            </w:pPr>
            <w:r>
              <w:t>2-16-57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422750, с. </w:t>
            </w:r>
            <w:proofErr w:type="gramStart"/>
            <w:r>
              <w:t>Большое</w:t>
            </w:r>
            <w:proofErr w:type="gramEnd"/>
            <w:r>
              <w:t xml:space="preserve"> Атня, ул. Октябрьская, д. 9</w:t>
            </w:r>
          </w:p>
          <w:p w:rsidR="00775F30" w:rsidRDefault="00775F30">
            <w:pPr>
              <w:pStyle w:val="ConsPlusNormal"/>
            </w:pPr>
            <w:r>
              <w:t>kazan-rcmp11@mail.ru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12 РЦМП </w:t>
            </w:r>
            <w:proofErr w:type="spellStart"/>
            <w:r>
              <w:t>Бавлинского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(885569)</w:t>
            </w:r>
          </w:p>
          <w:p w:rsidR="00775F30" w:rsidRDefault="00775F30">
            <w:pPr>
              <w:pStyle w:val="ConsPlusNormal"/>
              <w:jc w:val="center"/>
            </w:pPr>
            <w:r>
              <w:t>5-67-22;</w:t>
            </w:r>
          </w:p>
          <w:p w:rsidR="00775F30" w:rsidRDefault="00775F30">
            <w:pPr>
              <w:pStyle w:val="ConsPlusNormal"/>
              <w:jc w:val="center"/>
            </w:pPr>
            <w:r>
              <w:t>5-73-27;</w:t>
            </w:r>
          </w:p>
          <w:p w:rsidR="00775F30" w:rsidRDefault="00775F30">
            <w:pPr>
              <w:pStyle w:val="ConsPlusNormal"/>
              <w:jc w:val="center"/>
            </w:pPr>
            <w:r>
              <w:t>5-65-77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423930, г. Бавлы, ул. Площадь Победы, д. 4</w:t>
            </w:r>
          </w:p>
          <w:p w:rsidR="00775F30" w:rsidRDefault="00775F30">
            <w:pPr>
              <w:pStyle w:val="ConsPlusNormal"/>
            </w:pPr>
            <w:r>
              <w:t>kazan-rcmp12@mail.ru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13 РЦМП </w:t>
            </w:r>
            <w:proofErr w:type="spellStart"/>
            <w:r>
              <w:t>Балтасинского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(884368)</w:t>
            </w:r>
          </w:p>
          <w:p w:rsidR="00775F30" w:rsidRDefault="00775F30">
            <w:pPr>
              <w:pStyle w:val="ConsPlusNormal"/>
              <w:jc w:val="center"/>
            </w:pPr>
            <w:r>
              <w:t>2-57-894;</w:t>
            </w:r>
          </w:p>
          <w:p w:rsidR="00775F30" w:rsidRDefault="00775F30">
            <w:pPr>
              <w:pStyle w:val="ConsPlusNormal"/>
              <w:jc w:val="center"/>
            </w:pPr>
            <w:r>
              <w:t>2-41-93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Х.Такташа</w:t>
            </w:r>
            <w:proofErr w:type="spellEnd"/>
            <w:r>
              <w:t>, д. 3а</w:t>
            </w:r>
          </w:p>
          <w:p w:rsidR="00775F30" w:rsidRDefault="00775F30">
            <w:pPr>
              <w:pStyle w:val="ConsPlusNormal"/>
            </w:pPr>
            <w:r>
              <w:t>kazan-rcmp13@mail.ru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14 РЦМП </w:t>
            </w:r>
            <w:proofErr w:type="spellStart"/>
            <w:r>
              <w:t>Бугульминского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(885594)</w:t>
            </w:r>
          </w:p>
          <w:p w:rsidR="00775F30" w:rsidRDefault="00775F30">
            <w:pPr>
              <w:pStyle w:val="ConsPlusNormal"/>
              <w:jc w:val="center"/>
            </w:pPr>
            <w:r>
              <w:t>6-55-70;</w:t>
            </w:r>
          </w:p>
          <w:p w:rsidR="00775F30" w:rsidRDefault="00775F30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423231, г. Бугульма, ул. Советская, д. 56</w:t>
            </w:r>
          </w:p>
          <w:p w:rsidR="00775F30" w:rsidRDefault="00775F30">
            <w:pPr>
              <w:pStyle w:val="ConsPlusNormal"/>
            </w:pPr>
            <w:r>
              <w:t>kazan-rcmp14@mail.ru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15 РЦМП </w:t>
            </w:r>
            <w:proofErr w:type="spellStart"/>
            <w:r>
              <w:t>Буинского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(884374)</w:t>
            </w:r>
          </w:p>
          <w:p w:rsidR="00775F30" w:rsidRDefault="00775F30">
            <w:pPr>
              <w:pStyle w:val="ConsPlusNormal"/>
              <w:jc w:val="center"/>
            </w:pPr>
            <w:r>
              <w:t>3-55-29;</w:t>
            </w:r>
          </w:p>
          <w:p w:rsidR="00775F30" w:rsidRDefault="00775F30">
            <w:pPr>
              <w:pStyle w:val="ConsPlusNormal"/>
              <w:jc w:val="center"/>
            </w:pPr>
            <w:r>
              <w:t>3-17-03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422430, г. Буинск, ул. Ленина, д. 52</w:t>
            </w:r>
          </w:p>
          <w:p w:rsidR="00775F30" w:rsidRDefault="00775F30">
            <w:pPr>
              <w:pStyle w:val="ConsPlusNormal"/>
            </w:pPr>
            <w:r>
              <w:t>kazan-rcmp15@mail.ru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16 РЦМП </w:t>
            </w:r>
            <w:proofErr w:type="spellStart"/>
            <w:r>
              <w:t>Верхнеуслонского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(884379)</w:t>
            </w:r>
          </w:p>
          <w:p w:rsidR="00775F30" w:rsidRDefault="00775F30">
            <w:pPr>
              <w:pStyle w:val="ConsPlusNormal"/>
              <w:jc w:val="center"/>
            </w:pPr>
            <w:r>
              <w:t>2-22-69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</w:p>
          <w:p w:rsidR="00775F30" w:rsidRDefault="00775F30">
            <w:pPr>
              <w:pStyle w:val="ConsPlusNormal"/>
            </w:pPr>
            <w:r>
              <w:t>kazan-rcmp16@mail.ru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17 РЦМП Высокогорского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(884365)</w:t>
            </w:r>
          </w:p>
          <w:p w:rsidR="00775F30" w:rsidRDefault="00775F30">
            <w:pPr>
              <w:pStyle w:val="ConsPlusNormal"/>
              <w:jc w:val="center"/>
            </w:pPr>
            <w:r>
              <w:t>2-32-53;</w:t>
            </w:r>
          </w:p>
          <w:p w:rsidR="00775F30" w:rsidRDefault="00775F30">
            <w:pPr>
              <w:pStyle w:val="ConsPlusNormal"/>
              <w:jc w:val="center"/>
            </w:pPr>
            <w:r>
              <w:t>2-32-51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proofErr w:type="gramStart"/>
            <w:r>
              <w:t xml:space="preserve">422700, пос. </w:t>
            </w:r>
            <w:proofErr w:type="spellStart"/>
            <w:r>
              <w:t>ж.д</w:t>
            </w:r>
            <w:proofErr w:type="spellEnd"/>
            <w:r>
              <w:t>. ст. Высокая Гора, ул. Профсоюзная, д. 1а</w:t>
            </w:r>
            <w:proofErr w:type="gramEnd"/>
          </w:p>
          <w:p w:rsidR="00775F30" w:rsidRDefault="00775F30">
            <w:pPr>
              <w:pStyle w:val="ConsPlusNormal"/>
            </w:pPr>
            <w:r>
              <w:t>kazan-rcmp17@mail.ru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18 РЦМП </w:t>
            </w:r>
            <w:proofErr w:type="spellStart"/>
            <w:r>
              <w:t>Дрожжановского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(884375)</w:t>
            </w:r>
          </w:p>
          <w:p w:rsidR="00775F30" w:rsidRDefault="00775F30">
            <w:pPr>
              <w:pStyle w:val="ConsPlusNormal"/>
              <w:jc w:val="center"/>
            </w:pPr>
            <w:r>
              <w:t>2-30-07;</w:t>
            </w:r>
          </w:p>
          <w:p w:rsidR="00775F30" w:rsidRDefault="00775F30">
            <w:pPr>
              <w:pStyle w:val="ConsPlusNormal"/>
              <w:jc w:val="center"/>
            </w:pPr>
            <w:r>
              <w:t>2-25-80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422470,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775F30" w:rsidRDefault="00775F30">
            <w:pPr>
              <w:pStyle w:val="ConsPlusNormal"/>
            </w:pPr>
            <w:r>
              <w:t>kazan-rcmp18@mail.ru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19 РЦМП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(885557)</w:t>
            </w:r>
          </w:p>
          <w:p w:rsidR="00775F30" w:rsidRDefault="00775F30">
            <w:pPr>
              <w:pStyle w:val="ConsPlusNormal"/>
              <w:jc w:val="center"/>
            </w:pPr>
            <w:r>
              <w:t>7-86-91;</w:t>
            </w:r>
          </w:p>
          <w:p w:rsidR="00775F30" w:rsidRDefault="00775F30">
            <w:pPr>
              <w:pStyle w:val="ConsPlusNormal"/>
              <w:jc w:val="center"/>
            </w:pPr>
            <w:r>
              <w:t>7-54-53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423600, г. Елабуга:</w:t>
            </w:r>
          </w:p>
          <w:p w:rsidR="00775F30" w:rsidRDefault="00775F30">
            <w:pPr>
              <w:pStyle w:val="ConsPlusNormal"/>
            </w:pPr>
            <w:r>
              <w:t>ул. Спасская, д. 3;</w:t>
            </w:r>
          </w:p>
          <w:p w:rsidR="00775F30" w:rsidRDefault="00775F30">
            <w:pPr>
              <w:pStyle w:val="ConsPlusNormal"/>
            </w:pPr>
            <w:r>
              <w:t>ул. Нефтяников, д. 12</w:t>
            </w:r>
          </w:p>
          <w:p w:rsidR="00775F30" w:rsidRDefault="00775F30">
            <w:pPr>
              <w:pStyle w:val="ConsPlusNormal"/>
            </w:pPr>
            <w:r>
              <w:t>kazan-rcmp19@mail.ru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20 РЦМП </w:t>
            </w:r>
            <w:proofErr w:type="spellStart"/>
            <w:r>
              <w:t>Заинского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(885558)</w:t>
            </w:r>
          </w:p>
          <w:p w:rsidR="00775F30" w:rsidRDefault="00775F30">
            <w:pPr>
              <w:pStyle w:val="ConsPlusNormal"/>
              <w:jc w:val="center"/>
            </w:pPr>
            <w:r>
              <w:t>3-43-59;</w:t>
            </w:r>
          </w:p>
          <w:p w:rsidR="00775F30" w:rsidRDefault="00775F30">
            <w:pPr>
              <w:pStyle w:val="ConsPlusNormal"/>
              <w:jc w:val="center"/>
            </w:pPr>
            <w:r>
              <w:t>3-26-89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775F30" w:rsidRDefault="00775F30">
            <w:pPr>
              <w:pStyle w:val="ConsPlusNormal"/>
            </w:pPr>
            <w:r>
              <w:t>kazan-rcmp20@mail.ru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21 РЦМП </w:t>
            </w:r>
            <w:proofErr w:type="spellStart"/>
            <w:r>
              <w:t>Зеленодольского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(884371)</w:t>
            </w:r>
          </w:p>
          <w:p w:rsidR="00775F30" w:rsidRDefault="00775F30">
            <w:pPr>
              <w:pStyle w:val="ConsPlusNormal"/>
              <w:jc w:val="center"/>
            </w:pPr>
            <w:r>
              <w:t>4-22-97;</w:t>
            </w:r>
          </w:p>
          <w:p w:rsidR="00775F30" w:rsidRDefault="00775F30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420542, г. Зеленодольск, ул. Карла Маркса, д. 57в</w:t>
            </w:r>
          </w:p>
          <w:p w:rsidR="00775F30" w:rsidRDefault="00775F30">
            <w:pPr>
              <w:pStyle w:val="ConsPlusNormal"/>
            </w:pPr>
            <w:r>
              <w:t>kazan-rcmp21@mail.ru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22 РЦМП </w:t>
            </w:r>
            <w:proofErr w:type="spellStart"/>
            <w:r>
              <w:t>Кайбицкого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(884370)</w:t>
            </w:r>
          </w:p>
          <w:p w:rsidR="00775F30" w:rsidRDefault="00775F30">
            <w:pPr>
              <w:pStyle w:val="ConsPlusNormal"/>
              <w:jc w:val="center"/>
            </w:pPr>
            <w:r>
              <w:t>2-10-93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775F30" w:rsidRDefault="00775F30">
            <w:pPr>
              <w:pStyle w:val="ConsPlusNormal"/>
            </w:pPr>
            <w:r>
              <w:t>kazan-rcmp22@mail.ru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N 23 РЦМП 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(884377)</w:t>
            </w:r>
          </w:p>
          <w:p w:rsidR="00775F30" w:rsidRDefault="00775F30">
            <w:pPr>
              <w:pStyle w:val="ConsPlusNormal"/>
              <w:jc w:val="center"/>
            </w:pPr>
            <w:r>
              <w:t>2-17-54;</w:t>
            </w:r>
          </w:p>
          <w:p w:rsidR="00775F30" w:rsidRDefault="00775F30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proofErr w:type="gramStart"/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775F30" w:rsidRDefault="00775F30">
            <w:pPr>
              <w:pStyle w:val="ConsPlusNormal"/>
            </w:pPr>
            <w:r>
              <w:t>kazan-rcmp23@mail.ru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24 РЦМП </w:t>
            </w:r>
            <w:proofErr w:type="spellStart"/>
            <w:r>
              <w:t>Кукморского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(884364)</w:t>
            </w:r>
          </w:p>
          <w:p w:rsidR="00775F30" w:rsidRDefault="00775F30">
            <w:pPr>
              <w:pStyle w:val="ConsPlusNormal"/>
              <w:jc w:val="center"/>
            </w:pPr>
            <w:r>
              <w:t>2-83-94;</w:t>
            </w:r>
          </w:p>
          <w:p w:rsidR="00775F30" w:rsidRDefault="00775F30">
            <w:pPr>
              <w:pStyle w:val="ConsPlusNormal"/>
              <w:jc w:val="center"/>
            </w:pPr>
            <w:r>
              <w:t>2-61-09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775F30" w:rsidRDefault="00775F30">
            <w:pPr>
              <w:pStyle w:val="ConsPlusNormal"/>
            </w:pPr>
            <w:r>
              <w:t>kazan-rcmp24@mail.ru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25 РЦМП </w:t>
            </w:r>
            <w:proofErr w:type="spellStart"/>
            <w:r>
              <w:t>Лаишевского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(884378)</w:t>
            </w:r>
          </w:p>
          <w:p w:rsidR="00775F30" w:rsidRDefault="00775F30">
            <w:pPr>
              <w:pStyle w:val="ConsPlusNormal"/>
              <w:jc w:val="center"/>
            </w:pPr>
            <w:r>
              <w:t>2-54-48;</w:t>
            </w:r>
          </w:p>
          <w:p w:rsidR="00775F30" w:rsidRDefault="00775F30">
            <w:pPr>
              <w:pStyle w:val="ConsPlusNormal"/>
              <w:jc w:val="center"/>
            </w:pPr>
            <w:r>
              <w:t>2-55-82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422610, </w:t>
            </w:r>
            <w:proofErr w:type="spellStart"/>
            <w:r>
              <w:t>п.г.т</w:t>
            </w:r>
            <w:proofErr w:type="spellEnd"/>
            <w:r>
              <w:t xml:space="preserve">. Лаишево, ул. </w:t>
            </w:r>
            <w:proofErr w:type="gramStart"/>
            <w:r>
              <w:t>Первомайская</w:t>
            </w:r>
            <w:proofErr w:type="gramEnd"/>
            <w:r>
              <w:t>, д. 35</w:t>
            </w:r>
          </w:p>
          <w:p w:rsidR="00775F30" w:rsidRDefault="00775F30">
            <w:pPr>
              <w:pStyle w:val="ConsPlusNormal"/>
            </w:pPr>
            <w:r>
              <w:t>kazan-rcmp25@mail.ru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26 РЦМП </w:t>
            </w:r>
            <w:proofErr w:type="spellStart"/>
            <w:r>
              <w:t>Лениногорского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(885595)</w:t>
            </w:r>
          </w:p>
          <w:p w:rsidR="00775F30" w:rsidRDefault="00775F30">
            <w:pPr>
              <w:pStyle w:val="ConsPlusNormal"/>
              <w:jc w:val="center"/>
            </w:pPr>
            <w:r>
              <w:t>5-84-27;</w:t>
            </w:r>
          </w:p>
          <w:p w:rsidR="00775F30" w:rsidRDefault="00775F30">
            <w:pPr>
              <w:pStyle w:val="ConsPlusNormal"/>
              <w:jc w:val="center"/>
            </w:pPr>
            <w:r>
              <w:t>5-55-71;</w:t>
            </w:r>
          </w:p>
          <w:p w:rsidR="00775F30" w:rsidRDefault="00775F30">
            <w:pPr>
              <w:pStyle w:val="ConsPlusNormal"/>
              <w:jc w:val="center"/>
            </w:pPr>
            <w:r>
              <w:t>5-08-05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423250, г. Лениногорск, ул. Горького, д. 21</w:t>
            </w:r>
          </w:p>
          <w:p w:rsidR="00775F30" w:rsidRDefault="00775F30">
            <w:pPr>
              <w:pStyle w:val="ConsPlusNormal"/>
            </w:pPr>
            <w:r>
              <w:t>kazan-rcmp26@mail.ru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27 РЦМП </w:t>
            </w:r>
            <w:proofErr w:type="spellStart"/>
            <w:r>
              <w:t>Мамадышского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(885563)</w:t>
            </w:r>
          </w:p>
          <w:p w:rsidR="00775F30" w:rsidRDefault="00775F30">
            <w:pPr>
              <w:pStyle w:val="ConsPlusNormal"/>
              <w:jc w:val="center"/>
            </w:pPr>
            <w:r>
              <w:t>3-12-64;</w:t>
            </w:r>
          </w:p>
          <w:p w:rsidR="00775F30" w:rsidRDefault="00775F30">
            <w:pPr>
              <w:pStyle w:val="ConsPlusNormal"/>
              <w:jc w:val="center"/>
            </w:pPr>
            <w:r>
              <w:t>3-22-83;</w:t>
            </w:r>
          </w:p>
          <w:p w:rsidR="00775F30" w:rsidRDefault="00775F30">
            <w:pPr>
              <w:pStyle w:val="ConsPlusNormal"/>
              <w:jc w:val="center"/>
            </w:pPr>
            <w:r>
              <w:t>3-29-82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10</w:t>
            </w:r>
          </w:p>
          <w:p w:rsidR="00775F30" w:rsidRDefault="00775F30">
            <w:pPr>
              <w:pStyle w:val="ConsPlusNormal"/>
            </w:pPr>
            <w:r>
              <w:t>kazan-rcmp27@mail.ru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N 28 РЦМП Менделеевского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(885549)</w:t>
            </w:r>
          </w:p>
          <w:p w:rsidR="00775F30" w:rsidRDefault="00775F30">
            <w:pPr>
              <w:pStyle w:val="ConsPlusNormal"/>
              <w:jc w:val="center"/>
            </w:pPr>
            <w:r>
              <w:t>2-19-72;</w:t>
            </w:r>
          </w:p>
          <w:p w:rsidR="00775F30" w:rsidRDefault="00775F30">
            <w:pPr>
              <w:pStyle w:val="ConsPlusNormal"/>
              <w:jc w:val="center"/>
            </w:pPr>
            <w:r>
              <w:t>2-23-00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775F30" w:rsidRDefault="00775F30">
            <w:pPr>
              <w:pStyle w:val="ConsPlusNormal"/>
            </w:pPr>
            <w:r>
              <w:t>kazan-rcmp28@mail.ru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29 РЦМП </w:t>
            </w:r>
            <w:proofErr w:type="spellStart"/>
            <w:r>
              <w:t>Мензелинского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(885555)</w:t>
            </w:r>
          </w:p>
          <w:p w:rsidR="00775F30" w:rsidRDefault="00775F30">
            <w:pPr>
              <w:pStyle w:val="ConsPlusNormal"/>
              <w:jc w:val="center"/>
            </w:pPr>
            <w:r>
              <w:t>3-10-50;</w:t>
            </w:r>
          </w:p>
          <w:p w:rsidR="00775F30" w:rsidRDefault="00775F30">
            <w:pPr>
              <w:pStyle w:val="ConsPlusNormal"/>
              <w:jc w:val="center"/>
            </w:pPr>
            <w:r>
              <w:t>3-18-22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423700, г. Мензелинск, ул. Ленина, д. 80</w:t>
            </w:r>
          </w:p>
          <w:p w:rsidR="00775F30" w:rsidRDefault="00775F30">
            <w:pPr>
              <w:pStyle w:val="ConsPlusNormal"/>
            </w:pPr>
            <w:r>
              <w:t>kazan-rcmp29@mail.ru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30 РЦМП </w:t>
            </w:r>
            <w:proofErr w:type="spellStart"/>
            <w:r>
              <w:t>Муслюмовского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(885556)</w:t>
            </w:r>
          </w:p>
          <w:p w:rsidR="00775F30" w:rsidRDefault="00775F30">
            <w:pPr>
              <w:pStyle w:val="ConsPlusNormal"/>
              <w:jc w:val="center"/>
            </w:pPr>
            <w:r>
              <w:t>2-38-34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423970, с. Муслюмово, ул. Пушкина, д. 47</w:t>
            </w:r>
          </w:p>
          <w:p w:rsidR="00775F30" w:rsidRDefault="00775F30">
            <w:pPr>
              <w:pStyle w:val="ConsPlusNormal"/>
            </w:pPr>
            <w:r>
              <w:t>kazan-rcmp30@mail.ru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31 РЦМП </w:t>
            </w:r>
            <w:proofErr w:type="gramStart"/>
            <w:r>
              <w:t>Нижнекамского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(88555)</w:t>
            </w:r>
          </w:p>
          <w:p w:rsidR="00775F30" w:rsidRDefault="00775F30">
            <w:pPr>
              <w:pStyle w:val="ConsPlusNormal"/>
              <w:jc w:val="center"/>
            </w:pPr>
            <w:r>
              <w:t>45-43-98;</w:t>
            </w:r>
          </w:p>
          <w:p w:rsidR="00775F30" w:rsidRDefault="00775F30">
            <w:pPr>
              <w:pStyle w:val="ConsPlusNormal"/>
              <w:jc w:val="center"/>
            </w:pPr>
            <w:r>
              <w:t>45-43-88;</w:t>
            </w:r>
          </w:p>
          <w:p w:rsidR="00775F30" w:rsidRDefault="00775F30">
            <w:pPr>
              <w:pStyle w:val="ConsPlusNormal"/>
              <w:jc w:val="center"/>
            </w:pPr>
            <w:r>
              <w:t>45-44-89;</w:t>
            </w:r>
          </w:p>
          <w:p w:rsidR="00775F30" w:rsidRDefault="00775F30">
            <w:pPr>
              <w:pStyle w:val="ConsPlusNormal"/>
              <w:jc w:val="center"/>
            </w:pPr>
            <w:r>
              <w:t>45-43-92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423570, г. Нижнекамск, проспект Мира, д. 60</w:t>
            </w:r>
          </w:p>
          <w:p w:rsidR="00775F30" w:rsidRDefault="00775F30">
            <w:pPr>
              <w:pStyle w:val="ConsPlusNormal"/>
            </w:pPr>
            <w:r>
              <w:t>kazan-rcmp31@mail.ru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32 РЦМП </w:t>
            </w:r>
            <w:proofErr w:type="spellStart"/>
            <w:r>
              <w:t>Новошешминского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(884348)</w:t>
            </w:r>
          </w:p>
          <w:p w:rsidR="00775F30" w:rsidRDefault="00775F30">
            <w:pPr>
              <w:pStyle w:val="ConsPlusNormal"/>
              <w:jc w:val="center"/>
            </w:pPr>
            <w:r>
              <w:t>2-27-91;</w:t>
            </w:r>
          </w:p>
          <w:p w:rsidR="00775F30" w:rsidRDefault="00775F30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423190, с. Новошешминск, ул. Советская, д. 80</w:t>
            </w:r>
          </w:p>
          <w:p w:rsidR="00775F30" w:rsidRDefault="00775F30">
            <w:pPr>
              <w:pStyle w:val="ConsPlusNormal"/>
            </w:pPr>
            <w:r>
              <w:t>kazan-rcmp32@mail.ru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33 РЦМП </w:t>
            </w:r>
            <w:proofErr w:type="spellStart"/>
            <w:r>
              <w:t>Нурлатского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(884345)</w:t>
            </w:r>
          </w:p>
          <w:p w:rsidR="00775F30" w:rsidRDefault="00775F30">
            <w:pPr>
              <w:pStyle w:val="ConsPlusNormal"/>
              <w:jc w:val="center"/>
            </w:pPr>
            <w:r>
              <w:t>2-06-64;</w:t>
            </w:r>
          </w:p>
          <w:p w:rsidR="00775F30" w:rsidRDefault="00775F30">
            <w:pPr>
              <w:pStyle w:val="ConsPlusNormal"/>
              <w:jc w:val="center"/>
            </w:pPr>
            <w:r>
              <w:t>2-06-77;</w:t>
            </w:r>
          </w:p>
          <w:p w:rsidR="00775F30" w:rsidRDefault="00775F30">
            <w:pPr>
              <w:pStyle w:val="ConsPlusNormal"/>
              <w:jc w:val="center"/>
            </w:pPr>
            <w:r>
              <w:t>2-06-81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423042, г. Нурлат, ул. </w:t>
            </w:r>
            <w:proofErr w:type="gramStart"/>
            <w:r>
              <w:t>Школьная</w:t>
            </w:r>
            <w:proofErr w:type="gramEnd"/>
            <w:r>
              <w:t>, д. 8</w:t>
            </w:r>
          </w:p>
          <w:p w:rsidR="00775F30" w:rsidRDefault="00775F30">
            <w:pPr>
              <w:pStyle w:val="ConsPlusNormal"/>
            </w:pPr>
            <w:r>
              <w:t>kazan-rcmp33@mail.ru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34 РЦМП </w:t>
            </w:r>
            <w:proofErr w:type="spellStart"/>
            <w:r>
              <w:t>Пестречинского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(884367)</w:t>
            </w:r>
          </w:p>
          <w:p w:rsidR="00775F30" w:rsidRDefault="00775F30">
            <w:pPr>
              <w:pStyle w:val="ConsPlusNormal"/>
              <w:jc w:val="center"/>
            </w:pPr>
            <w:r>
              <w:t>3-06-69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775F30" w:rsidRDefault="00775F30">
            <w:pPr>
              <w:pStyle w:val="ConsPlusNormal"/>
            </w:pPr>
            <w:r>
              <w:t>kazan-rcmp34@mail.ru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35 РЦМП </w:t>
            </w:r>
            <w:proofErr w:type="gramStart"/>
            <w:r>
              <w:t>Рыбно-Слободского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(884361)</w:t>
            </w:r>
          </w:p>
          <w:p w:rsidR="00775F30" w:rsidRDefault="00775F30">
            <w:pPr>
              <w:pStyle w:val="ConsPlusNormal"/>
              <w:jc w:val="center"/>
            </w:pPr>
            <w:r>
              <w:t>2-11-08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422650, с. Рыбная Слобода, ул. Заводская, д. 6а</w:t>
            </w:r>
          </w:p>
          <w:p w:rsidR="00775F30" w:rsidRDefault="00775F30">
            <w:pPr>
              <w:pStyle w:val="ConsPlusNormal"/>
            </w:pPr>
            <w:r>
              <w:t>kazan-rcmp35@mail.ru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36 РЦМП Сабинского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(884362)</w:t>
            </w:r>
          </w:p>
          <w:p w:rsidR="00775F30" w:rsidRDefault="00775F30">
            <w:pPr>
              <w:pStyle w:val="ConsPlusNormal"/>
              <w:jc w:val="center"/>
            </w:pPr>
            <w:r>
              <w:t>2-48-34;</w:t>
            </w:r>
          </w:p>
          <w:p w:rsidR="00775F30" w:rsidRDefault="00775F30">
            <w:pPr>
              <w:pStyle w:val="ConsPlusNormal"/>
              <w:jc w:val="center"/>
            </w:pPr>
            <w:r>
              <w:t>2-49-21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422060, с. Богатые Сабы, ул. Тукая, д. 87</w:t>
            </w:r>
          </w:p>
          <w:p w:rsidR="00775F30" w:rsidRDefault="00775F30">
            <w:pPr>
              <w:pStyle w:val="ConsPlusNormal"/>
            </w:pPr>
            <w:r>
              <w:t>kazan-rcmp36@mail.ru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37 РЦМП </w:t>
            </w:r>
            <w:proofErr w:type="spellStart"/>
            <w:r>
              <w:t>Сармановского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(885559)</w:t>
            </w:r>
          </w:p>
          <w:p w:rsidR="00775F30" w:rsidRDefault="00775F30">
            <w:pPr>
              <w:pStyle w:val="ConsPlusNormal"/>
              <w:jc w:val="center"/>
            </w:pPr>
            <w:r>
              <w:t>2-42-57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423350, с. Сарманово, ул. Куйбышева, д. 36</w:t>
            </w:r>
          </w:p>
          <w:p w:rsidR="00775F30" w:rsidRDefault="00775F30">
            <w:pPr>
              <w:pStyle w:val="ConsPlusNormal"/>
            </w:pPr>
            <w:r>
              <w:t>kazan-rcmp37@mail.ru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38 РЦМП </w:t>
            </w:r>
            <w:proofErr w:type="gramStart"/>
            <w:r>
              <w:t>Спасского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(884347)</w:t>
            </w:r>
          </w:p>
          <w:p w:rsidR="00775F30" w:rsidRDefault="00775F30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422864, с. Болгары, ул. Хирурга </w:t>
            </w:r>
            <w:proofErr w:type="spellStart"/>
            <w:r>
              <w:t>Шеронова</w:t>
            </w:r>
            <w:proofErr w:type="spellEnd"/>
            <w:r>
              <w:t>, д. 13</w:t>
            </w:r>
          </w:p>
          <w:p w:rsidR="00775F30" w:rsidRDefault="00775F30">
            <w:pPr>
              <w:pStyle w:val="ConsPlusNormal"/>
            </w:pPr>
            <w:r>
              <w:t>kazan-rcmp38@mail.ru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39 РЦМП </w:t>
            </w:r>
            <w:proofErr w:type="spellStart"/>
            <w:r>
              <w:t>Тетюшского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(884373)</w:t>
            </w:r>
          </w:p>
          <w:p w:rsidR="00775F30" w:rsidRDefault="00775F30">
            <w:pPr>
              <w:pStyle w:val="ConsPlusNormal"/>
              <w:jc w:val="center"/>
            </w:pPr>
            <w:r>
              <w:t>2-62-09;</w:t>
            </w:r>
          </w:p>
          <w:p w:rsidR="00775F30" w:rsidRDefault="00775F30">
            <w:pPr>
              <w:pStyle w:val="ConsPlusNormal"/>
              <w:jc w:val="center"/>
            </w:pPr>
            <w:r>
              <w:t>2-62-33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422370, г. Тетюши, ул. Ленина, д. 114</w:t>
            </w:r>
          </w:p>
          <w:p w:rsidR="00775F30" w:rsidRDefault="00775F30">
            <w:pPr>
              <w:pStyle w:val="ConsPlusNormal"/>
            </w:pPr>
            <w:r>
              <w:t>kazan-rcmp39@mail.ru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40 РЦМП Тукаевского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(88552)</w:t>
            </w:r>
          </w:p>
          <w:p w:rsidR="00775F30" w:rsidRDefault="00775F30">
            <w:pPr>
              <w:pStyle w:val="ConsPlusNormal"/>
              <w:jc w:val="center"/>
            </w:pPr>
            <w:r>
              <w:t>71-31-00;</w:t>
            </w:r>
          </w:p>
          <w:p w:rsidR="00775F30" w:rsidRDefault="00775F30">
            <w:pPr>
              <w:pStyle w:val="ConsPlusNormal"/>
              <w:jc w:val="center"/>
            </w:pPr>
            <w:r>
              <w:t>70-13-41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423802, г. Набережные Челны, проспект Есенина, д. 1</w:t>
            </w:r>
          </w:p>
          <w:p w:rsidR="00775F30" w:rsidRDefault="00775F30">
            <w:pPr>
              <w:pStyle w:val="ConsPlusNormal"/>
            </w:pPr>
            <w:r>
              <w:t>kazan-rcmp40@mail.ru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41 РЦМП </w:t>
            </w:r>
            <w:proofErr w:type="spellStart"/>
            <w:r>
              <w:t>Тюлячинского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(884360)</w:t>
            </w:r>
          </w:p>
          <w:p w:rsidR="00775F30" w:rsidRDefault="00775F30">
            <w:pPr>
              <w:pStyle w:val="ConsPlusNormal"/>
              <w:jc w:val="center"/>
            </w:pPr>
            <w:r>
              <w:t>2-11-39;</w:t>
            </w:r>
          </w:p>
          <w:p w:rsidR="00775F30" w:rsidRDefault="00775F30">
            <w:pPr>
              <w:pStyle w:val="ConsPlusNormal"/>
              <w:jc w:val="center"/>
            </w:pPr>
            <w:r>
              <w:t>2-13-41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422080, с. Тюлячи, ул. Большая Нагорная, д. 5</w:t>
            </w:r>
          </w:p>
          <w:p w:rsidR="00775F30" w:rsidRDefault="00775F30">
            <w:pPr>
              <w:pStyle w:val="ConsPlusNormal"/>
            </w:pPr>
            <w:r>
              <w:t>kazan-rcmp41@mail.ru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42 РЦМП </w:t>
            </w:r>
            <w:proofErr w:type="spellStart"/>
            <w:r>
              <w:t>Черемшанского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(884396)</w:t>
            </w:r>
          </w:p>
          <w:p w:rsidR="00775F30" w:rsidRDefault="00775F30">
            <w:pPr>
              <w:pStyle w:val="ConsPlusNormal"/>
              <w:jc w:val="center"/>
            </w:pPr>
            <w:r>
              <w:t>2-29-38;</w:t>
            </w:r>
          </w:p>
          <w:p w:rsidR="00775F30" w:rsidRDefault="00775F30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423100, с. Черемшан, ул. Титова, д. 26</w:t>
            </w:r>
          </w:p>
          <w:p w:rsidR="00775F30" w:rsidRDefault="00775F30">
            <w:pPr>
              <w:pStyle w:val="ConsPlusNormal"/>
            </w:pPr>
            <w:r>
              <w:t>kazan-rcmp42@mail.ru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Филиал N 43 РЦМП </w:t>
            </w:r>
            <w:proofErr w:type="spellStart"/>
            <w:r>
              <w:t>Чистопольского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(884342)</w:t>
            </w:r>
          </w:p>
          <w:p w:rsidR="00775F30" w:rsidRDefault="00775F30">
            <w:pPr>
              <w:pStyle w:val="ConsPlusNormal"/>
              <w:jc w:val="center"/>
            </w:pPr>
            <w:r>
              <w:t>5-11-06;</w:t>
            </w:r>
          </w:p>
          <w:p w:rsidR="00775F30" w:rsidRDefault="00775F30">
            <w:pPr>
              <w:pStyle w:val="ConsPlusNormal"/>
              <w:jc w:val="center"/>
            </w:pPr>
            <w:r>
              <w:t>5-33-98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422980, г. Чистополь, ул. Урицкого, д. 45</w:t>
            </w:r>
          </w:p>
          <w:p w:rsidR="00775F30" w:rsidRDefault="00775F30">
            <w:pPr>
              <w:pStyle w:val="ConsPlusNormal"/>
            </w:pPr>
            <w:r>
              <w:t>kazan-rcmp43@mail.ru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N 44 РЦМП </w:t>
            </w:r>
            <w:proofErr w:type="spellStart"/>
            <w:r>
              <w:t>Ютазинского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(885593)</w:t>
            </w:r>
          </w:p>
          <w:p w:rsidR="00775F30" w:rsidRDefault="00775F30">
            <w:pPr>
              <w:pStyle w:val="ConsPlusNormal"/>
              <w:jc w:val="center"/>
            </w:pPr>
            <w:r>
              <w:t>2-87-57;</w:t>
            </w:r>
          </w:p>
          <w:p w:rsidR="00775F30" w:rsidRDefault="00775F30">
            <w:pPr>
              <w:pStyle w:val="ConsPlusNormal"/>
              <w:jc w:val="center"/>
            </w:pPr>
            <w:r>
              <w:t>2-79-26;</w:t>
            </w:r>
          </w:p>
          <w:p w:rsidR="00775F30" w:rsidRDefault="00775F30">
            <w:pPr>
              <w:pStyle w:val="ConsPlusNormal"/>
              <w:jc w:val="center"/>
            </w:pPr>
            <w:r>
              <w:t>2-92-95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775F30" w:rsidRDefault="00775F30">
            <w:pPr>
              <w:pStyle w:val="ConsPlusNormal"/>
            </w:pPr>
            <w:r>
              <w:t>kazan-rcmp44@mail.ru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РЦМП по Авиастроительному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571-58-00;</w:t>
            </w:r>
          </w:p>
          <w:p w:rsidR="00775F30" w:rsidRDefault="00775F30">
            <w:pPr>
              <w:pStyle w:val="ConsPlusNormal"/>
              <w:jc w:val="center"/>
            </w:pPr>
            <w:r>
              <w:t>571-63-71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420036, г. Казань, ул. Тимирязева, д. 8</w:t>
            </w:r>
          </w:p>
          <w:p w:rsidR="00775F30" w:rsidRDefault="00775F30">
            <w:pPr>
              <w:pStyle w:val="ConsPlusNormal"/>
            </w:pPr>
            <w:r>
              <w:t>kazan-rcmp45A@mail.ru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РЦМП по </w:t>
            </w:r>
            <w:proofErr w:type="spellStart"/>
            <w:r>
              <w:t>Вахитовскому</w:t>
            </w:r>
            <w:proofErr w:type="spellEnd"/>
            <w:r>
              <w:t xml:space="preserve">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236-98-11;</w:t>
            </w:r>
          </w:p>
          <w:p w:rsidR="00775F30" w:rsidRDefault="00775F30">
            <w:pPr>
              <w:pStyle w:val="ConsPlusNormal"/>
              <w:jc w:val="center"/>
            </w:pPr>
            <w:r>
              <w:t>238-23-29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420197, г. Казань, ул. Вишневского, д. 10</w:t>
            </w:r>
          </w:p>
          <w:p w:rsidR="00775F30" w:rsidRDefault="00775F30">
            <w:pPr>
              <w:pStyle w:val="ConsPlusNormal"/>
            </w:pPr>
            <w:r>
              <w:t>kazan-rcmp45V@mail.ru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РЦМП по Кировскому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236-98-11;</w:t>
            </w:r>
          </w:p>
          <w:p w:rsidR="00775F30" w:rsidRDefault="00775F30">
            <w:pPr>
              <w:pStyle w:val="ConsPlusNormal"/>
              <w:jc w:val="center"/>
            </w:pPr>
            <w:r>
              <w:t>238-23-29</w:t>
            </w:r>
          </w:p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420102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5,</w:t>
            </w:r>
          </w:p>
          <w:p w:rsidR="00775F30" w:rsidRDefault="00775F30">
            <w:pPr>
              <w:pStyle w:val="ConsPlusNormal"/>
            </w:pPr>
            <w:r>
              <w:t>420077, г. Казань, ул. Ильича, д. 19</w:t>
            </w:r>
          </w:p>
          <w:p w:rsidR="00775F30" w:rsidRDefault="00775F30">
            <w:pPr>
              <w:pStyle w:val="ConsPlusNormal"/>
            </w:pPr>
            <w:r>
              <w:t>kazan-rcmp45K@mail.ru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РЦМП по Московскому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554-89-54;</w:t>
            </w:r>
          </w:p>
          <w:p w:rsidR="00775F30" w:rsidRDefault="00775F30">
            <w:pPr>
              <w:pStyle w:val="ConsPlusNormal"/>
              <w:jc w:val="center"/>
            </w:pPr>
            <w:r>
              <w:t>564-81-58;</w:t>
            </w:r>
          </w:p>
          <w:p w:rsidR="00775F30" w:rsidRDefault="00775F30">
            <w:pPr>
              <w:pStyle w:val="ConsPlusNormal"/>
              <w:jc w:val="center"/>
            </w:pPr>
            <w:r>
              <w:t>564-81-62;</w:t>
            </w:r>
          </w:p>
          <w:p w:rsidR="00775F30" w:rsidRDefault="00775F30">
            <w:pPr>
              <w:pStyle w:val="ConsPlusNormal"/>
              <w:jc w:val="center"/>
            </w:pPr>
            <w:r>
              <w:t>564-81-66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420095, г. Казань, ул. Блюхера, д. 81</w:t>
            </w:r>
          </w:p>
          <w:p w:rsidR="00775F30" w:rsidRDefault="00775F30">
            <w:pPr>
              <w:pStyle w:val="ConsPlusNormal"/>
            </w:pPr>
            <w:r>
              <w:t>kazan-rcmp45M@mail.ru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 xml:space="preserve">Отделение РЦМП по </w:t>
            </w:r>
            <w:proofErr w:type="gramStart"/>
            <w:r>
              <w:t>Ново-Савиновскому</w:t>
            </w:r>
            <w:proofErr w:type="gramEnd"/>
            <w:r>
              <w:t xml:space="preserve">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523-75-82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420124,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775F30" w:rsidRDefault="00775F30">
            <w:pPr>
              <w:pStyle w:val="ConsPlusNormal"/>
            </w:pPr>
            <w:r>
              <w:t>kazan-rcmp45N@mail.ru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РЦМП по Приволжскому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224-30-61;</w:t>
            </w:r>
          </w:p>
          <w:p w:rsidR="00775F30" w:rsidRDefault="00775F30">
            <w:pPr>
              <w:pStyle w:val="ConsPlusNormal"/>
              <w:jc w:val="center"/>
            </w:pPr>
            <w:r>
              <w:t>224-35-05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>420110, г. Казань, ул. Рихарда Зорге, д. 39</w:t>
            </w:r>
          </w:p>
          <w:p w:rsidR="00775F30" w:rsidRDefault="00775F30">
            <w:pPr>
              <w:pStyle w:val="ConsPlusNormal"/>
            </w:pPr>
            <w:r>
              <w:t>kazan-rcmp45P@mail.ru</w:t>
            </w:r>
          </w:p>
        </w:tc>
      </w:tr>
      <w:tr w:rsidR="00775F30">
        <w:tc>
          <w:tcPr>
            <w:tcW w:w="633" w:type="dxa"/>
          </w:tcPr>
          <w:p w:rsidR="00775F30" w:rsidRDefault="00775F3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</w:tcPr>
          <w:p w:rsidR="00775F30" w:rsidRDefault="00775F30">
            <w:pPr>
              <w:pStyle w:val="ConsPlusNormal"/>
            </w:pPr>
            <w:r>
              <w:t>Отделение РЦМП по Советскому району, город Казань</w:t>
            </w:r>
          </w:p>
        </w:tc>
        <w:tc>
          <w:tcPr>
            <w:tcW w:w="1361" w:type="dxa"/>
          </w:tcPr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272-51-79;</w:t>
            </w:r>
          </w:p>
          <w:p w:rsidR="00775F30" w:rsidRDefault="00775F30">
            <w:pPr>
              <w:pStyle w:val="ConsPlusNormal"/>
              <w:jc w:val="center"/>
            </w:pPr>
            <w:r>
              <w:t>273-59-99</w:t>
            </w:r>
          </w:p>
          <w:p w:rsidR="00775F30" w:rsidRDefault="00775F30">
            <w:pPr>
              <w:pStyle w:val="ConsPlusNormal"/>
              <w:jc w:val="center"/>
            </w:pPr>
            <w:r>
              <w:t>(8843)</w:t>
            </w:r>
          </w:p>
          <w:p w:rsidR="00775F30" w:rsidRDefault="00775F30">
            <w:pPr>
              <w:pStyle w:val="ConsPlusNormal"/>
              <w:jc w:val="center"/>
            </w:pPr>
            <w:r>
              <w:t>263-90-60</w:t>
            </w:r>
          </w:p>
        </w:tc>
        <w:tc>
          <w:tcPr>
            <w:tcW w:w="4139" w:type="dxa"/>
          </w:tcPr>
          <w:p w:rsidR="00775F30" w:rsidRDefault="00775F30">
            <w:pPr>
              <w:pStyle w:val="ConsPlusNormal"/>
            </w:pPr>
            <w:r>
              <w:t xml:space="preserve">420073,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  <w:p w:rsidR="00775F30" w:rsidRDefault="00775F30">
            <w:pPr>
              <w:pStyle w:val="ConsPlusNormal"/>
            </w:pPr>
            <w:r>
              <w:t xml:space="preserve">420100, г. Казань, ул. </w:t>
            </w:r>
            <w:proofErr w:type="spellStart"/>
            <w:r>
              <w:t>Кайбицкая</w:t>
            </w:r>
            <w:proofErr w:type="spellEnd"/>
            <w:r>
              <w:t>, д. 3</w:t>
            </w:r>
          </w:p>
          <w:p w:rsidR="00775F30" w:rsidRDefault="00775F30">
            <w:pPr>
              <w:pStyle w:val="ConsPlusNormal"/>
            </w:pPr>
            <w:r>
              <w:t>kazan-rcmp45S@mail.ru</w:t>
            </w: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F30" w:rsidRDefault="00775F3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75F30" w:rsidRDefault="00775F3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75F30" w:rsidRDefault="00775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F30" w:rsidRDefault="00775F30">
      <w:pPr>
        <w:pStyle w:val="ConsPlusNormal"/>
        <w:jc w:val="center"/>
      </w:pPr>
      <w:r>
        <w:t>2. Министерство труда, занятости и социальной защиты</w:t>
      </w:r>
    </w:p>
    <w:p w:rsidR="00775F30" w:rsidRDefault="00775F30">
      <w:pPr>
        <w:pStyle w:val="ConsPlusNormal"/>
        <w:jc w:val="center"/>
      </w:pPr>
      <w:r>
        <w:t>Республики Татарстан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814"/>
        <w:gridCol w:w="2891"/>
      </w:tblGrid>
      <w:tr w:rsidR="00775F30">
        <w:tc>
          <w:tcPr>
            <w:tcW w:w="4876" w:type="dxa"/>
          </w:tcPr>
          <w:p w:rsidR="00775F30" w:rsidRDefault="00775F3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775F30" w:rsidRDefault="00775F3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775F30" w:rsidRDefault="00775F3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75F30">
        <w:tc>
          <w:tcPr>
            <w:tcW w:w="4876" w:type="dxa"/>
          </w:tcPr>
          <w:p w:rsidR="00775F30" w:rsidRDefault="00775F30">
            <w:pPr>
              <w:pStyle w:val="ConsPlusNormal"/>
            </w:pPr>
            <w:r>
              <w:t>Министр</w:t>
            </w:r>
          </w:p>
        </w:tc>
        <w:tc>
          <w:tcPr>
            <w:tcW w:w="1814" w:type="dxa"/>
          </w:tcPr>
          <w:p w:rsidR="00775F30" w:rsidRDefault="00775F30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2891" w:type="dxa"/>
          </w:tcPr>
          <w:p w:rsidR="00775F30" w:rsidRDefault="00775F30">
            <w:pPr>
              <w:pStyle w:val="ConsPlusNormal"/>
            </w:pPr>
            <w:r>
              <w:t>mtsz@tatar.ru</w:t>
            </w:r>
          </w:p>
        </w:tc>
      </w:tr>
      <w:tr w:rsidR="00775F30">
        <w:tc>
          <w:tcPr>
            <w:tcW w:w="4876" w:type="dxa"/>
          </w:tcPr>
          <w:p w:rsidR="00775F30" w:rsidRDefault="00775F30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814" w:type="dxa"/>
          </w:tcPr>
          <w:p w:rsidR="00775F30" w:rsidRDefault="00775F30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2891" w:type="dxa"/>
          </w:tcPr>
          <w:p w:rsidR="00775F30" w:rsidRDefault="00775F30">
            <w:pPr>
              <w:pStyle w:val="ConsPlusNormal"/>
            </w:pPr>
            <w:r>
              <w:t>Natalya.Bytaeva@tatar.ru</w:t>
            </w:r>
          </w:p>
        </w:tc>
      </w:tr>
      <w:tr w:rsidR="00775F30">
        <w:tc>
          <w:tcPr>
            <w:tcW w:w="4876" w:type="dxa"/>
          </w:tcPr>
          <w:p w:rsidR="00775F30" w:rsidRDefault="00775F30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814" w:type="dxa"/>
          </w:tcPr>
          <w:p w:rsidR="00775F30" w:rsidRDefault="00775F30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2891" w:type="dxa"/>
          </w:tcPr>
          <w:p w:rsidR="00775F30" w:rsidRDefault="00775F30">
            <w:pPr>
              <w:pStyle w:val="ConsPlusNormal"/>
            </w:pPr>
            <w:r>
              <w:t>Elena.Zenina@tatar.ru</w:t>
            </w:r>
          </w:p>
        </w:tc>
      </w:tr>
      <w:tr w:rsidR="00775F30">
        <w:tc>
          <w:tcPr>
            <w:tcW w:w="4876" w:type="dxa"/>
          </w:tcPr>
          <w:p w:rsidR="00775F30" w:rsidRDefault="00775F30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814" w:type="dxa"/>
          </w:tcPr>
          <w:p w:rsidR="00775F30" w:rsidRDefault="00775F30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2891" w:type="dxa"/>
          </w:tcPr>
          <w:p w:rsidR="00775F30" w:rsidRDefault="00775F30">
            <w:pPr>
              <w:pStyle w:val="ConsPlusNormal"/>
            </w:pPr>
            <w:r>
              <w:t>Elvira.Pislegina@tatar.ru</w:t>
            </w: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center"/>
      </w:pPr>
      <w:r>
        <w:t>3. Кабинет Министров Республики Татарстан</w:t>
      </w:r>
    </w:p>
    <w:p w:rsidR="00775F30" w:rsidRDefault="00775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5"/>
        <w:gridCol w:w="1417"/>
        <w:gridCol w:w="3061"/>
      </w:tblGrid>
      <w:tr w:rsidR="00775F30">
        <w:tc>
          <w:tcPr>
            <w:tcW w:w="5145" w:type="dxa"/>
          </w:tcPr>
          <w:p w:rsidR="00775F30" w:rsidRDefault="00775F3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775F30" w:rsidRDefault="00775F3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775F30" w:rsidRDefault="00775F3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75F30">
        <w:tc>
          <w:tcPr>
            <w:tcW w:w="5145" w:type="dxa"/>
          </w:tcPr>
          <w:p w:rsidR="00775F30" w:rsidRDefault="00775F30">
            <w:pPr>
              <w:pStyle w:val="ConsPlusNormal"/>
            </w:pPr>
            <w:r>
              <w:t>Начальник Управления социального развития</w:t>
            </w:r>
          </w:p>
        </w:tc>
        <w:tc>
          <w:tcPr>
            <w:tcW w:w="1417" w:type="dxa"/>
          </w:tcPr>
          <w:p w:rsidR="00775F30" w:rsidRDefault="00775F30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061" w:type="dxa"/>
          </w:tcPr>
          <w:p w:rsidR="00775F30" w:rsidRDefault="00775F30">
            <w:pPr>
              <w:pStyle w:val="ConsPlusNormal"/>
            </w:pPr>
            <w:r>
              <w:t>pisma@tatar.ru</w:t>
            </w:r>
          </w:p>
        </w:tc>
      </w:tr>
    </w:tbl>
    <w:p w:rsidR="00775F30" w:rsidRDefault="00775F30">
      <w:pPr>
        <w:pStyle w:val="ConsPlusNormal"/>
        <w:jc w:val="both"/>
      </w:pPr>
    </w:p>
    <w:p w:rsidR="00775F30" w:rsidRDefault="00775F30">
      <w:pPr>
        <w:pStyle w:val="ConsPlusNormal"/>
        <w:jc w:val="both"/>
      </w:pPr>
    </w:p>
    <w:p w:rsidR="00824490" w:rsidRDefault="00824490">
      <w:bookmarkStart w:id="30" w:name="_GoBack"/>
      <w:bookmarkEnd w:id="30"/>
    </w:p>
    <w:sectPr w:rsidR="00824490" w:rsidSect="0073073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30"/>
    <w:rsid w:val="00775F30"/>
    <w:rsid w:val="008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5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5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3FC3A41871B853B00EE4560D382102BB82F59817F22F5E660ED048E1TCu5K" TargetMode="External"/><Relationship Id="rId18" Type="http://schemas.openxmlformats.org/officeDocument/2006/relationships/hyperlink" Target="consultantplus://offline/ref=F13FC3A41871B853B00EE4560D382102BB82F59A13FE2F5E660ED048E1C5F7E712D14AFB381AEB07T8u0K" TargetMode="External"/><Relationship Id="rId26" Type="http://schemas.openxmlformats.org/officeDocument/2006/relationships/hyperlink" Target="consultantplus://offline/ref=F13FC3A41871B853B00EFA5B1B547C09BA89AA9211F724083A5BD61FBE95F1B252T9u1K" TargetMode="External"/><Relationship Id="rId39" Type="http://schemas.openxmlformats.org/officeDocument/2006/relationships/hyperlink" Target="consultantplus://offline/ref=F13FC3A41871B853B00EFA5B1B547C09BA89AA9211F727003E5CD61FBE95F1B252914CAE7B5EE60F840A6E34TBu3K" TargetMode="External"/><Relationship Id="rId21" Type="http://schemas.openxmlformats.org/officeDocument/2006/relationships/hyperlink" Target="consultantplus://offline/ref=F13FC3A41871B853B00EE4560D382102B880FD9C13F02F5E660ED048E1TCu5K" TargetMode="External"/><Relationship Id="rId34" Type="http://schemas.openxmlformats.org/officeDocument/2006/relationships/hyperlink" Target="consultantplus://offline/ref=F13FC3A41871B853B00EFA5B1B547C09BA89AA9211F7200A3852D61FBE95F1B252914CAE7B5EE60F840A6932TBu4K" TargetMode="External"/><Relationship Id="rId42" Type="http://schemas.openxmlformats.org/officeDocument/2006/relationships/hyperlink" Target="consultantplus://offline/ref=F13FC3A41871B853B00EFA5B1B547C09BA89AA9211F6250F3D5CD61FBE95F1B252914CAE7B5EE60F840A6F36TBu6K" TargetMode="External"/><Relationship Id="rId47" Type="http://schemas.openxmlformats.org/officeDocument/2006/relationships/hyperlink" Target="consultantplus://offline/ref=F13FC3A41871B853B00EFA5B1B547C09BA89AA9211F7200A3852D61FBE95F1B252914CAE7B5EE60F840A6B36TBu1K" TargetMode="External"/><Relationship Id="rId50" Type="http://schemas.openxmlformats.org/officeDocument/2006/relationships/hyperlink" Target="consultantplus://offline/ref=F13FC3A41871B853B00EE4560D382102BB82F49E10F02F5E660ED048E1TCu5K" TargetMode="External"/><Relationship Id="rId55" Type="http://schemas.openxmlformats.org/officeDocument/2006/relationships/hyperlink" Target="consultantplus://offline/ref=F13FC3A41871B853B00EFA5B1B547C09BA89AA9211F727003E5CD61FBE95F1B252914CAE7B5EE60F840A6E34TBu4K" TargetMode="External"/><Relationship Id="rId7" Type="http://schemas.openxmlformats.org/officeDocument/2006/relationships/hyperlink" Target="consultantplus://offline/ref=F13FC3A41871B853B00EFA5B1B547C09BA89AA9211F727003E5CD61FBE95F1B252914CAE7B5EE60F840A6E34TBu2K" TargetMode="External"/><Relationship Id="rId12" Type="http://schemas.openxmlformats.org/officeDocument/2006/relationships/hyperlink" Target="consultantplus://offline/ref=F13FC3A41871B853B00EE4560D382102BB82F59E14F32F5E660ED048E1TCu5K" TargetMode="External"/><Relationship Id="rId17" Type="http://schemas.openxmlformats.org/officeDocument/2006/relationships/hyperlink" Target="consultantplus://offline/ref=F13FC3A41871B853B00EE4560D382102BB82F49D18F12F5E660ED048E1TCu5K" TargetMode="External"/><Relationship Id="rId25" Type="http://schemas.openxmlformats.org/officeDocument/2006/relationships/hyperlink" Target="consultantplus://offline/ref=F13FC3A41871B853B00EFA5B1B547C09BA89AA9211F6250F3D5CD61FBE95F1B252914CAE7B5EE60F840A6F35TBu5K" TargetMode="External"/><Relationship Id="rId33" Type="http://schemas.openxmlformats.org/officeDocument/2006/relationships/hyperlink" Target="consultantplus://offline/ref=F13FC3A41871B853B00EFA5B1B547C09BA89AA9211F7200A3852D61FBE95F1B252914CAE7B5EE60F840A6932TBu4K" TargetMode="External"/><Relationship Id="rId38" Type="http://schemas.openxmlformats.org/officeDocument/2006/relationships/hyperlink" Target="consultantplus://offline/ref=F13FC3A41871B853B00EFA5B1B547C09BA89AA9211F7200A3852D61FBE95F1B252914CAE7B5EE60F840A6838TBuAK" TargetMode="External"/><Relationship Id="rId46" Type="http://schemas.openxmlformats.org/officeDocument/2006/relationships/hyperlink" Target="consultantplus://offline/ref=F13FC3A41871B853B00EE4560D382102BB82F59A13FE2F5E660ED048E1TCu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3FC3A41871B853B00EE4560D382102BB82F59817F22F5E660ED048E1TCu5K" TargetMode="External"/><Relationship Id="rId20" Type="http://schemas.openxmlformats.org/officeDocument/2006/relationships/hyperlink" Target="consultantplus://offline/ref=F13FC3A41871B853B00EE4560D382102BB82F49E12F42F5E660ED048E1TCu5K" TargetMode="External"/><Relationship Id="rId29" Type="http://schemas.openxmlformats.org/officeDocument/2006/relationships/hyperlink" Target="consultantplus://offline/ref=F13FC3A41871B853B00EE4560D382102BB82F59817F22F5E660ED048E1TCu5K" TargetMode="External"/><Relationship Id="rId41" Type="http://schemas.openxmlformats.org/officeDocument/2006/relationships/hyperlink" Target="consultantplus://offline/ref=F13FC3A41871B853B00EE4560D382102B880FD9C13F02F5E660ED048E1C5F7E712D14AFB381AEB0ET8u3K" TargetMode="External"/><Relationship Id="rId54" Type="http://schemas.openxmlformats.org/officeDocument/2006/relationships/hyperlink" Target="consultantplus://offline/ref=F13FC3A41871B853B00EFA5B1B547C09BA89AA9211F727003E5CD61FBE95F1B252914CAE7B5EE60F840A6E34TBu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FC3A41871B853B00EFA5B1B547C09BA89AA9211F62D003E5FD61FBE95F1B252914CAE7B5EE60F840A6E30TBu4K" TargetMode="External"/><Relationship Id="rId11" Type="http://schemas.openxmlformats.org/officeDocument/2006/relationships/hyperlink" Target="consultantplus://offline/ref=F13FC3A41871B853B00EFA5B1B547C09BA89AA9211F727003E5CD61FBE95F1B252914CAE7B5EE60F840A6E34TBu2K" TargetMode="External"/><Relationship Id="rId24" Type="http://schemas.openxmlformats.org/officeDocument/2006/relationships/hyperlink" Target="consultantplus://offline/ref=F13FC3A41871B853B00EFA5B1B547C09BA89AA9211F7200C3852D61FBE95F1B252T9u1K" TargetMode="External"/><Relationship Id="rId32" Type="http://schemas.openxmlformats.org/officeDocument/2006/relationships/hyperlink" Target="consultantplus://offline/ref=F13FC3A41871B853B00EFA5B1B547C09BA89AA9211F7200A3852D61FBE95F1B252914CAE7B5EE60F840A6D38TBuAK" TargetMode="External"/><Relationship Id="rId37" Type="http://schemas.openxmlformats.org/officeDocument/2006/relationships/hyperlink" Target="consultantplus://offline/ref=F13FC3A41871B853B00EFA5B1B547C09BA89AA9211F7200A3852D61FBE95F1B252914CAE7B5EE60F840A6837TBu3K" TargetMode="External"/><Relationship Id="rId40" Type="http://schemas.openxmlformats.org/officeDocument/2006/relationships/hyperlink" Target="consultantplus://offline/ref=F13FC3A41871B853B00EFA5B1B547C09BA89AA9211F7200A3852D61FBE95F1B252914CAE7B5EE60F840A6932TBu4K" TargetMode="External"/><Relationship Id="rId45" Type="http://schemas.openxmlformats.org/officeDocument/2006/relationships/hyperlink" Target="consultantplus://offline/ref=F13FC3A41871B853B00EE4560D382102BB82F49E10F02F5E660ED048E1TCu5K" TargetMode="External"/><Relationship Id="rId53" Type="http://schemas.openxmlformats.org/officeDocument/2006/relationships/hyperlink" Target="consultantplus://offline/ref=F13FC3A41871B853B00EFA5B1B547C09BA89AA9211F727003E5CD61FBE95F1B252914CAE7B5EE60F840A6E34TBu1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13FC3A41871B853B00EFA5B1B547C09BA89AA9211F623013C53D61FBE95F1B252914CAE7B5EE60F840A6F34TBu1K" TargetMode="External"/><Relationship Id="rId15" Type="http://schemas.openxmlformats.org/officeDocument/2006/relationships/hyperlink" Target="consultantplus://offline/ref=F13FC3A41871B853B00EE4560D382102BB82F59E14F32F5E660ED048E1TCu5K" TargetMode="External"/><Relationship Id="rId23" Type="http://schemas.openxmlformats.org/officeDocument/2006/relationships/hyperlink" Target="consultantplus://offline/ref=F13FC3A41871B853B00EFA5B1B547C09BA89AA9211F7200A3852D61FBE95F1B252914CAE7B5EE60F840A6D37TBu2K" TargetMode="External"/><Relationship Id="rId28" Type="http://schemas.openxmlformats.org/officeDocument/2006/relationships/hyperlink" Target="consultantplus://offline/ref=F13FC3A41871B853B00EE4560D382102BB82F59E14F32F5E660ED048E1TCu5K" TargetMode="External"/><Relationship Id="rId36" Type="http://schemas.openxmlformats.org/officeDocument/2006/relationships/hyperlink" Target="consultantplus://offline/ref=F13FC3A41871B853B00EFA5B1B547C09BA89AA9211F7200A3852D61FBE95F1B252914CAE7B5EE60F840A6931TBuAK" TargetMode="External"/><Relationship Id="rId49" Type="http://schemas.openxmlformats.org/officeDocument/2006/relationships/hyperlink" Target="consultantplus://offline/ref=F13FC3A41871B853B00EE4560D382102BB82F59A13FE2F5E660ED048E1C5F7E712D14ATFuB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13FC3A41871B853B00EFA5B1B547C09BA89AA9211F62D003E5FD61FBE95F1B252914CAE7B5EE60F840A6E31TBu3K" TargetMode="External"/><Relationship Id="rId19" Type="http://schemas.openxmlformats.org/officeDocument/2006/relationships/hyperlink" Target="consultantplus://offline/ref=F13FC3A41871B853B00EE4560D382102BB82F49E10F02F5E660ED048E1TCu5K" TargetMode="External"/><Relationship Id="rId31" Type="http://schemas.openxmlformats.org/officeDocument/2006/relationships/hyperlink" Target="consultantplus://offline/ref=F13FC3A41871B853B00EFA5B1B547C09BA89AA9211F7200A3852D61FBE95F1B252914CAE7B5EE60F840A6D37TBu0K" TargetMode="External"/><Relationship Id="rId44" Type="http://schemas.openxmlformats.org/officeDocument/2006/relationships/hyperlink" Target="consultantplus://offline/ref=F13FC3A41871B853B00EE4560D382102B880FD9C13F02F5E660ED048E1C5F7E712D14AFB381AEB0ET8u3K" TargetMode="External"/><Relationship Id="rId52" Type="http://schemas.openxmlformats.org/officeDocument/2006/relationships/hyperlink" Target="consultantplus://offline/ref=F13FC3A41871B853B00EFA5B1B547C09BA89AA9211F727003E5CD61FBE95F1B252914CAE7B5EE60F840A6E34TBu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FC3A41871B853B00EFA5B1B547C09BA89AA9211F62D003E5FD61FBE95F1B252914CAE7B5EE60F840A6E30TBuBK" TargetMode="External"/><Relationship Id="rId14" Type="http://schemas.openxmlformats.org/officeDocument/2006/relationships/hyperlink" Target="consultantplus://offline/ref=F13FC3A41871B853B00EE4560D382102BB82F49D18F12F5E660ED048E1TCu5K" TargetMode="External"/><Relationship Id="rId22" Type="http://schemas.openxmlformats.org/officeDocument/2006/relationships/hyperlink" Target="consultantplus://offline/ref=F13FC3A41871B853B00EFA5B1B547C09BA89AA9211F7270B3E59D61FBE95F1B252T9u1K" TargetMode="External"/><Relationship Id="rId27" Type="http://schemas.openxmlformats.org/officeDocument/2006/relationships/hyperlink" Target="consultantplus://offline/ref=F13FC3A41871B853B00EE4560D382102BB82F59A13FE2F5E660ED048E1C5F7E712D14AFB381AEB0FT8u1K" TargetMode="External"/><Relationship Id="rId30" Type="http://schemas.openxmlformats.org/officeDocument/2006/relationships/hyperlink" Target="consultantplus://offline/ref=F13FC3A41871B853B00EE4560D382102BB82F49D18F12F5E660ED048E1TCu5K" TargetMode="External"/><Relationship Id="rId35" Type="http://schemas.openxmlformats.org/officeDocument/2006/relationships/hyperlink" Target="consultantplus://offline/ref=F13FC3A41871B853B00EE4560D382102BB82FC9816F72F5E660ED048E1TCu5K" TargetMode="External"/><Relationship Id="rId43" Type="http://schemas.openxmlformats.org/officeDocument/2006/relationships/hyperlink" Target="consultantplus://offline/ref=F13FC3A41871B853B00EFA5B1B547C09BA89AA9211F6250F3D5CD61FBE95F1B252914CAE7B5EE60F840A6C31TBu3K" TargetMode="External"/><Relationship Id="rId48" Type="http://schemas.openxmlformats.org/officeDocument/2006/relationships/hyperlink" Target="consultantplus://offline/ref=F13FC3A41871B853B00EE4560D382102BB82F49E10F02F5E660ED048E1C5F7E712D14AFB381AEB0CT8u6K" TargetMode="External"/><Relationship Id="rId56" Type="http://schemas.openxmlformats.org/officeDocument/2006/relationships/hyperlink" Target="consultantplus://offline/ref=F13FC3A41871B853B00EFA5B1B547C09BA89AA9211F7200A3852D61FBE95F1B252T9u1K" TargetMode="External"/><Relationship Id="rId8" Type="http://schemas.openxmlformats.org/officeDocument/2006/relationships/hyperlink" Target="consultantplus://offline/ref=F13FC3A41871B853B00EE4560D382102BB82F59A13FE2F5E660ED048E1C5F7E712D14AFB381AEB07T8u0K" TargetMode="External"/><Relationship Id="rId51" Type="http://schemas.openxmlformats.org/officeDocument/2006/relationships/hyperlink" Target="consultantplus://offline/ref=F13FC3A41871B853B00EE4560D382102BB82F59A13FE2F5E660ED048E1TCu5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13518</Words>
  <Characters>77059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2017-03-13T10:46:00Z</dcterms:created>
  <dcterms:modified xsi:type="dcterms:W3CDTF">2017-03-13T10:49:00Z</dcterms:modified>
</cp:coreProperties>
</file>