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23" w:rsidRDefault="007F0D23">
      <w:pPr>
        <w:pStyle w:val="ConsPlusTitle"/>
        <w:jc w:val="center"/>
      </w:pPr>
      <w:r>
        <w:t>МИНИСТЕРСТВО ТРУДА, ЗАНЯТОСТИ И СОЦИАЛЬНОЙ ЗАЩИТЫ</w:t>
      </w:r>
    </w:p>
    <w:p w:rsidR="007F0D23" w:rsidRDefault="007F0D23">
      <w:pPr>
        <w:pStyle w:val="ConsPlusTitle"/>
        <w:jc w:val="center"/>
      </w:pPr>
      <w:r>
        <w:t>РЕСПУБЛИКИ ТАТАРСТАН</w:t>
      </w:r>
    </w:p>
    <w:p w:rsidR="007F0D23" w:rsidRDefault="007F0D23">
      <w:pPr>
        <w:pStyle w:val="ConsPlusTitle"/>
        <w:jc w:val="center"/>
      </w:pPr>
    </w:p>
    <w:p w:rsidR="007F0D23" w:rsidRDefault="007F0D23">
      <w:pPr>
        <w:pStyle w:val="ConsPlusTitle"/>
        <w:jc w:val="center"/>
      </w:pPr>
      <w:r>
        <w:t>ПРИКАЗ</w:t>
      </w:r>
    </w:p>
    <w:p w:rsidR="007F0D23" w:rsidRDefault="007F0D23">
      <w:pPr>
        <w:pStyle w:val="ConsPlusTitle"/>
        <w:jc w:val="center"/>
      </w:pPr>
      <w:r>
        <w:t>от 19 ноября 2014 г. N 640</w:t>
      </w:r>
    </w:p>
    <w:p w:rsidR="007F0D23" w:rsidRDefault="007F0D23">
      <w:pPr>
        <w:pStyle w:val="ConsPlusTitle"/>
        <w:jc w:val="center"/>
      </w:pPr>
    </w:p>
    <w:p w:rsidR="007F0D23" w:rsidRDefault="007F0D2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F0D23" w:rsidRDefault="007F0D23">
      <w:pPr>
        <w:pStyle w:val="ConsPlusTitle"/>
        <w:jc w:val="center"/>
      </w:pPr>
      <w:r>
        <w:t>ГОСУДАРСТВЕННОЙ УСЛУГИ ПО НАЗНАЧЕНИЮ ЕЖЕМЕСЯЧНОГО ПОСОБИЯ</w:t>
      </w:r>
    </w:p>
    <w:p w:rsidR="007F0D23" w:rsidRDefault="007F0D23">
      <w:pPr>
        <w:pStyle w:val="ConsPlusTitle"/>
        <w:jc w:val="center"/>
      </w:pPr>
      <w:r>
        <w:t>ПО УХОДУ ЗА РЕБЕНКОМ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 ред. Приказов Минтруда, занятости и соцзащиты РТ от 12.10.2015 </w:t>
      </w:r>
      <w:hyperlink r:id="rId5" w:history="1">
        <w:r>
          <w:rPr>
            <w:color w:val="0000FF"/>
          </w:rPr>
          <w:t>N 732</w:t>
        </w:r>
      </w:hyperlink>
      <w:r>
        <w:t>,</w:t>
      </w:r>
    </w:p>
    <w:p w:rsidR="007F0D23" w:rsidRDefault="007F0D23">
      <w:pPr>
        <w:pStyle w:val="ConsPlusNormal"/>
        <w:jc w:val="center"/>
      </w:pPr>
      <w:r>
        <w:t xml:space="preserve">от 07.06.2016 </w:t>
      </w:r>
      <w:hyperlink r:id="rId6" w:history="1">
        <w:r>
          <w:rPr>
            <w:color w:val="0000FF"/>
          </w:rPr>
          <w:t>N 317</w:t>
        </w:r>
      </w:hyperlink>
      <w:r>
        <w:t>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ежемесячного пособия по уходу за ребенком (далее - Регламент).</w:t>
      </w:r>
    </w:p>
    <w:p w:rsidR="007F0D23" w:rsidRDefault="007F0D23">
      <w:pPr>
        <w:pStyle w:val="ConsPlusNormal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Р.Р.Файзуллину обеспечить неукоснительное соблюдение положений </w:t>
      </w:r>
      <w:hyperlink w:anchor="P33" w:history="1">
        <w:r>
          <w:rPr>
            <w:color w:val="0000FF"/>
          </w:rPr>
          <w:t>Регламента</w:t>
        </w:r>
      </w:hyperlink>
      <w:r>
        <w:t>.</w:t>
      </w:r>
    </w:p>
    <w:p w:rsidR="007F0D23" w:rsidRDefault="007F0D23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Н.В.Бутаеву.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Министр</w:t>
      </w:r>
    </w:p>
    <w:p w:rsidR="007F0D23" w:rsidRDefault="007F0D23">
      <w:pPr>
        <w:pStyle w:val="ConsPlusNormal"/>
        <w:jc w:val="right"/>
      </w:pPr>
      <w:r>
        <w:t>Э.А.ЗАРИПОВА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Утвержден</w:t>
      </w:r>
    </w:p>
    <w:p w:rsidR="007F0D23" w:rsidRDefault="007F0D23">
      <w:pPr>
        <w:pStyle w:val="ConsPlusNormal"/>
        <w:jc w:val="right"/>
      </w:pPr>
      <w:r>
        <w:t>Приказом</w:t>
      </w:r>
    </w:p>
    <w:p w:rsidR="007F0D23" w:rsidRDefault="007F0D23">
      <w:pPr>
        <w:pStyle w:val="ConsPlusNormal"/>
        <w:jc w:val="right"/>
      </w:pPr>
      <w:r>
        <w:t>Министерства труда, занятости</w:t>
      </w:r>
    </w:p>
    <w:p w:rsidR="007F0D23" w:rsidRDefault="007F0D23">
      <w:pPr>
        <w:pStyle w:val="ConsPlusNormal"/>
        <w:jc w:val="right"/>
      </w:pPr>
      <w:r>
        <w:t>и социальной защиты</w:t>
      </w:r>
    </w:p>
    <w:p w:rsidR="007F0D23" w:rsidRDefault="007F0D23">
      <w:pPr>
        <w:pStyle w:val="ConsPlusNormal"/>
        <w:jc w:val="right"/>
      </w:pPr>
      <w:r>
        <w:t>Республики Татарстан</w:t>
      </w:r>
    </w:p>
    <w:p w:rsidR="007F0D23" w:rsidRDefault="007F0D23">
      <w:pPr>
        <w:pStyle w:val="ConsPlusNormal"/>
        <w:jc w:val="right"/>
      </w:pPr>
      <w:r>
        <w:t>от 19 ноября 2014 г. N 640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7F0D23" w:rsidRDefault="007F0D23">
      <w:pPr>
        <w:pStyle w:val="ConsPlusTitle"/>
        <w:jc w:val="center"/>
      </w:pPr>
      <w:r>
        <w:t>ПРЕДОСТАВЛЕНИЯ ГОСУДАРСТВЕННОЙ УСЛУГИ ПО НАЗНАЧЕНИЮ</w:t>
      </w:r>
    </w:p>
    <w:p w:rsidR="007F0D23" w:rsidRDefault="007F0D23">
      <w:pPr>
        <w:pStyle w:val="ConsPlusTitle"/>
        <w:jc w:val="center"/>
      </w:pPr>
      <w:r>
        <w:t>ЕЖЕМЕСЯЧНОГО ПОСОБИЯ ПО УХОДУ ЗА РЕБЕНКОМ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 ред. Приказов Минтруда, занятости и соцзащиты РТ от 12.10.2015 </w:t>
      </w:r>
      <w:hyperlink r:id="rId8" w:history="1">
        <w:r>
          <w:rPr>
            <w:color w:val="0000FF"/>
          </w:rPr>
          <w:t>N 732</w:t>
        </w:r>
      </w:hyperlink>
      <w:r>
        <w:t>,</w:t>
      </w:r>
    </w:p>
    <w:p w:rsidR="007F0D23" w:rsidRDefault="007F0D23">
      <w:pPr>
        <w:pStyle w:val="ConsPlusNormal"/>
        <w:jc w:val="center"/>
      </w:pPr>
      <w:r>
        <w:t xml:space="preserve">от 07.06.2016 </w:t>
      </w:r>
      <w:hyperlink r:id="rId9" w:history="1">
        <w:r>
          <w:rPr>
            <w:color w:val="0000FF"/>
          </w:rPr>
          <w:t>N 317</w:t>
        </w:r>
      </w:hyperlink>
      <w:r>
        <w:t>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1. Общие положения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ежемесячного пособия по уходу за ребенком (далее - Регламент) устанавливает стандарт и порядок предоставления государственной услуги по назначению ежемесячного пособия по уходу за ребенком (далее - государственная услуга).</w:t>
      </w:r>
    </w:p>
    <w:p w:rsidR="007F0D23" w:rsidRDefault="007F0D23">
      <w:pPr>
        <w:pStyle w:val="ConsPlusNormal"/>
        <w:ind w:firstLine="540"/>
        <w:jc w:val="both"/>
      </w:pPr>
      <w:bookmarkStart w:id="1" w:name="P43"/>
      <w:bookmarkEnd w:id="1"/>
      <w:r>
        <w:t xml:space="preserve">1.2. Получателями государственной услуги являются граждане Российской Федерации, проживающие на территории Российской Федерации, постоянно проживающие на территории Российской Федерации иностранные граждане и лиц без гражданства, беженцы, а также </w:t>
      </w:r>
      <w:r>
        <w:lastRenderedPageBreak/>
        <w:t>иностранные граждане и лиц без гражданства, проживавшие на территории Российской Федерации на законных основаниях по состоянию на 31 декабря 2006 года, из числа:</w:t>
      </w:r>
    </w:p>
    <w:p w:rsidR="007F0D23" w:rsidRDefault="007F0D23">
      <w:pPr>
        <w:pStyle w:val="ConsPlusNormal"/>
        <w:ind w:firstLine="540"/>
        <w:jc w:val="both"/>
      </w:pPr>
      <w:bookmarkStart w:id="2" w:name="P44"/>
      <w:bookmarkEnd w:id="2"/>
      <w:r>
        <w:t>а) матерей либо отцов, других родственников, опекунов, фактически осуществляющих уход за ребенком, уволенных в период отпуска по уходу за ребенком, матерей, уволенных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а также матерей, уволенных в период отпуска по уходу за ребенком, отпуска по беременности и родам в связи с переводом мужа из таких воинских частей в Российскую Федерацию;</w:t>
      </w:r>
    </w:p>
    <w:p w:rsidR="007F0D23" w:rsidRDefault="007F0D23">
      <w:pPr>
        <w:pStyle w:val="ConsPlusNormal"/>
        <w:ind w:firstLine="540"/>
        <w:jc w:val="both"/>
      </w:pPr>
      <w:bookmarkStart w:id="3" w:name="P45"/>
      <w:bookmarkEnd w:id="3"/>
      <w:r>
        <w:t>б) матерей, уволенных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уволенных из организаций или воинских частей, находящихся за пределами Российской Федерации, уволенных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7F0D23" w:rsidRDefault="007F0D23">
      <w:pPr>
        <w:pStyle w:val="ConsPlusNormal"/>
        <w:ind w:firstLine="540"/>
        <w:jc w:val="both"/>
      </w:pPr>
      <w:bookmarkStart w:id="4" w:name="P46"/>
      <w:bookmarkEnd w:id="4"/>
      <w:r>
        <w:t>в) матерей либо отцов, опекунов,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 (в том числе обучающихся по очной форме обучения в образовательных организациях);</w:t>
      </w:r>
    </w:p>
    <w:p w:rsidR="007F0D23" w:rsidRDefault="007F0D23">
      <w:pPr>
        <w:pStyle w:val="ConsPlusNormal"/>
        <w:ind w:firstLine="540"/>
        <w:jc w:val="both"/>
      </w:pPr>
      <w:bookmarkStart w:id="5" w:name="P47"/>
      <w:bookmarkEnd w:id="5"/>
      <w:r>
        <w:t>г) других родственников,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учреждений;</w:t>
      </w:r>
    </w:p>
    <w:p w:rsidR="007F0D23" w:rsidRDefault="007F0D23">
      <w:pPr>
        <w:pStyle w:val="ConsPlusNormal"/>
        <w:ind w:firstLine="540"/>
        <w:jc w:val="both"/>
      </w:pPr>
      <w:bookmarkStart w:id="6" w:name="P48"/>
      <w:bookmarkEnd w:id="6"/>
      <w:r>
        <w:t>д) неработающих жен (проживающих на территориях иностранных государств) военнослужащих, проходящих военную службу по контракту на территориях иностранных государств (далее - получатель).</w:t>
      </w:r>
    </w:p>
    <w:p w:rsidR="007F0D23" w:rsidRDefault="007F0D23">
      <w:pPr>
        <w:pStyle w:val="ConsPlusNormal"/>
        <w:ind w:firstLine="540"/>
        <w:jc w:val="both"/>
      </w:pPr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7F0D23" w:rsidRDefault="007F0D23">
      <w:pPr>
        <w:pStyle w:val="ConsPlusNormal"/>
        <w:ind w:firstLine="540"/>
        <w:jc w:val="both"/>
      </w:pPr>
      <w:r>
        <w:t xml:space="preserve">1.4. Ежемесячное пособие по уходу за ребенком назначается гражданам,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Регламента, в случае неполучения ими пособия по безработице.</w:t>
      </w:r>
    </w:p>
    <w:p w:rsidR="007F0D23" w:rsidRDefault="007F0D23">
      <w:pPr>
        <w:pStyle w:val="ConsPlusNormal"/>
        <w:ind w:firstLine="540"/>
        <w:jc w:val="both"/>
      </w:pPr>
      <w:r>
        <w:t xml:space="preserve">1.5. В случае если уход за ребенком осуществляется одновременно несколькими гражданами, ежемесячное пособие по уходу за ребенком назначается одному из граждан, указанных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Регламента.</w:t>
      </w:r>
    </w:p>
    <w:p w:rsidR="007F0D23" w:rsidRDefault="007F0D23">
      <w:pPr>
        <w:pStyle w:val="ConsPlusNormal"/>
        <w:ind w:firstLine="540"/>
        <w:jc w:val="both"/>
      </w:pPr>
      <w:r>
        <w:t>1.6.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(месту пребывания, месту фактического проживания) получателя (далее - отделение Центра).</w:t>
      </w:r>
    </w:p>
    <w:p w:rsidR="007F0D23" w:rsidRDefault="007F0D23">
      <w:pPr>
        <w:pStyle w:val="ConsPlusNormal"/>
        <w:ind w:firstLine="540"/>
        <w:jc w:val="both"/>
      </w:pPr>
      <w:r>
        <w:t xml:space="preserve">1.6.1. Информация о месте нахождения, справочных телефонах, адресе электронной почты отделения Центра указана в справочном </w:t>
      </w:r>
      <w:hyperlink w:anchor="P1133" w:history="1">
        <w:r>
          <w:rPr>
            <w:color w:val="0000FF"/>
          </w:rPr>
          <w:t>приложении</w:t>
        </w:r>
      </w:hyperlink>
      <w:r>
        <w:t xml:space="preserve"> к Регламенту.</w:t>
      </w:r>
    </w:p>
    <w:p w:rsidR="007F0D23" w:rsidRDefault="007F0D23">
      <w:pPr>
        <w:pStyle w:val="ConsPlusNormal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7F0D23" w:rsidRDefault="007F0D23">
      <w:pPr>
        <w:pStyle w:val="ConsPlusNormal"/>
        <w:ind w:firstLine="540"/>
        <w:jc w:val="both"/>
      </w:pPr>
      <w:r>
        <w:t>1.6.2 Информация о государственной услуге может быть получена:</w:t>
      </w:r>
    </w:p>
    <w:p w:rsidR="007F0D23" w:rsidRDefault="007F0D23">
      <w:pPr>
        <w:pStyle w:val="ConsPlusNormal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Министерстве труда, занятости и социальной защиты Республики Татарстан (далее - Министерство), в отделениях Центра Информация, размещаемая на информационных стендах, включает в себя сведения о государственной услуге, содержащиеся в пунктах (подпунктах) 1.3.1, </w:t>
      </w:r>
      <w:hyperlink w:anchor="P86" w:history="1">
        <w:r>
          <w:rPr>
            <w:color w:val="0000FF"/>
          </w:rPr>
          <w:t>2.1</w:t>
        </w:r>
      </w:hyperlink>
      <w:r>
        <w:t xml:space="preserve">, </w:t>
      </w:r>
      <w:hyperlink w:anchor="P95" w:history="1">
        <w:r>
          <w:rPr>
            <w:color w:val="0000FF"/>
          </w:rPr>
          <w:t>2.3</w:t>
        </w:r>
      </w:hyperlink>
      <w:r>
        <w:t xml:space="preserve">, </w:t>
      </w:r>
      <w:hyperlink w:anchor="P98" w:history="1">
        <w:r>
          <w:rPr>
            <w:color w:val="0000FF"/>
          </w:rPr>
          <w:t>2.4</w:t>
        </w:r>
      </w:hyperlink>
      <w:r>
        <w:t xml:space="preserve">, </w:t>
      </w:r>
      <w:hyperlink w:anchor="P101" w:history="1">
        <w:r>
          <w:rPr>
            <w:color w:val="0000FF"/>
          </w:rPr>
          <w:t>2.5</w:t>
        </w:r>
      </w:hyperlink>
      <w:r>
        <w:t xml:space="preserve">, </w:t>
      </w:r>
      <w:hyperlink w:anchor="P150" w:history="1">
        <w:r>
          <w:rPr>
            <w:color w:val="0000FF"/>
          </w:rPr>
          <w:t>2.8</w:t>
        </w:r>
      </w:hyperlink>
      <w:r>
        <w:t xml:space="preserve">, </w:t>
      </w:r>
      <w:hyperlink w:anchor="P167" w:history="1">
        <w:r>
          <w:rPr>
            <w:color w:val="0000FF"/>
          </w:rPr>
          <w:t>2.10</w:t>
        </w:r>
      </w:hyperlink>
      <w:r>
        <w:t xml:space="preserve">, </w:t>
      </w:r>
      <w:hyperlink w:anchor="P170" w:history="1">
        <w:r>
          <w:rPr>
            <w:color w:val="0000FF"/>
          </w:rPr>
          <w:t>2.11</w:t>
        </w:r>
      </w:hyperlink>
      <w:r>
        <w:t xml:space="preserve">, </w:t>
      </w:r>
      <w:hyperlink w:anchor="P394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2) посредством сети "Интернет":</w:t>
      </w:r>
    </w:p>
    <w:p w:rsidR="007F0D23" w:rsidRDefault="007F0D23">
      <w:pPr>
        <w:pStyle w:val="ConsPlusNormal"/>
        <w:ind w:firstLine="540"/>
        <w:jc w:val="both"/>
      </w:pPr>
      <w:r>
        <w:t>на официальном сайте Министерства - http://mtsz.tatarstan.ru;</w:t>
      </w:r>
    </w:p>
    <w:p w:rsidR="007F0D23" w:rsidRDefault="007F0D23">
      <w:pPr>
        <w:pStyle w:val="ConsPlusNormal"/>
        <w:ind w:firstLine="540"/>
        <w:jc w:val="both"/>
      </w:pPr>
      <w:r>
        <w:t>3) при устном обращении в отделение Центра, Министерство (лично или по телефону);</w:t>
      </w:r>
    </w:p>
    <w:p w:rsidR="007F0D23" w:rsidRDefault="007F0D23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Министерство.</w:t>
      </w:r>
    </w:p>
    <w:p w:rsidR="007F0D23" w:rsidRDefault="007F0D23">
      <w:pPr>
        <w:pStyle w:val="ConsPlusNormal"/>
        <w:ind w:firstLine="540"/>
        <w:jc w:val="both"/>
      </w:pPr>
      <w:r>
        <w:t>1.7. Предоставление государственной услуги осуществляется в соответствии с:</w:t>
      </w:r>
    </w:p>
    <w:p w:rsidR="007F0D23" w:rsidRDefault="007F0D23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 мая 1995 года N 81-ФЗ "О государственных пособиях гражданам, имеющим детей" (далее - Федеральный закон N 81-ФЗ) (Собрание законодательства Российской Федерации, 1995, N 21, ст. 1929,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 (далее - Федеральный закон N 143-ФЗ) (Собрание законодательства Российской Федерации, 1997, N 47, ст. 5340,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7F0D23" w:rsidRDefault="007F0D2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Порядком</w:t>
        </w:r>
      </w:hyperlink>
      <w:r>
        <w:t xml:space="preserve"> и условиями назначения и выплаты государственных пособий гражданам, имеющим детей, утвержденным Приказом Министерства здравоохранения и социального развития Российской Федерации от 23 декабря 2009 г. N 1012н "Об утверждении Порядка и условий назначения и выплаты государственных пособий гражданам, имеющим детей" (далее - Порядок, утвержденный Приказом N 1012н) (Российская газета, 27.01.2010, N 15,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(Сборник постановлений и распоряжений Кабинета Министров Республики Татарстан и нормативных актов республиканских органов исполнительной власти, 2005, N 5, ст. 0156,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05.09.2007, N 33, ст. 1178, с учетом внесенных изменений);</w:t>
      </w:r>
    </w:p>
    <w:p w:rsidR="007F0D23" w:rsidRDefault="007F0D23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 46, ст. 2144, с учетом внесенных изменений);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31.12.2013 N 1102 "Об утверждении Правил расходования субвенций, предоставляемых бюджету Республики Татарстан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лицами)" (далее - Постановление КМ РТ N 1102) (Сборник постановлений и распоряжений Кабинета Министров Республики Татарстан и нормативных актов республиканских органов исполнительной власти, 2014, N 8, ст. 0189).</w:t>
      </w:r>
    </w:p>
    <w:p w:rsidR="007F0D23" w:rsidRDefault="007F0D23">
      <w:pPr>
        <w:pStyle w:val="ConsPlusNormal"/>
        <w:ind w:firstLine="540"/>
        <w:jc w:val="both"/>
      </w:pPr>
      <w:r>
        <w:t>1.8. В настоящем Регламенте используются следующие термины и определения:</w:t>
      </w:r>
    </w:p>
    <w:p w:rsidR="007F0D23" w:rsidRDefault="007F0D23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7F0D23" w:rsidRDefault="007F0D23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7F0D23" w:rsidRDefault="007F0D23">
      <w:pPr>
        <w:pStyle w:val="ConsPlusNormal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23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439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7F0D23" w:rsidRDefault="007F0D23">
      <w:pPr>
        <w:pStyle w:val="ConsPlusNormal"/>
        <w:jc w:val="both"/>
      </w:pPr>
      <w:r>
        <w:t xml:space="preserve">(п. 1.8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sectPr w:rsidR="007F0D23" w:rsidSect="0003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2. Стандарт предоставления государственной услуги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7427"/>
        <w:gridCol w:w="2324"/>
      </w:tblGrid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bookmarkStart w:id="7" w:name="P86"/>
            <w:bookmarkEnd w:id="7"/>
            <w:r>
              <w:t>2.1. Наименование государственной услуги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Назначение ежемесячного пособия по уходу за ребенком (далее - пособие по уходу за ребенком)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ст. 3</w:t>
              </w:r>
            </w:hyperlink>
            <w:r>
              <w:t xml:space="preserve"> Федерального закона N 81-ФЗ;</w:t>
            </w:r>
          </w:p>
          <w:p w:rsidR="007F0D23" w:rsidRDefault="007F0D2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п. 2</w:t>
              </w:r>
            </w:hyperlink>
            <w:r>
              <w:t xml:space="preserve"> Порядка, утвержденного Приказом N 1012н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7427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324" w:type="dxa"/>
            <w:tcBorders>
              <w:bottom w:val="nil"/>
            </w:tcBorders>
          </w:tcPr>
          <w:p w:rsidR="007F0D23" w:rsidRDefault="007F0D2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ст. 4.1</w:t>
              </w:r>
            </w:hyperlink>
            <w:r>
              <w:t xml:space="preserve"> Федерального закона N 81-ФЗ;</w:t>
            </w:r>
          </w:p>
          <w:p w:rsidR="007F0D23" w:rsidRDefault="007F0D2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п. 5</w:t>
              </w:r>
            </w:hyperlink>
            <w:r>
              <w:t xml:space="preserve"> Постановления КМ РТ N 1102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13549" w:type="dxa"/>
            <w:gridSpan w:val="3"/>
            <w:tcBorders>
              <w:top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12.10.2015 N 732)</w:t>
            </w: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bookmarkStart w:id="8" w:name="P95"/>
            <w:bookmarkEnd w:id="8"/>
            <w:r>
              <w:t>2.3. Описание результата предоставления государственной услуги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Решение о назначении (об отказе в назначении) пособия по уходу за ребенком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bookmarkStart w:id="9" w:name="P98"/>
            <w:bookmarkEnd w:id="9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 xml:space="preserve">Принятие решения о назначении (об отказе в назначении) пособия по уходу за ребенком осуществляется в течение десяти дней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со дня регистрации заявления и документов, указанных в </w:t>
            </w:r>
            <w:hyperlink w:anchor="P10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п. 51</w:t>
              </w:r>
            </w:hyperlink>
            <w:r>
              <w:t xml:space="preserve"> Порядка, утвержденного Приказом N 1012н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bookmarkStart w:id="10" w:name="P101"/>
            <w:bookmarkEnd w:id="10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427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1. </w:t>
            </w:r>
            <w:hyperlink w:anchor="P439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пособия (Приложение 1 к настоящему Регламенту).</w:t>
            </w:r>
          </w:p>
          <w:p w:rsidR="007F0D23" w:rsidRDefault="007F0D23">
            <w:pPr>
              <w:pStyle w:val="ConsPlusNormal"/>
              <w:jc w:val="both"/>
            </w:pPr>
            <w:r>
              <w:t>2 Документ, подтверждающий рождение ребенка, при рождении ребенка за пределами территории Российской Федерации:</w:t>
            </w:r>
          </w:p>
          <w:p w:rsidR="007F0D23" w:rsidRDefault="007F0D23">
            <w:pPr>
              <w:pStyle w:val="ConsPlusNormal"/>
              <w:jc w:val="both"/>
            </w:pPr>
            <w:r>
              <w:t>копия свидетельства о рождении ребенка, выданного консульским учреждением Российской Федерации за пределами территории Российской Федерации;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документ и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      </w:r>
            <w:hyperlink r:id="rId31" w:history="1">
              <w:r>
                <w:rPr>
                  <w:color w:val="0000FF"/>
                </w:rPr>
                <w:t>Конвенции</w:t>
              </w:r>
            </w:hyperlink>
            <w:r>
              <w:t>, отменяющей требование легализации иностранных официальных документов, заключенной в Гааге 5 октября 1961 года;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</w:t>
            </w:r>
            <w:hyperlink r:id="rId32" w:history="1">
              <w:r>
                <w:rPr>
                  <w:color w:val="0000FF"/>
                </w:rPr>
                <w:t>Конвенции</w:t>
              </w:r>
            </w:hyperlink>
            <w:r>
              <w:t>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      </w:r>
            <w:hyperlink r:id="rId3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правовой помощи и правовых отношениях по гражданским, семейным и уголовным делам, заключенной в городе Минске 22 января 1993 года.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3. 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 - для лиц, указанных в </w:t>
            </w:r>
            <w:hyperlink w:anchor="P46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 и </w:t>
            </w:r>
            <w:hyperlink w:anchor="P47" w:history="1">
              <w:r>
                <w:rPr>
                  <w:color w:val="0000FF"/>
                </w:rPr>
                <w:t>"г" пункта 1.2</w:t>
              </w:r>
            </w:hyperlink>
            <w:r>
              <w:t xml:space="preserve"> настоящего Регламента.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4. Копия трудовой книжки, заверенная в установленном законодательством порядке, - для лиц, указанных в </w:t>
            </w:r>
            <w:hyperlink w:anchor="P46" w:history="1">
              <w:r>
                <w:rPr>
                  <w:color w:val="0000FF"/>
                </w:rPr>
                <w:t>подпунктах "в"</w:t>
              </w:r>
            </w:hyperlink>
            <w:r>
              <w:t xml:space="preserve">, </w:t>
            </w:r>
            <w:hyperlink w:anchor="P47" w:history="1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w:anchor="P48" w:history="1">
              <w:r>
                <w:rPr>
                  <w:color w:val="0000FF"/>
                </w:rPr>
                <w:t>"д" пункта 1.2</w:t>
              </w:r>
            </w:hyperlink>
            <w:r>
              <w:t xml:space="preserve"> настоящего Регламента (за исключением лиц из числа обучающихся по очной форме обучения в образовательных организациях).</w:t>
            </w:r>
          </w:p>
          <w:p w:rsidR="007F0D23" w:rsidRDefault="007F0D23">
            <w:pPr>
              <w:pStyle w:val="ConsPlusNormal"/>
              <w:jc w:val="both"/>
            </w:pPr>
            <w:r>
              <w:t>В случае отсутствия у лица, имеющего право на получение ежемесячного пособия по уходу за ребенком, трудовой книжки в заявлении о назначении ежемесячного пособия по уходу за ребенком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</w:tc>
        <w:tc>
          <w:tcPr>
            <w:tcW w:w="2324" w:type="dxa"/>
            <w:tcBorders>
              <w:bottom w:val="nil"/>
            </w:tcBorders>
          </w:tcPr>
          <w:p w:rsidR="007F0D23" w:rsidRDefault="007F0D2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54</w:t>
              </w:r>
            </w:hyperlink>
            <w:r>
              <w:t xml:space="preserve"> Порядка, утвержденного Приказом N 1012н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5. Справка с места работы (службы) отца (матери, обоих родителей) ребенка о том, что он (она, они) не использует указанный отпуск и не получает пособия.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6.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указанных в </w:t>
            </w:r>
            <w:hyperlink w:anchor="P46" w:history="1">
              <w:r>
                <w:rPr>
                  <w:color w:val="0000FF"/>
                </w:rPr>
                <w:t>подпункте "в" пункта 1.2</w:t>
              </w:r>
            </w:hyperlink>
            <w:r>
              <w:t xml:space="preserve"> настоящего Регламента, обучающихся по очной форме обучения в образовательных организациях;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7. Выписка из трудовой книжки о последнем месте работы, заверенная в установленном порядке, - для лиц, указанных в </w:t>
            </w:r>
            <w:hyperlink w:anchor="P44" w:history="1">
              <w:r>
                <w:rPr>
                  <w:color w:val="0000FF"/>
                </w:rPr>
                <w:t>подпунктах "а"</w:t>
              </w:r>
            </w:hyperlink>
            <w:r>
              <w:t xml:space="preserve"> и </w:t>
            </w:r>
            <w:hyperlink w:anchor="P45" w:history="1">
              <w:r>
                <w:rPr>
                  <w:color w:val="0000FF"/>
                </w:rPr>
                <w:t>"б" пункта 1.2</w:t>
              </w:r>
            </w:hyperlink>
            <w:r>
              <w:t xml:space="preserve"> настоящего Регламента;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8. Копия приказа о предоставлении отпуска по уходу за ребенком, справка о размере ранее выплаченного ежемесячного пособия по уходу за ребенком - для лиц, указанных в </w:t>
            </w:r>
            <w:hyperlink w:anchor="P44" w:history="1">
              <w:r>
                <w:rPr>
                  <w:color w:val="0000FF"/>
                </w:rPr>
                <w:t>подпункте "а" пункта 1.2</w:t>
              </w:r>
            </w:hyperlink>
            <w:r>
              <w:t xml:space="preserve"> настоящего Регламента;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9. Справка о размере ранее выплаченного пособия по беременности и родам, сведения о среднем заработке, исчисленном в порядке, установленном </w:t>
            </w:r>
            <w:hyperlink r:id="rId3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2009 г. N 1100, - для лиц, указанных в </w:t>
            </w:r>
            <w:hyperlink w:anchor="P44" w:history="1">
              <w:r>
                <w:rPr>
                  <w:color w:val="0000FF"/>
                </w:rPr>
                <w:t>подпункте "а" пункта 1.2</w:t>
              </w:r>
            </w:hyperlink>
            <w:r>
              <w:t xml:space="preserve"> настоящего Регламента, из числа уволенных в период отпуска по беременности и родам.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</w:pP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10. 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беженцев.</w:t>
            </w:r>
          </w:p>
          <w:p w:rsidR="007F0D23" w:rsidRDefault="007F0D23">
            <w:pPr>
              <w:pStyle w:val="ConsPlusNormal"/>
              <w:jc w:val="both"/>
            </w:pPr>
            <w:r>
              <w:t>11. 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страхованию.</w:t>
            </w:r>
          </w:p>
          <w:p w:rsidR="007F0D23" w:rsidRDefault="007F0D23">
            <w:pPr>
              <w:pStyle w:val="ConsPlusNormal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7F0D23" w:rsidRDefault="007F0D23">
            <w:pPr>
              <w:pStyle w:val="ConsPlusNormal"/>
              <w:jc w:val="both"/>
            </w:pPr>
            <w:r>
              <w:t>Копии документов представляются с предъявлением оригиналов в случае, если они не заверены в установленном законодательством порядке, и заверяются специалистом отделения Центра.</w:t>
            </w:r>
          </w:p>
          <w:p w:rsidR="007F0D23" w:rsidRDefault="007F0D23">
            <w:pPr>
              <w:pStyle w:val="ConsPlusNormal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7F0D23" w:rsidRDefault="007F0D23">
            <w:pPr>
              <w:pStyle w:val="ConsPlusNormal"/>
              <w:jc w:val="both"/>
            </w:pPr>
            <w:r>
              <w:t>При направлении заявления по почте прилагаемые к нему копии документов должны быть заверены в установленном законодательством порядке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</w:pPr>
          </w:p>
        </w:tc>
      </w:tr>
      <w:tr w:rsidR="007F0D23">
        <w:tblPrEx>
          <w:tblBorders>
            <w:insideH w:val="nil"/>
          </w:tblBorders>
        </w:tblPrEx>
        <w:tc>
          <w:tcPr>
            <w:tcW w:w="13549" w:type="dxa"/>
            <w:gridSpan w:val="3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12.10.2015 N 732)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</w:p>
          <w:p w:rsidR="007F0D23" w:rsidRDefault="007F0D23">
            <w:pPr>
              <w:pStyle w:val="ConsPlusNormal"/>
              <w:jc w:val="both"/>
            </w:pPr>
            <w:r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Получаются по каналам межведомственного взаимодействия документы, содержащие сведения:</w:t>
            </w:r>
          </w:p>
          <w:p w:rsidR="007F0D23" w:rsidRDefault="007F0D23">
            <w:pPr>
              <w:pStyle w:val="ConsPlusNormal"/>
              <w:jc w:val="both"/>
            </w:pPr>
            <w:r>
              <w:t>о государственной регистрации рождения ребенка (в органах ЗАГС);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об основании внесения в свидетельство о рождении сведений об отце ребенка </w:t>
            </w:r>
            <w:hyperlink r:id="rId37" w:history="1">
              <w:r>
                <w:rPr>
                  <w:color w:val="0000FF"/>
                </w:rPr>
                <w:t>(ф. 25)</w:t>
              </w:r>
            </w:hyperlink>
            <w:r>
              <w:t>, в случае регистрации рождения ребенка за пределами Республики Татарстан;</w:t>
            </w:r>
          </w:p>
          <w:p w:rsidR="007F0D23" w:rsidRDefault="007F0D23">
            <w:pPr>
              <w:pStyle w:val="ConsPlusNormal"/>
              <w:jc w:val="both"/>
            </w:pPr>
            <w:r>
              <w:t>о государственной регистрации смерти ребенка (в органах ЗАГС);</w:t>
            </w:r>
          </w:p>
          <w:p w:rsidR="007F0D23" w:rsidRDefault="007F0D23">
            <w:pPr>
              <w:pStyle w:val="ConsPlusNormal"/>
              <w:jc w:val="both"/>
            </w:pPr>
            <w:r>
              <w:t>о невыплате пособия по безработице (в органе государственной службы занятости населения);</w:t>
            </w:r>
          </w:p>
          <w:p w:rsidR="007F0D23" w:rsidRDefault="007F0D23">
            <w:pPr>
              <w:pStyle w:val="ConsPlusNormal"/>
              <w:jc w:val="both"/>
            </w:pPr>
            <w:r>
              <w:t>об установлении над ребенком опеки, о передаче ребенка в приемную семью, лишении родителя родительских прав (в органах местного самоуправления);</w:t>
            </w:r>
          </w:p>
          <w:p w:rsidR="007F0D23" w:rsidRDefault="007F0D23">
            <w:pPr>
              <w:pStyle w:val="ConsPlusNormal"/>
              <w:jc w:val="both"/>
            </w:pPr>
            <w:r>
              <w:t>о неполучении ежемесячного пособия по уходу за ребенком по месту жительства (в органе социальной защиты по месту жительства);</w:t>
            </w:r>
          </w:p>
          <w:p w:rsidR="007F0D23" w:rsidRDefault="007F0D23">
            <w:pPr>
              <w:pStyle w:val="ConsPlusNormal"/>
              <w:jc w:val="both"/>
            </w:pPr>
            <w:r>
              <w:t>подтверждающие статус индивидуального предпринимателя, адвоката, нотариуса, иного физического лица, профессиональная деятельность которого в соответствии с федеральными законами подлежит государственной регистрации и (или) лицензированию (в территориальных органах федеральной налоговой службы);</w:t>
            </w:r>
          </w:p>
          <w:p w:rsidR="007F0D23" w:rsidRDefault="007F0D23">
            <w:pPr>
              <w:pStyle w:val="ConsPlusNormal"/>
              <w:jc w:val="both"/>
            </w:pPr>
            <w:r>
              <w:t>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по уходу за ребенком за счет средств обязательного социального страхования (в территориальных органах Фонда социального страхования Российской Федерации);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F0D23" w:rsidRDefault="007F0D2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16</w:t>
              </w:r>
            </w:hyperlink>
            <w:r>
              <w:t xml:space="preserve"> Порядка, утвержденного Приказом N 1012н;</w:t>
            </w:r>
          </w:p>
          <w:p w:rsidR="007F0D23" w:rsidRDefault="007F0D2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п. 2 ст. 12</w:t>
              </w:r>
            </w:hyperlink>
            <w:r>
              <w:t xml:space="preserve"> Федерального закон N 143-ФЗ;</w:t>
            </w:r>
          </w:p>
          <w:p w:rsidR="007F0D23" w:rsidRDefault="007F0D2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 N 20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top w:val="nil"/>
            </w:tcBorders>
          </w:tcPr>
          <w:p w:rsidR="007F0D23" w:rsidRDefault="007F0D23">
            <w:pPr>
              <w:pStyle w:val="ConsPlusNormal"/>
            </w:pPr>
          </w:p>
        </w:tc>
        <w:tc>
          <w:tcPr>
            <w:tcW w:w="7427" w:type="dxa"/>
            <w:tcBorders>
              <w:top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территориальных органах федеральной налоговой службы).</w:t>
            </w:r>
          </w:p>
          <w:p w:rsidR="007F0D23" w:rsidRDefault="007F0D23">
            <w:pPr>
              <w:pStyle w:val="ConsPlusNormal"/>
              <w:jc w:val="both"/>
            </w:pPr>
            <w:r>
      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      </w:r>
          </w:p>
          <w:p w:rsidR="007F0D23" w:rsidRDefault="007F0D23">
            <w:pPr>
              <w:pStyle w:val="ConsPlusNormal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2324" w:type="dxa"/>
            <w:tcBorders>
              <w:top w:val="nil"/>
            </w:tcBorders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Согласование не требуется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bookmarkStart w:id="11" w:name="P150"/>
            <w:bookmarkEnd w:id="11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427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F0D23" w:rsidRDefault="007F0D23">
            <w:pPr>
              <w:pStyle w:val="ConsPlusNormal"/>
              <w:jc w:val="both"/>
            </w:pPr>
            <w:r>
              <w:t>2. Непредъявление оригиналов документов в случае, если их копии не заверены в соответствии с законодательством Российской Федерации, в случае личного обращения заявителя.</w:t>
            </w:r>
          </w:p>
          <w:p w:rsidR="007F0D23" w:rsidRDefault="007F0D23">
            <w:pPr>
              <w:pStyle w:val="ConsPlusNormal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4. Исключена.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Минтруда, занятости и соцзащиты РТ от 12.10.2015 N 732.</w:t>
            </w:r>
          </w:p>
        </w:tc>
        <w:tc>
          <w:tcPr>
            <w:tcW w:w="2324" w:type="dxa"/>
            <w:tcBorders>
              <w:bottom w:val="nil"/>
            </w:tcBorders>
          </w:tcPr>
          <w:p w:rsidR="007F0D23" w:rsidRDefault="007F0D2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п. 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п. 80</w:t>
              </w:r>
            </w:hyperlink>
            <w:r>
              <w:t xml:space="preserve"> Порядка, утвержденного Приказом N 1012н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bookmarkStart w:id="12" w:name="P156"/>
            <w:bookmarkEnd w:id="12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427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Основанием для приостановления предоставления государственной услуги является представление заявления и копий документов через Портал государственных и муниципальных услуг Республики Татарстан в форме электронных документов, не подписанных (не заверенных) в соответствии с требованиями Федерального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210-ФЗ. Срок приостановления государственной услуги - до предъявления документов, предусмотренных </w:t>
            </w:r>
            <w:hyperlink w:anchor="P101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Регламента, но не более 10 дней со дня уведомления о необходимости предъявления оригиналов документов или их копий, заверенных в установленном законодательством порядке.</w:t>
            </w:r>
          </w:p>
          <w:p w:rsidR="007F0D23" w:rsidRDefault="007F0D23">
            <w:pPr>
              <w:pStyle w:val="ConsPlusNormal"/>
              <w:jc w:val="both"/>
            </w:pPr>
            <w:r>
              <w:t>Основаниями для отказа в предоставлении государственной услуги являются: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обращение с документами лица, не указанного в </w:t>
            </w:r>
            <w:hyperlink w:anchor="P43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настоящего Регламента;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непредъявление оригиналов документов или их копий, заверенных в соответствии с законодательством Российской Федерации, в случае направления через Портал государственных и муниципальных услуг Республики Татарстан заявления и документов в электронной форме, не подписанных (не заверенных) электронной подписью в соответствии с требованиями Федерального </w:t>
            </w:r>
            <w:hyperlink r:id="rId4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N 63-ФЗ и Федерального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N 210-ФЗ, в десятидневный срок со дня уведомления о необходимости их предъявления;</w:t>
            </w:r>
          </w:p>
          <w:p w:rsidR="007F0D23" w:rsidRDefault="007F0D23">
            <w:pPr>
              <w:pStyle w:val="ConsPlusNormal"/>
              <w:jc w:val="both"/>
            </w:pPr>
            <w:r>
              <w:t>документы (копии документов), представленные в электронном виде, не соответствуют оригиналам, представленным (предъявленным) заявителем;</w:t>
            </w:r>
          </w:p>
          <w:p w:rsidR="007F0D23" w:rsidRDefault="007F0D23">
            <w:pPr>
              <w:pStyle w:val="ConsPlusNormal"/>
              <w:jc w:val="both"/>
            </w:pPr>
            <w:r>
              <w:t>представление заявления и (или) документов, содержащих неполную и (или) неверную (недостоверную) информацию;</w:t>
            </w:r>
          </w:p>
          <w:p w:rsidR="007F0D23" w:rsidRDefault="007F0D23">
            <w:pPr>
              <w:pStyle w:val="ConsPlusNormal"/>
              <w:jc w:val="both"/>
            </w:pPr>
            <w:r>
              <w:t>лишение получателя родительских прав;</w:t>
            </w:r>
          </w:p>
          <w:p w:rsidR="007F0D23" w:rsidRDefault="007F0D23">
            <w:pPr>
              <w:pStyle w:val="ConsPlusNormal"/>
              <w:jc w:val="both"/>
            </w:pPr>
            <w:r>
              <w:t>обращение за предоставлением государственной услуги по истечении шести месяцев со дня исполнения ребенку полутора лет</w:t>
            </w:r>
          </w:p>
        </w:tc>
        <w:tc>
          <w:tcPr>
            <w:tcW w:w="2324" w:type="dxa"/>
            <w:tcBorders>
              <w:bottom w:val="nil"/>
            </w:tcBorders>
          </w:tcPr>
          <w:p w:rsidR="007F0D23" w:rsidRDefault="007F0D23">
            <w:pPr>
              <w:pStyle w:val="ConsPlusNormal"/>
            </w:pPr>
          </w:p>
        </w:tc>
      </w:tr>
      <w:tr w:rsidR="007F0D23">
        <w:tblPrEx>
          <w:tblBorders>
            <w:insideH w:val="nil"/>
          </w:tblBorders>
        </w:tblPrEx>
        <w:tc>
          <w:tcPr>
            <w:tcW w:w="13549" w:type="dxa"/>
            <w:gridSpan w:val="3"/>
            <w:tcBorders>
              <w:top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12.10.2015 N 732)</w:t>
            </w: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bookmarkStart w:id="13" w:name="P167"/>
            <w:bookmarkEnd w:id="13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bookmarkStart w:id="14" w:name="P170"/>
            <w:bookmarkEnd w:id="14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Время ожидания в очереди при обращении заявителя за получением государственной услуги не более 15 минут.</w:t>
            </w:r>
          </w:p>
          <w:p w:rsidR="007F0D23" w:rsidRDefault="007F0D23">
            <w:pPr>
              <w:pStyle w:val="ConsPlusNormal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7F0D23"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>В день поступления заявления и документов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427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F0D23" w:rsidRDefault="007F0D23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7F0D23" w:rsidRDefault="007F0D23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24" w:type="dxa"/>
            <w:tcBorders>
              <w:bottom w:val="nil"/>
            </w:tcBorders>
          </w:tcPr>
          <w:p w:rsidR="007F0D23" w:rsidRDefault="007F0D23">
            <w:pPr>
              <w:pStyle w:val="ConsPlusNormal"/>
            </w:pPr>
          </w:p>
        </w:tc>
      </w:tr>
      <w:tr w:rsidR="007F0D23">
        <w:tblPrEx>
          <w:tblBorders>
            <w:insideH w:val="nil"/>
          </w:tblBorders>
        </w:tblPrEx>
        <w:tc>
          <w:tcPr>
            <w:tcW w:w="13549" w:type="dxa"/>
            <w:gridSpan w:val="3"/>
            <w:tcBorders>
              <w:top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(п. 2.14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7427" w:type="dxa"/>
            <w:tcBorders>
              <w:bottom w:val="nil"/>
            </w:tcBorders>
          </w:tcPr>
          <w:p w:rsidR="007F0D23" w:rsidRDefault="007F0D23">
            <w:pPr>
              <w:pStyle w:val="ConsPlusNormal"/>
              <w:ind w:firstLine="540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соблюдение сроков приема и рассмотрения документов;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наличие прецедентов (обоснованных жалоб) на нарушение Регламента, совершенных специалистами отделения Центра;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консультаций), а в случае представления заявителем всех необходимых документов, заверенных в установленном порядке, необходимость во взаимодействии отсутствует (без учета консультаций);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при направлении документов, необходимых для предоставления государственной услуги, через личный кабинет на Портале государственных и муниципальных услуг Республики Татарстан: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 xml:space="preserve">если заявление и копии документов направляются в форме электронных документов, подписанных (заверенных) электронной подписью в соответствии с требованиями Федерального закона </w:t>
            </w:r>
            <w:hyperlink r:id="rId51" w:history="1">
              <w:r>
                <w:rPr>
                  <w:color w:val="0000FF"/>
                </w:rPr>
                <w:t>N 63-ФЗ</w:t>
              </w:r>
            </w:hyperlink>
            <w:r>
              <w:t xml:space="preserve"> и Федерального закона </w:t>
            </w:r>
            <w:hyperlink r:id="rId52" w:history="1">
              <w:r>
                <w:rPr>
                  <w:color w:val="0000FF"/>
                </w:rPr>
                <w:t>N 210-ФЗ</w:t>
              </w:r>
            </w:hyperlink>
            <w:r>
              <w:t>, - непосредственного взаимодействия не требуется;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 xml:space="preserve">если заявление и копии документов направляются в форме электронных документов, не подписанных (не заверенных) электронной подписью в соответствии с требованиями Федерального закона </w:t>
            </w:r>
            <w:hyperlink r:id="rId53" w:history="1">
              <w:r>
                <w:rPr>
                  <w:color w:val="0000FF"/>
                </w:rPr>
                <w:t>N 63-ФЗ</w:t>
              </w:r>
            </w:hyperlink>
            <w:r>
              <w:t xml:space="preserve"> и Федерального закона </w:t>
            </w:r>
            <w:hyperlink r:id="rId54" w:history="1">
              <w:r>
                <w:rPr>
                  <w:color w:val="0000FF"/>
                </w:rPr>
                <w:t>N 210-ФЗ</w:t>
              </w:r>
            </w:hyperlink>
            <w:r>
              <w:t>, - не более одного.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расположенность помещений отделения в зоне доступности к общественному транспорту;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возможность подачи заявления в электронном виде;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Татарстан;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7F0D23" w:rsidRDefault="007F0D23">
            <w:pPr>
              <w:pStyle w:val="ConsPlusNormal"/>
              <w:ind w:firstLine="540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</w:t>
            </w:r>
          </w:p>
        </w:tc>
        <w:tc>
          <w:tcPr>
            <w:tcW w:w="2324" w:type="dxa"/>
            <w:tcBorders>
              <w:bottom w:val="nil"/>
            </w:tcBorders>
          </w:tcPr>
          <w:p w:rsidR="007F0D23" w:rsidRDefault="007F0D23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п. 2.4</w:t>
              </w:r>
            </w:hyperlink>
          </w:p>
          <w:p w:rsidR="007F0D23" w:rsidRDefault="007F0D23">
            <w:pPr>
              <w:pStyle w:val="ConsPlusNormal"/>
              <w:jc w:val="both"/>
            </w:pPr>
            <w:r>
              <w:t>Порядка N 880,</w:t>
            </w:r>
          </w:p>
          <w:p w:rsidR="007F0D23" w:rsidRDefault="007F0D2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13549" w:type="dxa"/>
            <w:gridSpan w:val="3"/>
            <w:tcBorders>
              <w:top w:val="nil"/>
            </w:tcBorders>
          </w:tcPr>
          <w:p w:rsidR="007F0D23" w:rsidRDefault="007F0D23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12.10.2015 </w:t>
            </w:r>
            <w:hyperlink r:id="rId57" w:history="1">
              <w:r>
                <w:rPr>
                  <w:color w:val="0000FF"/>
                </w:rPr>
                <w:t>N 732</w:t>
              </w:r>
            </w:hyperlink>
            <w:r>
              <w:t>,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от 07.06.2016 </w:t>
            </w:r>
            <w:hyperlink r:id="rId58" w:history="1">
              <w:r>
                <w:rPr>
                  <w:color w:val="0000FF"/>
                </w:rPr>
                <w:t>N 317</w:t>
              </w:r>
            </w:hyperlink>
            <w:r>
              <w:t>)</w:t>
            </w:r>
          </w:p>
        </w:tc>
      </w:tr>
      <w:tr w:rsidR="007F0D23">
        <w:tblPrEx>
          <w:tblBorders>
            <w:insideH w:val="nil"/>
          </w:tblBorders>
        </w:tblPrEx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7427" w:type="dxa"/>
          </w:tcPr>
          <w:p w:rsidR="007F0D23" w:rsidRDefault="007F0D23">
            <w:pPr>
              <w:pStyle w:val="ConsPlusNormal"/>
              <w:jc w:val="both"/>
            </w:pPr>
            <w:r>
              <w:t xml:space="preserve">Заявление и копии документов могут быть направлены в отделение Центра в форме электронных документов, подписанных (заверенных) электронной подписью в соответствии с требованиями Федерального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через Портал государственных и муниципальных услуг Республики Татарстан по адресу http://uslugi.tatar.ru.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В случае, если заявление и копии документов, представленные в форме электронных документов, не подписаны (не заверены) электронной подписью в соответствии с требованиями Федерального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решение о назначении (об отказе в назначении) выплаты пособия по уходу за ребенком принимается при предъявлении в отделение Центра документов, указанных в </w:t>
            </w:r>
            <w:hyperlink w:anchor="P10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F0D23" w:rsidRDefault="007F0D23">
            <w:pPr>
              <w:pStyle w:val="ConsPlusNormal"/>
              <w:jc w:val="both"/>
            </w:pPr>
            <w:r>
              <w:t>При подаче заявления и документов в форме электронных документов через Портал государственных и муниципальных услуг Республики Татарстан (http://uslugi.tatar.ru) результат государственной услуги предоставляется в электронном виде.</w:t>
            </w:r>
          </w:p>
          <w:p w:rsidR="007F0D23" w:rsidRDefault="007F0D23">
            <w:pPr>
              <w:pStyle w:val="ConsPlusNormal"/>
              <w:jc w:val="both"/>
            </w:pPr>
            <w:r>
              <w:t xml:space="preserve">Абзац утратил силу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Минтруда, занятости и соцзащиты РТ от 12.10.2015 N 732</w:t>
            </w:r>
          </w:p>
        </w:tc>
        <w:tc>
          <w:tcPr>
            <w:tcW w:w="2324" w:type="dxa"/>
          </w:tcPr>
          <w:p w:rsidR="007F0D23" w:rsidRDefault="007F0D2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7F0D23" w:rsidRDefault="007F0D23">
      <w:pPr>
        <w:sectPr w:rsidR="007F0D23">
          <w:pgSz w:w="16838" w:h="11905"/>
          <w:pgMar w:top="1701" w:right="1134" w:bottom="850" w:left="1134" w:header="0" w:footer="0" w:gutter="0"/>
          <w:cols w:space="72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--------------------------------</w:t>
      </w:r>
    </w:p>
    <w:p w:rsidR="007F0D23" w:rsidRDefault="007F0D23">
      <w:pPr>
        <w:pStyle w:val="ConsPlusNormal"/>
        <w:ind w:firstLine="540"/>
        <w:jc w:val="both"/>
      </w:pPr>
      <w:bookmarkStart w:id="15" w:name="P220"/>
      <w:bookmarkEnd w:id="15"/>
      <w:r>
        <w:t>&lt;1&gt; Длительность процедур исчисляется в календарных днях.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3. Состав, последовательность и сроки выполнения</w:t>
      </w:r>
    </w:p>
    <w:p w:rsidR="007F0D23" w:rsidRDefault="007F0D23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F0D23" w:rsidRDefault="007F0D23">
      <w:pPr>
        <w:pStyle w:val="ConsPlusNormal"/>
        <w:jc w:val="center"/>
      </w:pPr>
      <w:r>
        <w:t>их выполнения, в том числе особенности выполнения</w:t>
      </w:r>
    </w:p>
    <w:p w:rsidR="007F0D23" w:rsidRDefault="007F0D23">
      <w:pPr>
        <w:pStyle w:val="ConsPlusNormal"/>
        <w:jc w:val="center"/>
      </w:pPr>
      <w:r>
        <w:t>административных процедур (действий) в электронной форме, а</w:t>
      </w:r>
    </w:p>
    <w:p w:rsidR="007F0D23" w:rsidRDefault="007F0D23">
      <w:pPr>
        <w:pStyle w:val="ConsPlusNormal"/>
        <w:jc w:val="center"/>
      </w:pPr>
      <w:r>
        <w:t>также особенности выполнения административных процедур в</w:t>
      </w:r>
    </w:p>
    <w:p w:rsidR="007F0D23" w:rsidRDefault="007F0D23">
      <w:pPr>
        <w:pStyle w:val="ConsPlusNormal"/>
        <w:jc w:val="center"/>
      </w:pPr>
      <w:r>
        <w:t>многофункциональных центрах, в удаленных рабочих местах</w:t>
      </w:r>
    </w:p>
    <w:p w:rsidR="007F0D23" w:rsidRDefault="007F0D23">
      <w:pPr>
        <w:pStyle w:val="ConsPlusNormal"/>
        <w:jc w:val="center"/>
      </w:pPr>
      <w:r>
        <w:t>многофункционального центра предоставления государственных</w:t>
      </w:r>
    </w:p>
    <w:p w:rsidR="007F0D23" w:rsidRDefault="007F0D23">
      <w:pPr>
        <w:pStyle w:val="ConsPlusNormal"/>
        <w:jc w:val="center"/>
      </w:pPr>
      <w:r>
        <w:t>и муниципальных услуг</w:t>
      </w:r>
    </w:p>
    <w:p w:rsidR="007F0D23" w:rsidRDefault="007F0D23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7F0D23" w:rsidRDefault="007F0D23">
      <w:pPr>
        <w:pStyle w:val="ConsPlusNormal"/>
        <w:jc w:val="center"/>
      </w:pPr>
      <w:r>
        <w:t>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7F0D23" w:rsidRDefault="007F0D23">
      <w:pPr>
        <w:pStyle w:val="ConsPlusNormal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7F0D23" w:rsidRDefault="007F0D23">
      <w:pPr>
        <w:pStyle w:val="ConsPlusNormal"/>
        <w:ind w:firstLine="540"/>
        <w:jc w:val="both"/>
      </w:pPr>
      <w:r>
        <w:t>2) принятие и регистрация заявления и документов;</w:t>
      </w:r>
    </w:p>
    <w:p w:rsidR="007F0D23" w:rsidRDefault="007F0D23">
      <w:pPr>
        <w:pStyle w:val="ConsPlusNormal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7F0D23" w:rsidRDefault="007F0D23">
      <w:pPr>
        <w:pStyle w:val="ConsPlusNormal"/>
        <w:ind w:firstLine="540"/>
        <w:jc w:val="both"/>
      </w:pPr>
      <w:r>
        <w:t>4) подготовка решения о назначении (об отказе в назначении) пособия по уходу за ребенком;</w:t>
      </w:r>
    </w:p>
    <w:p w:rsidR="007F0D23" w:rsidRDefault="007F0D23">
      <w:pPr>
        <w:pStyle w:val="ConsPlusNormal"/>
        <w:ind w:firstLine="540"/>
        <w:jc w:val="both"/>
      </w:pPr>
      <w:r>
        <w:t>5) выдача заявителю результата государственной услуги при личном обращении гражданина, направлении заявления и документов по почте либо размещение результата государственной услуги в электронном виде в личном кабинете заявителя на Портале государственных и муниципальных услуг Республики Татарстан.</w:t>
      </w:r>
    </w:p>
    <w:p w:rsidR="007F0D23" w:rsidRDefault="007F0D23">
      <w:pPr>
        <w:pStyle w:val="ConsPlusNormal"/>
        <w:ind w:firstLine="540"/>
        <w:jc w:val="both"/>
      </w:pPr>
      <w:r>
        <w:t xml:space="preserve">3.1.2. </w:t>
      </w:r>
      <w:hyperlink w:anchor="P832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Регламенту.</w:t>
      </w:r>
    </w:p>
    <w:p w:rsidR="007F0D23" w:rsidRDefault="007F0D23">
      <w:pPr>
        <w:pStyle w:val="ConsPlusNormal"/>
        <w:ind w:firstLine="540"/>
        <w:jc w:val="both"/>
      </w:pPr>
      <w:r>
        <w:t xml:space="preserve">3.1.3. </w:t>
      </w:r>
      <w:hyperlink w:anchor="P954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при обращении через Портал государственных и муниципальных услуг Республики Татарстан представлена в приложении 5 к настоящему Регламенту.</w:t>
      </w:r>
    </w:p>
    <w:p w:rsidR="007F0D23" w:rsidRDefault="007F0D23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Заявитель обращается лично, по телефону, электронной почте и (или) письмом в отделение Центра для получения консультации о порядке получения государственной услуги. Для получения консультации копии документов могут быть поданы в электронной форме через Портал государственных и муниципальных услуг Республики Татарстан.</w:t>
      </w:r>
    </w:p>
    <w:p w:rsidR="007F0D23" w:rsidRDefault="007F0D23">
      <w:pPr>
        <w:pStyle w:val="ConsPlusNormal"/>
        <w:ind w:firstLine="540"/>
        <w:jc w:val="both"/>
      </w:pPr>
      <w:r>
        <w:t>Специалист отделения Центра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процедуры: консультация, помощь заявителю, в том числе в части оформления документов, необходимых для предоставления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3.3. Предоставление государственной услуги при личном обращении гражданина либо направлении заявления и документов по почте.</w:t>
      </w:r>
    </w:p>
    <w:p w:rsidR="007F0D23" w:rsidRDefault="007F0D23">
      <w:pPr>
        <w:pStyle w:val="ConsPlusNormal"/>
        <w:ind w:firstLine="540"/>
        <w:jc w:val="both"/>
      </w:pPr>
      <w:r>
        <w:t>3.3.1. Принятие и регистрация заявления и документов.</w:t>
      </w:r>
    </w:p>
    <w:p w:rsidR="007F0D23" w:rsidRDefault="007F0D23">
      <w:pPr>
        <w:pStyle w:val="ConsPlusNormal"/>
        <w:ind w:firstLine="540"/>
        <w:jc w:val="both"/>
      </w:pPr>
      <w:r>
        <w:t xml:space="preserve">Заявитель подает заявление о назначении пособия по уходу за ребенком в отделение Центра с приложением документов в соответствии с </w:t>
      </w:r>
      <w:hyperlink w:anchor="P101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7F0D23" w:rsidRDefault="007F0D23">
      <w:pPr>
        <w:pStyle w:val="ConsPlusNormal"/>
        <w:ind w:firstLine="540"/>
        <w:jc w:val="both"/>
      </w:pPr>
      <w:r>
        <w:t>Заявление и копии документов, заверенные в установленном законодательством порядке, могут быть направлены по почте способом, позволяющим подтвердить факт и дату отправления.</w:t>
      </w:r>
    </w:p>
    <w:p w:rsidR="007F0D23" w:rsidRDefault="007F0D23">
      <w:pPr>
        <w:pStyle w:val="ConsPlusNormal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электронной подписью заявителя в соответствии с требованиями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носителей.</w:t>
      </w:r>
    </w:p>
    <w:p w:rsidR="007F0D23" w:rsidRDefault="007F0D23">
      <w:pPr>
        <w:pStyle w:val="ConsPlusNormal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50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7F0D23" w:rsidRDefault="007F0D23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7F0D23" w:rsidRDefault="007F0D23">
      <w:pPr>
        <w:pStyle w:val="ConsPlusNormal"/>
        <w:ind w:firstLine="540"/>
        <w:jc w:val="both"/>
      </w:pPr>
      <w:r>
        <w:t xml:space="preserve">прием и регистрацию заявления в </w:t>
      </w:r>
      <w:hyperlink w:anchor="P71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7F0D23" w:rsidRDefault="007F0D23">
      <w:pPr>
        <w:pStyle w:val="ConsPlusNormal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номере.</w:t>
      </w:r>
    </w:p>
    <w:p w:rsidR="007F0D23" w:rsidRDefault="007F0D23">
      <w:pPr>
        <w:pStyle w:val="ConsPlusNormal"/>
        <w:ind w:firstLine="540"/>
        <w:jc w:val="both"/>
      </w:pPr>
      <w:r>
        <w:t>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и заявления.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принятые документы, регистрационная запись в журнале регистрации заявлений, расписка о приеме заявления или возвращенные заявителю документы.</w:t>
      </w:r>
    </w:p>
    <w:p w:rsidR="007F0D23" w:rsidRDefault="007F0D23">
      <w:pPr>
        <w:pStyle w:val="ConsPlusNormal"/>
        <w:ind w:firstLine="540"/>
        <w:jc w:val="both"/>
      </w:pPr>
      <w:r>
        <w:t>3.3.2.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7F0D23" w:rsidRDefault="007F0D23">
      <w:pPr>
        <w:pStyle w:val="ConsPlusNormal"/>
        <w:ind w:firstLine="540"/>
        <w:jc w:val="both"/>
      </w:pPr>
      <w:bookmarkStart w:id="16" w:name="P261"/>
      <w:bookmarkEnd w:id="16"/>
      <w:r>
        <w:t>3.3.2.1. Специалист отделения Центра получает в электронной форме сведения:</w:t>
      </w:r>
    </w:p>
    <w:p w:rsidR="007F0D23" w:rsidRDefault="007F0D23">
      <w:pPr>
        <w:pStyle w:val="ConsPlusNormal"/>
        <w:ind w:firstLine="540"/>
        <w:jc w:val="both"/>
      </w:pPr>
      <w:r>
        <w:t xml:space="preserve">о государственной регистрации рождения детей, родившихся после 23.10.2013, и основании внесения в свидетельство о рождении ребенка сведений об отце ребенка </w:t>
      </w:r>
      <w:hyperlink r:id="rId69" w:history="1">
        <w:r>
          <w:rPr>
            <w:color w:val="0000FF"/>
          </w:rPr>
          <w:t>(ф. 25)</w:t>
        </w:r>
      </w:hyperlink>
      <w:r>
        <w:t xml:space="preserve"> - в случае получения акта регистрации рождения ребенка (детей) на территории Республики Татарстан из органов ЗАГС;</w:t>
      </w:r>
    </w:p>
    <w:p w:rsidR="007F0D23" w:rsidRDefault="007F0D23">
      <w:pPr>
        <w:pStyle w:val="ConsPlusNormal"/>
        <w:ind w:firstLine="540"/>
        <w:jc w:val="both"/>
      </w:pPr>
      <w:r>
        <w:t>о неполучении пособия по безработице из органов службы занятости населения;</w:t>
      </w:r>
    </w:p>
    <w:p w:rsidR="007F0D23" w:rsidRDefault="007F0D23">
      <w:pPr>
        <w:pStyle w:val="ConsPlusNormal"/>
        <w:ind w:firstLine="540"/>
        <w:jc w:val="both"/>
      </w:pPr>
      <w:r>
        <w:t>о неполучении пособия по уходу за ребенком по месту жительства (в случае обращения в орган социальной защиты по месту пребывания, месту фактического проживания) из органа социальной защиты по месту жительства.</w:t>
      </w:r>
    </w:p>
    <w:p w:rsidR="007F0D23" w:rsidRDefault="007F0D23">
      <w:pPr>
        <w:pStyle w:val="ConsPlusNormal"/>
        <w:ind w:firstLine="540"/>
        <w:jc w:val="both"/>
      </w:pPr>
      <w:bookmarkStart w:id="17" w:name="P265"/>
      <w:bookmarkEnd w:id="17"/>
      <w:r>
        <w:t>3.3.2.2. При отсутствии в отделении Центра сведений, необходимых для принятия решения о назначении пособия по уходу за ребенком,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7F0D23" w:rsidRDefault="007F0D23">
      <w:pPr>
        <w:pStyle w:val="ConsPlusNormal"/>
        <w:ind w:firstLine="540"/>
        <w:jc w:val="both"/>
      </w:pPr>
      <w:r>
        <w:t>о государственной регистрации рождения детей, родившихся до 23.10.2013, и в случае получения акта регистрации рождения ребенка (детей) за пределами Республики Татарстан в органы ЗАГС;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 xml:space="preserve">об основании внесения в свидетельство о рождении ребенка сведений об отце ребенка </w:t>
      </w:r>
      <w:hyperlink r:id="rId71" w:history="1">
        <w:r>
          <w:rPr>
            <w:color w:val="0000FF"/>
          </w:rPr>
          <w:t>(ф. 25)</w:t>
        </w:r>
      </w:hyperlink>
      <w:r>
        <w:t xml:space="preserve"> в случае регистрации рождения ребенка за пределами Республики Татарстан в органы ЗАГС;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о государственной регистрации расторжения брака в органы ЗАГС;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об установлении над ребенком опеки или передаче его в приемную семью в органы местного самоуправления;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о лишении родителей родительских прав в органы местного самоуправления;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подтверждающие регистрацию деятельности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территориальный орган федеральной налоговой службы);</w:t>
      </w:r>
    </w:p>
    <w:p w:rsidR="007F0D23" w:rsidRDefault="007F0D23">
      <w:pPr>
        <w:pStyle w:val="ConsPlusNormal"/>
        <w:ind w:firstLine="540"/>
        <w:jc w:val="both"/>
      </w:pPr>
      <w:r>
        <w:t>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по уходу за ребенком за счет средств обязательного социального страхования (в территориальный орган Фонда социального страхования Российской Федерации);</w:t>
      </w:r>
    </w:p>
    <w:p w:rsidR="007F0D23" w:rsidRDefault="007F0D23">
      <w:pPr>
        <w:pStyle w:val="ConsPlusNormal"/>
        <w:ind w:firstLine="540"/>
        <w:jc w:val="both"/>
      </w:pPr>
      <w:r>
        <w:t>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территориальный орган федеральной налоговой службы).</w:t>
      </w:r>
    </w:p>
    <w:p w:rsidR="007F0D23" w:rsidRDefault="007F0D23">
      <w:pPr>
        <w:pStyle w:val="ConsPlusNormal"/>
        <w:ind w:firstLine="540"/>
        <w:jc w:val="both"/>
      </w:pPr>
      <w:r>
        <w:t xml:space="preserve">Процедуры, устанавливаемые </w:t>
      </w:r>
      <w:hyperlink w:anchor="P261" w:history="1">
        <w:r>
          <w:rPr>
            <w:color w:val="0000FF"/>
          </w:rPr>
          <w:t>пунктами 3.3.2.1</w:t>
        </w:r>
      </w:hyperlink>
      <w:r>
        <w:t xml:space="preserve">, </w:t>
      </w:r>
      <w:hyperlink w:anchor="P265" w:history="1">
        <w:r>
          <w:rPr>
            <w:color w:val="0000FF"/>
          </w:rPr>
          <w:t>3.3.2.2</w:t>
        </w:r>
      </w:hyperlink>
      <w:r>
        <w:t xml:space="preserve"> настоящего Регламента, осуществляются в день поступления заявления и документов.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7F0D23" w:rsidRDefault="007F0D23">
      <w:pPr>
        <w:pStyle w:val="ConsPlusNormal"/>
        <w:ind w:firstLine="540"/>
        <w:jc w:val="both"/>
      </w:pPr>
      <w:r>
        <w:t>3.3.3. Подготовка решения о назначении (об отказе в назначении) пособия по уходу за ребенком.</w:t>
      </w:r>
    </w:p>
    <w:p w:rsidR="007F0D23" w:rsidRDefault="007F0D23">
      <w:pPr>
        <w:pStyle w:val="ConsPlusNormal"/>
        <w:ind w:firstLine="540"/>
        <w:jc w:val="both"/>
      </w:pPr>
      <w:r>
        <w:t xml:space="preserve">3.3.3.1. Специалист отделения Центра на основании полученных сведений, указанных в </w:t>
      </w:r>
      <w:hyperlink w:anchor="P261" w:history="1">
        <w:r>
          <w:rPr>
            <w:color w:val="0000FF"/>
          </w:rPr>
          <w:t>пунктах 3.3.2.1</w:t>
        </w:r>
      </w:hyperlink>
      <w:r>
        <w:t xml:space="preserve"> и </w:t>
      </w:r>
      <w:hyperlink w:anchor="P265" w:history="1">
        <w:r>
          <w:rPr>
            <w:color w:val="0000FF"/>
          </w:rPr>
          <w:t>3.3.2.2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7F0D23" w:rsidRDefault="007F0D23">
      <w:pPr>
        <w:pStyle w:val="ConsPlusNormal"/>
        <w:ind w:firstLine="540"/>
        <w:jc w:val="both"/>
      </w:pPr>
      <w:r>
        <w:t>проверку полномочий заявителя в случае обращения законного представителя получателя государственной услуги либо лица, уполномоченного получателем государственной услуги;</w:t>
      </w:r>
    </w:p>
    <w:p w:rsidR="007F0D23" w:rsidRDefault="007F0D23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56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7F0D23" w:rsidRDefault="007F0D23">
      <w:pPr>
        <w:pStyle w:val="ConsPlusNormal"/>
        <w:ind w:firstLine="540"/>
        <w:jc w:val="both"/>
      </w:pPr>
      <w:r>
        <w:t xml:space="preserve">оформление проекта </w:t>
      </w:r>
      <w:hyperlink w:anchor="P744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пособия по уходу за ребенком по форме согласно Приложению 3 к настоящему Регламенту;</w:t>
      </w:r>
    </w:p>
    <w:p w:rsidR="007F0D23" w:rsidRDefault="007F0D23">
      <w:pPr>
        <w:pStyle w:val="ConsPlusNormal"/>
        <w:ind w:firstLine="540"/>
        <w:jc w:val="both"/>
      </w:pPr>
      <w:r>
        <w:t>направление проекта решения о назначении (об отказе в назначении) пособия по уходу за ребенком на подпись руководителю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двух дней с момента поступления ответов на запросы, но не позднее семи дней со дня регистрации заявления.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пособия по уходу за ребенком.</w:t>
      </w:r>
    </w:p>
    <w:p w:rsidR="007F0D23" w:rsidRDefault="007F0D23">
      <w:pPr>
        <w:pStyle w:val="ConsPlusNormal"/>
        <w:ind w:firstLine="540"/>
        <w:jc w:val="both"/>
      </w:pPr>
      <w:r>
        <w:t>3.3.3.2. Руководитель отделения Центра после рассмотрения документов подписывает решение о назначении (об отказе в назначении) пособия по уходу за ребенком и направляет специалисту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проекта решения на подпись.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пособия по уходу за ребенком, подписанное руководителем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3.3.4. Выдача заявителю результата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Специалист отделения Центра:</w:t>
      </w:r>
    </w:p>
    <w:p w:rsidR="007F0D23" w:rsidRDefault="007F0D23">
      <w:pPr>
        <w:pStyle w:val="ConsPlusNormal"/>
        <w:ind w:firstLine="540"/>
        <w:jc w:val="both"/>
      </w:pPr>
      <w:r>
        <w:t>уведомляет заявителя о принятом решении о назначении (об отказе в назначении) пособия по уходу за ребенком способом, указанным заявителем (письмом, по телефону, смс-сообщением, электронной почтой);</w:t>
      </w:r>
    </w:p>
    <w:p w:rsidR="007F0D23" w:rsidRDefault="007F0D23">
      <w:pPr>
        <w:pStyle w:val="ConsPlusNormal"/>
        <w:ind w:firstLine="540"/>
        <w:jc w:val="both"/>
      </w:pPr>
      <w:r>
        <w:t>оформляет личное дело заявителя.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уведомление заявителя о принятом решении, оформленное личное дело заявителя.</w:t>
      </w:r>
    </w:p>
    <w:p w:rsidR="007F0D23" w:rsidRDefault="007F0D23">
      <w:pPr>
        <w:pStyle w:val="ConsPlusNormal"/>
        <w:ind w:firstLine="540"/>
        <w:jc w:val="both"/>
      </w:pPr>
      <w:r>
        <w:t>3.4. Предоставление государственной услуги при обращении заявителя через Портал государственных и муниципальных услуг Республики Татарстан.</w:t>
      </w:r>
    </w:p>
    <w:p w:rsidR="007F0D23" w:rsidRDefault="007F0D23">
      <w:pPr>
        <w:pStyle w:val="ConsPlusNormal"/>
        <w:ind w:firstLine="540"/>
        <w:jc w:val="both"/>
      </w:pPr>
      <w:r>
        <w:t>3.4.1. Принятие и регистрация заявления и документов.</w:t>
      </w:r>
    </w:p>
    <w:p w:rsidR="007F0D23" w:rsidRDefault="007F0D23">
      <w:pPr>
        <w:pStyle w:val="ConsPlusNormal"/>
        <w:ind w:firstLine="540"/>
        <w:jc w:val="both"/>
      </w:pPr>
      <w:r>
        <w:t xml:space="preserve">Заявитель представляет в отделение Центра через Портал государственных и муниципальных услуг Республики Татарстан заявление и копии документов, указанных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Регламента, в форме электронных документов (копий документов).</w:t>
      </w:r>
    </w:p>
    <w:p w:rsidR="007F0D23" w:rsidRDefault="007F0D23">
      <w:pPr>
        <w:pStyle w:val="ConsPlusNormal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50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7F0D23" w:rsidRDefault="007F0D23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7F0D23" w:rsidRDefault="007F0D23">
      <w:pPr>
        <w:pStyle w:val="ConsPlusNormal"/>
        <w:ind w:firstLine="540"/>
        <w:jc w:val="both"/>
      </w:pPr>
      <w:r>
        <w:t xml:space="preserve">прием и регистрацию заявления в </w:t>
      </w:r>
      <w:hyperlink w:anchor="P71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7F0D23" w:rsidRDefault="007F0D23">
      <w:pPr>
        <w:pStyle w:val="ConsPlusNormal"/>
        <w:ind w:firstLine="540"/>
        <w:jc w:val="both"/>
      </w:pPr>
      <w:r>
        <w:t>уведомление заявителя через личный кабинет на Портале государственных и муниципальных услуг Республики Татарстан о принятии документов и регистрации заявления.</w:t>
      </w:r>
    </w:p>
    <w:p w:rsidR="007F0D23" w:rsidRDefault="007F0D23">
      <w:pPr>
        <w:pStyle w:val="ConsPlusNormal"/>
        <w:ind w:firstLine="540"/>
        <w:jc w:val="both"/>
      </w:pPr>
      <w:r>
        <w:t>В случае наличия оснований для отказа в приеме документов и регистрации заявления специалист отделения Центра уведомляет заявителя через личный кабинет на Портале государственных и муниципальных услуг Республики Татарстан о наличии оснований для отказа в приеме документов и регистрации заявления.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принятые документы, регистрационная запись в журнале регистрации заявлений, отказ в приеме документов, уведомление заявителя с указанием причины отказа.</w:t>
      </w:r>
    </w:p>
    <w:p w:rsidR="007F0D23" w:rsidRDefault="007F0D23">
      <w:pPr>
        <w:pStyle w:val="ConsPlusNormal"/>
        <w:ind w:firstLine="540"/>
        <w:jc w:val="both"/>
      </w:pPr>
      <w:r>
        <w:t>3.4.2.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7F0D23" w:rsidRDefault="007F0D23">
      <w:pPr>
        <w:pStyle w:val="ConsPlusNormal"/>
        <w:ind w:firstLine="540"/>
        <w:jc w:val="both"/>
      </w:pPr>
      <w:bookmarkStart w:id="18" w:name="P309"/>
      <w:bookmarkEnd w:id="18"/>
      <w:r>
        <w:t>3.4.2.1. Специалист отделения Центра получает в электронной форме сведения:</w:t>
      </w:r>
    </w:p>
    <w:p w:rsidR="007F0D23" w:rsidRDefault="007F0D23">
      <w:pPr>
        <w:pStyle w:val="ConsPlusNormal"/>
        <w:ind w:firstLine="540"/>
        <w:jc w:val="both"/>
      </w:pPr>
      <w:r>
        <w:t>о государственной регистрации рождения детей, родившихся после 23.10.2013, и основании внесения в свидетельство о рождении ребенка сведений об отце ребенка в случае получения акта регистрации рождения ребенка (детей) на территории Республики Татарстан из органов ЗАГС;</w:t>
      </w:r>
    </w:p>
    <w:p w:rsidR="007F0D23" w:rsidRDefault="007F0D23">
      <w:pPr>
        <w:pStyle w:val="ConsPlusNormal"/>
        <w:ind w:firstLine="540"/>
        <w:jc w:val="both"/>
      </w:pPr>
      <w:r>
        <w:t>о неполучении пособия по безработице из органов службы занятости населения;</w:t>
      </w:r>
    </w:p>
    <w:p w:rsidR="007F0D23" w:rsidRDefault="007F0D23">
      <w:pPr>
        <w:pStyle w:val="ConsPlusNormal"/>
        <w:ind w:firstLine="540"/>
        <w:jc w:val="both"/>
      </w:pPr>
      <w:r>
        <w:t>о неполучении пособия по уходу за ребенком по месту жительства из органов социальной защиты населения по месту жительства.</w:t>
      </w:r>
    </w:p>
    <w:p w:rsidR="007F0D23" w:rsidRDefault="007F0D23">
      <w:pPr>
        <w:pStyle w:val="ConsPlusNormal"/>
        <w:ind w:firstLine="540"/>
        <w:jc w:val="both"/>
      </w:pPr>
      <w:bookmarkStart w:id="19" w:name="P313"/>
      <w:bookmarkEnd w:id="19"/>
      <w:r>
        <w:t>3.4.2.2. При отсутствии в отделении Центра сведений, необходимых для принятия решения о назначении пособия по уходу за ребенком,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7F0D23" w:rsidRDefault="007F0D23">
      <w:pPr>
        <w:pStyle w:val="ConsPlusNormal"/>
        <w:ind w:firstLine="540"/>
        <w:jc w:val="both"/>
      </w:pPr>
      <w:r>
        <w:t>о государственной регистрации рождения детей, родившихся до 23.10.2013, и в случае получения акта регистрации рождения ребенка (детей) за пределами Республики Татарстан в органы ЗАГС;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 xml:space="preserve">об основании внесения в свидетельство о рождении ребенка сведений об отце ребенка </w:t>
      </w:r>
      <w:hyperlink r:id="rId77" w:history="1">
        <w:r>
          <w:rPr>
            <w:color w:val="0000FF"/>
          </w:rPr>
          <w:t>(ф. 25)</w:t>
        </w:r>
      </w:hyperlink>
      <w:r>
        <w:t xml:space="preserve"> в случае регистрации рождения ребенка за пределами Республики Татарстан в органы ЗАГС;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о расторжении брака в органы ЗАГС;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об установлении над ребенком опеки или передаче его в приемную семью, о лишении родителей родительских прав в органы местного самоуправления;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подтверждающих регистрацию деятельности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территориальный орган федеральной налоговой службы);</w:t>
      </w:r>
    </w:p>
    <w:p w:rsidR="007F0D23" w:rsidRDefault="007F0D23">
      <w:pPr>
        <w:pStyle w:val="ConsPlusNormal"/>
        <w:ind w:firstLine="540"/>
        <w:jc w:val="both"/>
      </w:pPr>
      <w:r>
        <w:t>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по уходу за ребенком за счет средств обязательного социального страхования (в территориальный орган Фонда социального страхования Российской Федерации);</w:t>
      </w:r>
    </w:p>
    <w:p w:rsidR="007F0D23" w:rsidRDefault="007F0D23">
      <w:pPr>
        <w:pStyle w:val="ConsPlusNormal"/>
        <w:ind w:firstLine="540"/>
        <w:jc w:val="both"/>
      </w:pPr>
      <w:r>
        <w:t>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(в территориальный орган федеральной налоговой службы).</w:t>
      </w:r>
    </w:p>
    <w:p w:rsidR="007F0D23" w:rsidRDefault="007F0D23">
      <w:pPr>
        <w:pStyle w:val="ConsPlusNormal"/>
        <w:ind w:firstLine="540"/>
        <w:jc w:val="both"/>
      </w:pPr>
      <w:r>
        <w:t xml:space="preserve">Процедуры, устанавливаемые </w:t>
      </w:r>
      <w:hyperlink w:anchor="P309" w:history="1">
        <w:r>
          <w:rPr>
            <w:color w:val="0000FF"/>
          </w:rPr>
          <w:t>пунктами 3.4.2.1</w:t>
        </w:r>
      </w:hyperlink>
      <w:r>
        <w:t xml:space="preserve">, </w:t>
      </w:r>
      <w:hyperlink w:anchor="P313" w:history="1">
        <w:r>
          <w:rPr>
            <w:color w:val="0000FF"/>
          </w:rPr>
          <w:t>3.4.2.2</w:t>
        </w:r>
      </w:hyperlink>
      <w:r>
        <w:t xml:space="preserve"> настоящего Регламента, осуществляются в день поступления заявления.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7F0D23" w:rsidRDefault="007F0D23">
      <w:pPr>
        <w:pStyle w:val="ConsPlusNormal"/>
        <w:ind w:firstLine="540"/>
        <w:jc w:val="both"/>
      </w:pPr>
      <w:r>
        <w:t>3.4.3. Подготовка решения о назначении (об отказе в назначении) пособия по уходу за ребенком.</w:t>
      </w:r>
    </w:p>
    <w:p w:rsidR="007F0D23" w:rsidRDefault="007F0D23">
      <w:pPr>
        <w:pStyle w:val="ConsPlusNormal"/>
        <w:ind w:firstLine="540"/>
        <w:jc w:val="both"/>
      </w:pPr>
      <w:r>
        <w:t xml:space="preserve">3.4.3.1. Специалист отделения Центра на основании документов, указанных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Регламента, и полученных сведений, указанных в </w:t>
      </w:r>
      <w:hyperlink w:anchor="P309" w:history="1">
        <w:r>
          <w:rPr>
            <w:color w:val="0000FF"/>
          </w:rPr>
          <w:t>пунктах 3.4.2.1</w:t>
        </w:r>
      </w:hyperlink>
      <w:r>
        <w:t xml:space="preserve"> и </w:t>
      </w:r>
      <w:hyperlink w:anchor="P313" w:history="1">
        <w:r>
          <w:rPr>
            <w:color w:val="0000FF"/>
          </w:rPr>
          <w:t>3.4.2.2</w:t>
        </w:r>
      </w:hyperlink>
      <w:r>
        <w:t xml:space="preserve"> настоящего Регламента, осуществляет:</w:t>
      </w:r>
    </w:p>
    <w:p w:rsidR="007F0D23" w:rsidRDefault="007F0D23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56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7F0D23" w:rsidRDefault="007F0D23">
      <w:pPr>
        <w:pStyle w:val="ConsPlusNormal"/>
        <w:ind w:firstLine="540"/>
        <w:jc w:val="both"/>
      </w:pPr>
      <w:r>
        <w:t xml:space="preserve">уведомление заявителя путем направления сообщения в личный кабинет на Портале государственных и муниципальных услуг Республики Татарстан о необходимости предъявления документов, указанных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Регламента, на бумажных носителях, в десятидневный срок со дня направления данного сообщения, если заявление и документы, представленные заявителем в электронной форме через Портал государственных и муниципальных услуг Республики Татарстан, не подписаны в соответствии с требованиями Федерального закона </w:t>
      </w:r>
      <w:hyperlink r:id="rId81" w:history="1">
        <w:r>
          <w:rPr>
            <w:color w:val="0000FF"/>
          </w:rPr>
          <w:t>N 63-ФЗ</w:t>
        </w:r>
      </w:hyperlink>
      <w:r>
        <w:t xml:space="preserve"> и Федерального закона </w:t>
      </w:r>
      <w:hyperlink r:id="rId82" w:history="1">
        <w:r>
          <w:rPr>
            <w:color w:val="0000FF"/>
          </w:rPr>
          <w:t>N 210-ФЗ</w:t>
        </w:r>
      </w:hyperlink>
      <w:r>
        <w:t>;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поступления ответов на запросы, но не позднее шести дней с момента окончания предыдущей процедуры.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уведомление заявителя.</w:t>
      </w:r>
    </w:p>
    <w:p w:rsidR="007F0D23" w:rsidRDefault="007F0D23">
      <w:pPr>
        <w:pStyle w:val="ConsPlusNormal"/>
        <w:jc w:val="both"/>
      </w:pPr>
      <w:r>
        <w:t xml:space="preserve">(п. 3.4.3.1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3.4.3.2. Специалист отделения Центра осуществляет:</w:t>
      </w:r>
    </w:p>
    <w:p w:rsidR="007F0D23" w:rsidRDefault="007F0D23">
      <w:pPr>
        <w:pStyle w:val="ConsPlusNormal"/>
        <w:ind w:firstLine="540"/>
        <w:jc w:val="both"/>
      </w:pPr>
      <w:r>
        <w:t>оформление проекта решения о назначении (об отказе в назначении) пособия по уходу за ребенком в электронной форме согласно Приложению 3 к настоящему Регламенту;</w:t>
      </w:r>
    </w:p>
    <w:p w:rsidR="007F0D23" w:rsidRDefault="007F0D23">
      <w:pPr>
        <w:pStyle w:val="ConsPlusNormal"/>
        <w:ind w:firstLine="540"/>
        <w:jc w:val="both"/>
      </w:pPr>
      <w:r>
        <w:t>направление проекта решения о назначении (об отказе в назначении) пособия по уходу за ребенком в электронной форме на подпись руководителю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дня со дня окончания предыдущей процедуры.</w:t>
      </w:r>
    </w:p>
    <w:p w:rsidR="007F0D23" w:rsidRDefault="007F0D23">
      <w:pPr>
        <w:pStyle w:val="ConsPlusNormal"/>
        <w:ind w:firstLine="540"/>
        <w:jc w:val="both"/>
      </w:pPr>
      <w:r>
        <w:t xml:space="preserve">В случае если заявление и копии документов, представленные в отделение Центра через Портал государственных и муниципальных услуг Республики Татарстан в форме электронных документов, не подписаны (не заверены) в соответствии с требованиями Федерального закона </w:t>
      </w:r>
      <w:hyperlink r:id="rId84" w:history="1">
        <w:r>
          <w:rPr>
            <w:color w:val="0000FF"/>
          </w:rPr>
          <w:t>N 63-ФЗ</w:t>
        </w:r>
      </w:hyperlink>
      <w:r>
        <w:t xml:space="preserve"> и Федерального закона </w:t>
      </w:r>
      <w:hyperlink r:id="rId85" w:history="1">
        <w:r>
          <w:rPr>
            <w:color w:val="0000FF"/>
          </w:rPr>
          <w:t>N 210-ФЗ</w:t>
        </w:r>
      </w:hyperlink>
      <w:r>
        <w:t xml:space="preserve">, предоставление государственной услуги приостанавливается на срок, указанный в </w:t>
      </w:r>
      <w:hyperlink w:anchor="P156" w:history="1">
        <w:r>
          <w:rPr>
            <w:color w:val="0000FF"/>
          </w:rPr>
          <w:t>пункте 2.9</w:t>
        </w:r>
      </w:hyperlink>
      <w:r>
        <w:t xml:space="preserve"> настоящего Регламента. Проект решения о назначении (об отказе в назначении) пособия по уходу за ребенком оформляется в день предъявления заявителем документов, указанных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Регламента, если они представлены до истечения срока, указанного в уведомлении о необходимости предъявления документов, указанных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Регламента. По истечении срока, указанного в уведомлении о необходимости предъявления документов, указанных в </w:t>
      </w:r>
      <w:hyperlink w:anchor="P101" w:history="1">
        <w:r>
          <w:rPr>
            <w:color w:val="0000FF"/>
          </w:rPr>
          <w:t>пункте 2.5</w:t>
        </w:r>
      </w:hyperlink>
      <w:r>
        <w:t xml:space="preserve"> настоящего Регламента, оформляется проект решения об отказе в назначении пособия по уходу за ребенком.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пособия по уходу за ребенком в электронной форме, направленный на подпись руководителю отделения Центра.</w:t>
      </w:r>
    </w:p>
    <w:p w:rsidR="007F0D23" w:rsidRDefault="007F0D23">
      <w:pPr>
        <w:pStyle w:val="ConsPlusNormal"/>
        <w:jc w:val="both"/>
      </w:pPr>
      <w:r>
        <w:t xml:space="preserve">(п. 3.4.3.2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3.4.3.3. Руководитель отделения Центра после рассмотрения документов подписывает решение о назначении (об отказе в назначении) пособия по уходу за ребенком электронной подписью и направляет специалисту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проекта решения на подпись.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пособия по уходу за ребенком, подписанное руководителем отделения Центра электронной подписью.</w:t>
      </w:r>
    </w:p>
    <w:p w:rsidR="007F0D23" w:rsidRDefault="007F0D23">
      <w:pPr>
        <w:pStyle w:val="ConsPlusNormal"/>
        <w:jc w:val="both"/>
      </w:pPr>
      <w:r>
        <w:t xml:space="preserve">(п. 3.4.3.3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3.4.4. Выдача заявителю результата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Специалист отделения Центра:</w:t>
      </w:r>
    </w:p>
    <w:p w:rsidR="007F0D23" w:rsidRDefault="007F0D23">
      <w:pPr>
        <w:pStyle w:val="ConsPlusNormal"/>
        <w:ind w:firstLine="540"/>
        <w:jc w:val="both"/>
      </w:pPr>
      <w:r>
        <w:t>размещает в личном кабинете заявителя на Портале государственных и муниципальных услуг Республики Татарстан копию решения о назначении (об отказе в назначении) пособия по уходу за ребенком, подписанное руководителем отделения Центра электронной подписью;</w:t>
      </w:r>
    </w:p>
    <w:p w:rsidR="007F0D23" w:rsidRDefault="007F0D23">
      <w:pPr>
        <w:pStyle w:val="ConsPlusNormal"/>
        <w:ind w:firstLine="540"/>
        <w:jc w:val="both"/>
      </w:pPr>
      <w:r>
        <w:t>оформляет личное дело заявителя.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процедур: решение, подписанное руководителем отделения Центра электронной подписью, копия решения, размещенная в личном кабинете заявителя на Портале государственных и муниципальных услуг Республики Татарстан, оформленное личное дело заявителя.</w:t>
      </w:r>
    </w:p>
    <w:p w:rsidR="007F0D23" w:rsidRDefault="007F0D23">
      <w:pPr>
        <w:pStyle w:val="ConsPlusNormal"/>
        <w:ind w:firstLine="540"/>
        <w:jc w:val="both"/>
      </w:pPr>
      <w:r>
        <w:t>3.5.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3.6. Переоформление решения о назначении (отказе в назначении) пособия по уходу за ребенком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(отказе в назначении) пособия по уходу за ребенком.</w:t>
      </w:r>
    </w:p>
    <w:p w:rsidR="007F0D23" w:rsidRDefault="007F0D23">
      <w:pPr>
        <w:pStyle w:val="ConsPlusNormal"/>
        <w:ind w:firstLine="540"/>
        <w:jc w:val="both"/>
      </w:pPr>
      <w:r>
        <w:t xml:space="preserve">Переоформление решения о назначении (отказе в назначении) пособия по уходу за ребенком осуществляется на основании зарегистрированного заявления (рекомендуемая форма </w:t>
      </w:r>
      <w:hyperlink w:anchor="P1081" w:history="1">
        <w:r>
          <w:rPr>
            <w:color w:val="0000FF"/>
          </w:rPr>
          <w:t>заявления</w:t>
        </w:r>
      </w:hyperlink>
      <w:r>
        <w:t xml:space="preserve"> приведена в Приложении 6 к настоящему Регламенту) с приложением документа, выданного получателю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7F0D23" w:rsidRDefault="007F0D23">
      <w:pPr>
        <w:pStyle w:val="ConsPlusNormal"/>
        <w:jc w:val="both"/>
      </w:pPr>
      <w:r>
        <w:t xml:space="preserve">(п. 3.6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3.6.1. Специалист отделения Центра:</w:t>
      </w:r>
    </w:p>
    <w:p w:rsidR="007F0D23" w:rsidRDefault="007F0D23">
      <w:pPr>
        <w:pStyle w:val="ConsPlusNormal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71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 к настоящему Регламенту);</w:t>
      </w:r>
    </w:p>
    <w:p w:rsidR="007F0D23" w:rsidRDefault="007F0D23">
      <w:pPr>
        <w:pStyle w:val="ConsPlusNormal"/>
        <w:ind w:firstLine="540"/>
        <w:jc w:val="both"/>
      </w:pPr>
      <w:r>
        <w:t>переоформляет проект решения о назначении (отказе в назначении) пособия по уходу за ребенком;</w:t>
      </w:r>
    </w:p>
    <w:p w:rsidR="007F0D23" w:rsidRDefault="007F0D23">
      <w:pPr>
        <w:pStyle w:val="ConsPlusNormal"/>
        <w:ind w:firstLine="540"/>
        <w:jc w:val="both"/>
      </w:pPr>
      <w:r>
        <w:t>направляет переоформленный проект решения о назначении (отказе в назначении) пособия по уходу за ребенком на подпись руководителю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дня с момента регистрации заявления.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пособия по уходу за ребенком, направленный на подпись руководителю отделения Центра.</w:t>
      </w:r>
    </w:p>
    <w:p w:rsidR="007F0D23" w:rsidRDefault="007F0D23">
      <w:pPr>
        <w:pStyle w:val="ConsPlusNormal"/>
        <w:jc w:val="both"/>
      </w:pPr>
      <w:r>
        <w:t xml:space="preserve">(п. 3.6.1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3.6.2. Руководитель отделения Центра подписывает переоформленное решение о назначении (об отказе в назначении) пособия по уходу за ребенком и направляет его специалисту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проекта решения на подпись.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пособия по уходу за ребенком.</w:t>
      </w:r>
    </w:p>
    <w:p w:rsidR="007F0D23" w:rsidRDefault="007F0D23">
      <w:pPr>
        <w:pStyle w:val="ConsPlusNormal"/>
        <w:jc w:val="both"/>
      </w:pPr>
      <w:r>
        <w:t xml:space="preserve">(п. 3.6.2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3.6.3. Специалист отделения Центра уведомляет заявителя способом, указанным в заявлении, о переоформленном решении о назначении (об отказе в назначении) пособия по уходу за ребенком.</w:t>
      </w:r>
    </w:p>
    <w:p w:rsidR="007F0D23" w:rsidRDefault="007F0D2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7F0D23" w:rsidRDefault="007F0D23">
      <w:pPr>
        <w:pStyle w:val="ConsPlusNormal"/>
        <w:ind w:firstLine="540"/>
        <w:jc w:val="both"/>
      </w:pPr>
      <w:r>
        <w:t>Результат процедуры: уведомление заявителя о переоформленном решении о назначении (об отказе в назначении) пособия по уходу за ребенком.</w:t>
      </w:r>
    </w:p>
    <w:p w:rsidR="007F0D23" w:rsidRDefault="007F0D23">
      <w:pPr>
        <w:pStyle w:val="ConsPlusNormal"/>
        <w:jc w:val="both"/>
      </w:pPr>
      <w:r>
        <w:t xml:space="preserve">(п. 3.6.3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4. Порядок и формы контроля за предоставлением</w:t>
      </w:r>
    </w:p>
    <w:p w:rsidR="007F0D23" w:rsidRDefault="007F0D23">
      <w:pPr>
        <w:pStyle w:val="ConsPlusNormal"/>
        <w:jc w:val="center"/>
      </w:pPr>
      <w:r>
        <w:t>государственной услуги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 путем проведения проверок соблюдения и исполнения положений Регламента.</w:t>
      </w:r>
    </w:p>
    <w:p w:rsidR="007F0D23" w:rsidRDefault="007F0D23">
      <w:pPr>
        <w:pStyle w:val="ConsPlusNormal"/>
        <w:ind w:firstLine="540"/>
        <w:jc w:val="both"/>
      </w:pPr>
      <w:r>
        <w:t>4.2. Контроль за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7F0D23" w:rsidRDefault="007F0D23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7F0D23" w:rsidRDefault="007F0D23">
      <w:pPr>
        <w:pStyle w:val="ConsPlusNormal"/>
        <w:ind w:firstLine="540"/>
        <w:jc w:val="both"/>
      </w:pPr>
      <w:r>
        <w:t>ведения делопроизводства;</w:t>
      </w:r>
    </w:p>
    <w:p w:rsidR="007F0D23" w:rsidRDefault="007F0D23">
      <w:pPr>
        <w:pStyle w:val="ConsPlusNormal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7F0D23" w:rsidRDefault="007F0D23">
      <w:pPr>
        <w:pStyle w:val="ConsPlusNormal"/>
        <w:ind w:firstLine="540"/>
        <w:jc w:val="both"/>
      </w:pPr>
      <w:r>
        <w:t>соблюдения сроков и порядка приема документов;</w:t>
      </w:r>
    </w:p>
    <w:p w:rsidR="007F0D23" w:rsidRDefault="007F0D23">
      <w:pPr>
        <w:pStyle w:val="ConsPlusNormal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7F0D23" w:rsidRDefault="007F0D23">
      <w:pPr>
        <w:pStyle w:val="ConsPlusNormal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7F0D23" w:rsidRDefault="007F0D23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F0D23" w:rsidRDefault="007F0D23">
      <w:pPr>
        <w:pStyle w:val="ConsPlusNormal"/>
        <w:ind w:firstLine="540"/>
        <w:jc w:val="both"/>
      </w:pPr>
      <w:r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5. Досудебный (внесудебный) порядок обжалования решений и</w:t>
      </w:r>
    </w:p>
    <w:p w:rsidR="007F0D23" w:rsidRDefault="007F0D23">
      <w:pPr>
        <w:pStyle w:val="ConsPlusNormal"/>
        <w:jc w:val="center"/>
      </w:pPr>
      <w:r>
        <w:t>действий (бездействия) отделения Центра, предоставляющего</w:t>
      </w:r>
    </w:p>
    <w:p w:rsidR="007F0D23" w:rsidRDefault="007F0D23">
      <w:pPr>
        <w:pStyle w:val="ConsPlusNormal"/>
        <w:jc w:val="center"/>
      </w:pPr>
      <w:r>
        <w:t>государственную услугу, а также его должностных лиц и</w:t>
      </w:r>
    </w:p>
    <w:p w:rsidR="007F0D23" w:rsidRDefault="007F0D23">
      <w:pPr>
        <w:pStyle w:val="ConsPlusNormal"/>
        <w:jc w:val="center"/>
      </w:pPr>
      <w:r>
        <w:t>сотрудников</w:t>
      </w:r>
    </w:p>
    <w:p w:rsidR="007F0D23" w:rsidRDefault="007F0D23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7F0D23" w:rsidRDefault="007F0D23">
      <w:pPr>
        <w:pStyle w:val="ConsPlusNormal"/>
        <w:jc w:val="center"/>
      </w:pPr>
      <w:r>
        <w:t>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bookmarkStart w:id="20" w:name="P394"/>
      <w:bookmarkEnd w:id="20"/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7F0D23" w:rsidRDefault="007F0D23">
      <w:pPr>
        <w:pStyle w:val="ConsPlusNormal"/>
        <w:ind w:firstLine="540"/>
        <w:jc w:val="both"/>
      </w:pPr>
      <w:r>
        <w:t>Жалобы на решения, принятые руководителем отделения Центра,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7F0D23" w:rsidRDefault="007F0D23">
      <w:pPr>
        <w:pStyle w:val="ConsPlusNormal"/>
        <w:ind w:firstLine="540"/>
        <w:jc w:val="both"/>
      </w:pPr>
      <w:r>
        <w:t>Жалобы на решения, принятые руководителем ГКУ "Республиканский центр материальной помощи (компенсационных выплат)" или руководителем Управления (отдела),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7F0D23" w:rsidRDefault="007F0D23">
      <w:pPr>
        <w:pStyle w:val="ConsPlusNormal"/>
        <w:ind w:firstLine="540"/>
        <w:jc w:val="both"/>
      </w:pPr>
      <w:r>
        <w:t>Решения, принятые заместителем министра (министром), могут быть обжалованы в Кабинет Министров Республики Татарстан.</w:t>
      </w:r>
    </w:p>
    <w:p w:rsidR="007F0D23" w:rsidRDefault="007F0D23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7F0D23" w:rsidRDefault="007F0D23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7F0D23" w:rsidRDefault="007F0D23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7F0D23" w:rsidRDefault="007F0D23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7F0D23" w:rsidRDefault="007F0D23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7F0D23" w:rsidRDefault="007F0D23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7F0D23" w:rsidRDefault="007F0D23">
      <w:pPr>
        <w:pStyle w:val="ConsPlusNormal"/>
        <w:ind w:firstLine="540"/>
        <w:jc w:val="both"/>
      </w:pPr>
      <w: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F0D23" w:rsidRDefault="007F0D23">
      <w:pPr>
        <w:pStyle w:val="ConsPlusNormal"/>
        <w:ind w:firstLine="540"/>
        <w:jc w:val="both"/>
      </w:pPr>
      <w:r>
        <w:t>отказ отделения Центра, предоставляющего государственную услугу, а также должностного лица, сотрудников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F0D23" w:rsidRDefault="007F0D23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7F0D23" w:rsidRDefault="007F0D23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через удаленные рабочие места многофункционального центра предоставления государственных и муниципальных услуг, с использованием информационно-телекоммуникационной сети "Интернет", официального сайта Министерства (http://www.mtsz.tatar.ru), Единого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7F0D23" w:rsidRDefault="007F0D2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ind w:firstLine="540"/>
        <w:jc w:val="both"/>
      </w:pPr>
      <w:r>
        <w:t>5.4. Срок рассмотрения жалобы - в течение пятнадцати рабочих дней со дня ее регистрации, и в случае обжалования отказа отделения Центра, предоставляющего государственную услугу, а также должностного лица,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0D23" w:rsidRDefault="007F0D23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7F0D23" w:rsidRDefault="007F0D23">
      <w:pPr>
        <w:pStyle w:val="ConsPlusNormal"/>
        <w:ind w:firstLine="540"/>
        <w:jc w:val="both"/>
      </w:pPr>
      <w:r>
        <w:t>1) наименование отделения Центра, предоставляющего государственную услугу, а также должностного лица, сотрудников, решения и действия (бездействие) которых обжалуются;</w:t>
      </w:r>
    </w:p>
    <w:p w:rsidR="007F0D23" w:rsidRDefault="007F0D23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0D23" w:rsidRDefault="007F0D23">
      <w:pPr>
        <w:pStyle w:val="ConsPlusNormal"/>
        <w:ind w:firstLine="540"/>
        <w:jc w:val="both"/>
      </w:pPr>
      <w:r>
        <w:t>3) сведения об обжалуемых решениях и действиях (бездействии) отделения Центра, предоставляющего государственную услугу, а также должностного лица, сотрудников;</w:t>
      </w:r>
    </w:p>
    <w:p w:rsidR="007F0D23" w:rsidRDefault="007F0D2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отделения Центра, предоставляющего государственную услугу, а также должностного лица, сотрудников.</w:t>
      </w:r>
    </w:p>
    <w:p w:rsidR="007F0D23" w:rsidRDefault="007F0D23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F0D23" w:rsidRDefault="007F0D23">
      <w:pPr>
        <w:pStyle w:val="ConsPlusNormal"/>
        <w:ind w:firstLine="540"/>
        <w:jc w:val="both"/>
      </w:pPr>
      <w:r>
        <w:t>5.7. Жалоба подписывается подавшим ее получателем государственной услуги.</w:t>
      </w:r>
    </w:p>
    <w:p w:rsidR="007F0D23" w:rsidRDefault="007F0D23">
      <w:pPr>
        <w:pStyle w:val="ConsPlusNormal"/>
        <w:ind w:firstLine="540"/>
        <w:jc w:val="both"/>
      </w:pPr>
      <w:bookmarkStart w:id="21" w:name="P417"/>
      <w:bookmarkEnd w:id="21"/>
      <w:r>
        <w:t xml:space="preserve">5.8. По результатам рассмотрения жалобы должностное лицо, указанное в </w:t>
      </w:r>
      <w:hyperlink w:anchor="P394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7F0D23" w:rsidRDefault="007F0D23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F0D23" w:rsidRDefault="007F0D23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7F0D23" w:rsidRDefault="007F0D23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417" w:history="1">
        <w:r>
          <w:rPr>
            <w:color w:val="0000FF"/>
          </w:rPr>
          <w:t>подпункте 5.8</w:t>
        </w:r>
      </w:hyperlink>
      <w:r>
        <w:t xml:space="preserve"> настоящего Регламента,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F0D23" w:rsidRDefault="007F0D23">
      <w:pPr>
        <w:pStyle w:val="ConsPlusNormal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Приложение 1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услуги по назначению</w:t>
      </w:r>
    </w:p>
    <w:p w:rsidR="007F0D23" w:rsidRDefault="007F0D23">
      <w:pPr>
        <w:pStyle w:val="ConsPlusNormal"/>
        <w:jc w:val="right"/>
      </w:pPr>
      <w:r>
        <w:t>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Рекомендуемая форма</w:t>
      </w:r>
    </w:p>
    <w:p w:rsidR="007F0D23" w:rsidRDefault="007F0D23">
      <w:pPr>
        <w:sectPr w:rsidR="007F0D23">
          <w:pgSz w:w="11905" w:h="16838"/>
          <w:pgMar w:top="1134" w:right="850" w:bottom="1134" w:left="1701" w:header="0" w:footer="0" w:gutter="0"/>
          <w:cols w:space="72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bookmarkStart w:id="22" w:name="P439"/>
      <w:bookmarkEnd w:id="22"/>
      <w:r>
        <w:t xml:space="preserve">                            ЗАЯВЛЕНИЕ N _______</w:t>
      </w:r>
    </w:p>
    <w:p w:rsidR="007F0D23" w:rsidRDefault="007F0D23">
      <w:pPr>
        <w:pStyle w:val="ConsPlusNonformat"/>
        <w:jc w:val="both"/>
      </w:pPr>
      <w:r>
        <w:t xml:space="preserve">                        от "__" ___________ 20__ г.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7F0D23" w:rsidRDefault="007F0D23">
      <w:pPr>
        <w:pStyle w:val="ConsPlusNonformat"/>
        <w:jc w:val="both"/>
      </w:pPr>
      <w:r>
        <w:t>проживающий(ая) по адресу 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098"/>
        <w:gridCol w:w="2551"/>
        <w:gridCol w:w="1997"/>
      </w:tblGrid>
      <w:tr w:rsidR="007F0D23">
        <w:tc>
          <w:tcPr>
            <w:tcW w:w="2891" w:type="dxa"/>
          </w:tcPr>
          <w:p w:rsidR="007F0D23" w:rsidRDefault="007F0D23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7F0D23" w:rsidRDefault="007F0D23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551" w:type="dxa"/>
          </w:tcPr>
          <w:p w:rsidR="007F0D23" w:rsidRDefault="007F0D23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997" w:type="dxa"/>
          </w:tcPr>
          <w:p w:rsidR="007F0D23" w:rsidRDefault="007F0D23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7F0D23">
        <w:tc>
          <w:tcPr>
            <w:tcW w:w="2891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098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551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997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7F0D23" w:rsidRDefault="007F0D23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7F0D23" w:rsidRDefault="007F0D23">
      <w:pPr>
        <w:pStyle w:val="ConsPlusNonformat"/>
        <w:jc w:val="both"/>
      </w:pPr>
      <w:r>
        <w:t>1. Прошу назначить 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7F0D23" w:rsidRDefault="007F0D23">
      <w:pPr>
        <w:pStyle w:val="ConsPlusNonformat"/>
        <w:jc w:val="both"/>
      </w:pPr>
      <w:r>
        <w:t>Статус получателя 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(мать, отец, лицо, их заменяющее)</w:t>
      </w:r>
    </w:p>
    <w:p w:rsidR="007F0D23" w:rsidRDefault="007F0D23">
      <w:pPr>
        <w:pStyle w:val="ConsPlusNonformat"/>
        <w:jc w:val="both"/>
      </w:pPr>
      <w:r>
        <w:t>Зарегистрированному(ей) по месту жительства (месту пребывания) ____________</w:t>
      </w:r>
    </w:p>
    <w:p w:rsidR="007F0D23" w:rsidRDefault="007F0D23">
      <w:pPr>
        <w:pStyle w:val="ConsPlusNonformat"/>
        <w:jc w:val="both"/>
      </w:pPr>
      <w:r>
        <w:t>(почтовый  адрес  получателя  с указанием индекса, телефона (указывается на</w:t>
      </w:r>
    </w:p>
    <w:p w:rsidR="007F0D23" w:rsidRDefault="007F0D23">
      <w:pPr>
        <w:pStyle w:val="ConsPlusNonformat"/>
        <w:jc w:val="both"/>
      </w:pPr>
      <w:r>
        <w:t>основании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>записи  в  паспорте   или  документе,  подтверждающем  регистрацию по месту</w:t>
      </w:r>
    </w:p>
    <w:p w:rsidR="007F0D23" w:rsidRDefault="007F0D23">
      <w:pPr>
        <w:pStyle w:val="ConsPlusNonformat"/>
        <w:jc w:val="both"/>
      </w:pPr>
      <w:r>
        <w:t>жительства, месту пребывания)</w:t>
      </w:r>
    </w:p>
    <w:p w:rsidR="007F0D23" w:rsidRDefault="007F0D23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4"/>
        <w:gridCol w:w="2438"/>
        <w:gridCol w:w="2494"/>
        <w:gridCol w:w="1997"/>
      </w:tblGrid>
      <w:tr w:rsidR="007F0D23">
        <w:tc>
          <w:tcPr>
            <w:tcW w:w="2654" w:type="dxa"/>
          </w:tcPr>
          <w:p w:rsidR="007F0D23" w:rsidRDefault="007F0D23">
            <w:pPr>
              <w:pStyle w:val="ConsPlusNormal"/>
              <w:jc w:val="center"/>
            </w:pPr>
            <w:r>
              <w:t>Наименование документа, удостоверяющего личность получателя</w:t>
            </w:r>
          </w:p>
        </w:tc>
        <w:tc>
          <w:tcPr>
            <w:tcW w:w="2438" w:type="dxa"/>
          </w:tcPr>
          <w:p w:rsidR="007F0D23" w:rsidRDefault="007F0D23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494" w:type="dxa"/>
          </w:tcPr>
          <w:p w:rsidR="007F0D23" w:rsidRDefault="007F0D23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997" w:type="dxa"/>
          </w:tcPr>
          <w:p w:rsidR="007F0D23" w:rsidRDefault="007F0D23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7F0D23">
        <w:tc>
          <w:tcPr>
            <w:tcW w:w="265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438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49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997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7767"/>
        <w:gridCol w:w="1325"/>
      </w:tblGrid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7767" w:type="dxa"/>
          </w:tcPr>
          <w:p w:rsidR="007F0D23" w:rsidRDefault="007F0D23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3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Субсидию-льготу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4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5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6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3" w:name="P503"/>
            <w:bookmarkEnd w:id="23"/>
            <w:r>
              <w:t>7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4" w:name="P506"/>
            <w:bookmarkEnd w:id="24"/>
            <w:r>
              <w:t>8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5" w:name="P509"/>
            <w:bookmarkEnd w:id="25"/>
            <w:r>
              <w:t>9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6" w:name="P512"/>
            <w:bookmarkEnd w:id="26"/>
            <w:r>
              <w:t>10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11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12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7" w:name="P521"/>
            <w:bookmarkEnd w:id="27"/>
            <w:r>
              <w:t>13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8" w:name="P524"/>
            <w:bookmarkEnd w:id="28"/>
            <w:r>
              <w:t>14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29" w:name="P527"/>
            <w:bookmarkEnd w:id="29"/>
            <w:r>
              <w:t>15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16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17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18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19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20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21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22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23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24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25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26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27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28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Ежегодное пособия на приобретение одежды, обуви и мягкого инвентаря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bookmarkStart w:id="30" w:name="P569"/>
            <w:bookmarkEnd w:id="30"/>
            <w:r>
              <w:t>29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30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85" w:type="dxa"/>
          </w:tcPr>
          <w:p w:rsidR="007F0D23" w:rsidRDefault="007F0D23">
            <w:pPr>
              <w:pStyle w:val="ConsPlusNormal"/>
            </w:pPr>
            <w:r>
              <w:t>31</w:t>
            </w:r>
          </w:p>
        </w:tc>
        <w:tc>
          <w:tcPr>
            <w:tcW w:w="7767" w:type="dxa"/>
          </w:tcPr>
          <w:p w:rsidR="007F0D23" w:rsidRDefault="007F0D23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325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7416"/>
        <w:gridCol w:w="1757"/>
      </w:tblGrid>
      <w:tr w:rsidR="007F0D23">
        <w:tc>
          <w:tcPr>
            <w:tcW w:w="451" w:type="dxa"/>
          </w:tcPr>
          <w:p w:rsidR="007F0D23" w:rsidRDefault="007F0D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416" w:type="dxa"/>
          </w:tcPr>
          <w:p w:rsidR="007F0D23" w:rsidRDefault="007F0D2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57" w:type="dxa"/>
          </w:tcPr>
          <w:p w:rsidR="007F0D23" w:rsidRDefault="007F0D2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F0D23">
        <w:tc>
          <w:tcPr>
            <w:tcW w:w="451" w:type="dxa"/>
          </w:tcPr>
          <w:p w:rsidR="007F0D23" w:rsidRDefault="007F0D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757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51" w:type="dxa"/>
          </w:tcPr>
          <w:p w:rsidR="007F0D23" w:rsidRDefault="007F0D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757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51" w:type="dxa"/>
          </w:tcPr>
          <w:p w:rsidR="007F0D23" w:rsidRDefault="007F0D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757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51" w:type="dxa"/>
          </w:tcPr>
          <w:p w:rsidR="007F0D23" w:rsidRDefault="007F0D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757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51" w:type="dxa"/>
          </w:tcPr>
          <w:p w:rsidR="007F0D23" w:rsidRDefault="007F0D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757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644"/>
        <w:gridCol w:w="1690"/>
        <w:gridCol w:w="1550"/>
        <w:gridCol w:w="2835"/>
        <w:gridCol w:w="1361"/>
      </w:tblGrid>
      <w:tr w:rsidR="007F0D23">
        <w:tc>
          <w:tcPr>
            <w:tcW w:w="466" w:type="dxa"/>
          </w:tcPr>
          <w:p w:rsidR="007F0D23" w:rsidRDefault="007F0D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7F0D23" w:rsidRDefault="007F0D2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90" w:type="dxa"/>
          </w:tcPr>
          <w:p w:rsidR="007F0D23" w:rsidRDefault="007F0D2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0" w:type="dxa"/>
          </w:tcPr>
          <w:p w:rsidR="007F0D23" w:rsidRDefault="007F0D2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835" w:type="dxa"/>
          </w:tcPr>
          <w:p w:rsidR="007F0D23" w:rsidRDefault="007F0D23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6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0D23">
        <w:tc>
          <w:tcPr>
            <w:tcW w:w="46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4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9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8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6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4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9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8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6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4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9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8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6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4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9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8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6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4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9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8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6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44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69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28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ind w:firstLine="540"/>
        <w:jc w:val="both"/>
      </w:pPr>
      <w:r>
        <w:t>--------------------------------</w:t>
      </w:r>
    </w:p>
    <w:p w:rsidR="007F0D23" w:rsidRDefault="007F0D23">
      <w:pPr>
        <w:pStyle w:val="ConsPlusNormal"/>
        <w:ind w:firstLine="540"/>
        <w:jc w:val="both"/>
      </w:pPr>
      <w:bookmarkStart w:id="31" w:name="P646"/>
      <w:bookmarkEnd w:id="31"/>
      <w:r>
        <w:t xml:space="preserve">&lt;*&gt; отмечаются дети, на которых назначаются услуги </w:t>
      </w:r>
      <w:hyperlink w:anchor="P503" w:history="1">
        <w:r>
          <w:rPr>
            <w:color w:val="0000FF"/>
          </w:rPr>
          <w:t>NN 7</w:t>
        </w:r>
      </w:hyperlink>
      <w:r>
        <w:t xml:space="preserve">, </w:t>
      </w:r>
      <w:hyperlink w:anchor="P506" w:history="1">
        <w:r>
          <w:rPr>
            <w:color w:val="0000FF"/>
          </w:rPr>
          <w:t>8</w:t>
        </w:r>
      </w:hyperlink>
      <w:r>
        <w:t xml:space="preserve">, </w:t>
      </w:r>
      <w:hyperlink w:anchor="P509" w:history="1">
        <w:r>
          <w:rPr>
            <w:color w:val="0000FF"/>
          </w:rPr>
          <w:t>9</w:t>
        </w:r>
      </w:hyperlink>
      <w:r>
        <w:t xml:space="preserve">, </w:t>
      </w:r>
      <w:hyperlink w:anchor="P512" w:history="1">
        <w:r>
          <w:rPr>
            <w:color w:val="0000FF"/>
          </w:rPr>
          <w:t>10</w:t>
        </w:r>
      </w:hyperlink>
      <w:r>
        <w:t xml:space="preserve">, </w:t>
      </w:r>
      <w:hyperlink w:anchor="P521" w:history="1">
        <w:r>
          <w:rPr>
            <w:color w:val="0000FF"/>
          </w:rPr>
          <w:t>13</w:t>
        </w:r>
      </w:hyperlink>
      <w:r>
        <w:t xml:space="preserve">, </w:t>
      </w:r>
      <w:hyperlink w:anchor="P524" w:history="1">
        <w:r>
          <w:rPr>
            <w:color w:val="0000FF"/>
          </w:rPr>
          <w:t>14</w:t>
        </w:r>
      </w:hyperlink>
      <w:r>
        <w:t xml:space="preserve">, </w:t>
      </w:r>
      <w:hyperlink w:anchor="P527" w:history="1">
        <w:r>
          <w:rPr>
            <w:color w:val="0000FF"/>
          </w:rPr>
          <w:t>15</w:t>
        </w:r>
      </w:hyperlink>
      <w:r>
        <w:t xml:space="preserve">, </w:t>
      </w:r>
      <w:hyperlink w:anchor="P569" w:history="1">
        <w:r>
          <w:rPr>
            <w:color w:val="0000FF"/>
          </w:rPr>
          <w:t>29</w:t>
        </w:r>
      </w:hyperlink>
      <w:r>
        <w:t>.</w:t>
      </w:r>
    </w:p>
    <w:p w:rsidR="007F0D23" w:rsidRDefault="007F0D23">
      <w:pPr>
        <w:sectPr w:rsidR="007F0D23">
          <w:pgSz w:w="16838" w:h="11905"/>
          <w:pgMar w:top="1701" w:right="1134" w:bottom="850" w:left="1134" w:header="0" w:footer="0" w:gutter="0"/>
          <w:cols w:space="72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>При наличии   опеки   над   ребенком  указать    местонахождение    органа,</w:t>
      </w:r>
    </w:p>
    <w:p w:rsidR="007F0D23" w:rsidRDefault="007F0D23">
      <w:pPr>
        <w:pStyle w:val="ConsPlusNonformat"/>
        <w:jc w:val="both"/>
      </w:pPr>
      <w:r>
        <w:t>установившего опеку: ______________________________________________________</w:t>
      </w:r>
    </w:p>
    <w:p w:rsidR="007F0D23" w:rsidRDefault="007F0D23">
      <w:pPr>
        <w:pStyle w:val="ConsPlusNonformat"/>
        <w:jc w:val="both"/>
      </w:pPr>
      <w:r>
        <w:t>3. Назначенные выплаты перечислять:</w:t>
      </w:r>
    </w:p>
    <w:p w:rsidR="007F0D23" w:rsidRDefault="007F0D23">
      <w:pPr>
        <w:pStyle w:val="ConsPlusNonformat"/>
        <w:jc w:val="both"/>
      </w:pPr>
      <w:r>
        <w:t>реквизиты счета ___________________________________________________________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(указываются реквизиты счета, открытого в установленном</w:t>
      </w:r>
    </w:p>
    <w:p w:rsidR="007F0D23" w:rsidRDefault="007F0D23">
      <w:pPr>
        <w:pStyle w:val="ConsPlusNonformat"/>
        <w:jc w:val="both"/>
      </w:pPr>
      <w:r>
        <w:t>законом  порядке  получателем  государственной  услуги  либо  его  законным</w:t>
      </w:r>
    </w:p>
    <w:p w:rsidR="007F0D23" w:rsidRDefault="007F0D23">
      <w:pPr>
        <w:pStyle w:val="ConsPlusNonformat"/>
        <w:jc w:val="both"/>
      </w:pPr>
      <w:r>
        <w:t>представителем)</w:t>
      </w:r>
    </w:p>
    <w:p w:rsidR="007F0D23" w:rsidRDefault="007F0D23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(указываются реквизиты почтового отделения</w:t>
      </w:r>
    </w:p>
    <w:p w:rsidR="007F0D23" w:rsidRDefault="007F0D23">
      <w:pPr>
        <w:pStyle w:val="ConsPlusNonformat"/>
        <w:jc w:val="both"/>
      </w:pPr>
      <w:r>
        <w:t>получателя государственной услуги либо его законного представителя)</w:t>
      </w:r>
    </w:p>
    <w:p w:rsidR="007F0D23" w:rsidRDefault="007F0D23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7F0D23" w:rsidRDefault="007F0D23">
      <w:pPr>
        <w:pStyle w:val="ConsPlusNonformat"/>
        <w:jc w:val="both"/>
      </w:pPr>
      <w:r>
        <w:t>подлинность   документов,   в  которых  они  содержатся.  С  положением  об</w:t>
      </w:r>
    </w:p>
    <w:p w:rsidR="007F0D23" w:rsidRDefault="007F0D23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7F0D23" w:rsidRDefault="007F0D23">
      <w:pPr>
        <w:pStyle w:val="ConsPlusNonformat"/>
        <w:jc w:val="both"/>
      </w:pPr>
      <w:r>
        <w:t>прекращение (изменение) выплат, ознакомлен.</w:t>
      </w:r>
    </w:p>
    <w:p w:rsidR="007F0D23" w:rsidRDefault="007F0D23">
      <w:pPr>
        <w:pStyle w:val="ConsPlusNonformat"/>
        <w:jc w:val="both"/>
      </w:pPr>
      <w:r>
        <w:t xml:space="preserve">5.   В   соответствии  с  Федеральным  </w:t>
      </w:r>
      <w:hyperlink r:id="rId9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7F0D23" w:rsidRDefault="007F0D23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7F0D23" w:rsidRDefault="007F0D23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7F0D23" w:rsidRDefault="007F0D23">
      <w:pPr>
        <w:pStyle w:val="ConsPlusNonformat"/>
        <w:jc w:val="both"/>
      </w:pPr>
      <w:r>
        <w:t>информационного обмена персональных данных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__________________________________________________________________________,</w:t>
      </w:r>
    </w:p>
    <w:p w:rsidR="007F0D23" w:rsidRDefault="007F0D23">
      <w:pPr>
        <w:pStyle w:val="ConsPlusNonformat"/>
        <w:jc w:val="both"/>
      </w:pPr>
      <w:r>
        <w:t>(указывается Ф.И.О. получателя государственной услуги, а также заявителя в</w:t>
      </w:r>
    </w:p>
    <w:p w:rsidR="007F0D23" w:rsidRDefault="007F0D23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7F0D23" w:rsidRDefault="007F0D23">
      <w:pPr>
        <w:pStyle w:val="ConsPlusNonformat"/>
        <w:jc w:val="both"/>
      </w:pPr>
      <w:r>
        <w:t xml:space="preserve">          государственной услуги)</w:t>
      </w:r>
    </w:p>
    <w:p w:rsidR="007F0D23" w:rsidRDefault="007F0D23">
      <w:pPr>
        <w:pStyle w:val="ConsPlusNonformat"/>
        <w:jc w:val="both"/>
      </w:pPr>
      <w:r>
        <w:t>указанных в настоящем заявлении.</w:t>
      </w:r>
    </w:p>
    <w:p w:rsidR="007F0D23" w:rsidRDefault="007F0D23">
      <w:pPr>
        <w:pStyle w:val="ConsPlusNonformat"/>
        <w:jc w:val="both"/>
      </w:pPr>
      <w:r>
        <w:t>____________________________________________.</w:t>
      </w:r>
    </w:p>
    <w:p w:rsidR="007F0D23" w:rsidRDefault="007F0D23">
      <w:pPr>
        <w:pStyle w:val="ConsPlusNonformat"/>
        <w:jc w:val="both"/>
      </w:pPr>
      <w:r>
        <w:t xml:space="preserve">            (подпись заявителя)</w:t>
      </w:r>
    </w:p>
    <w:p w:rsidR="007F0D23" w:rsidRDefault="007F0D23">
      <w:pPr>
        <w:pStyle w:val="ConsPlusNonformat"/>
        <w:jc w:val="both"/>
      </w:pPr>
      <w:r>
        <w:t>Заявитель:</w:t>
      </w:r>
    </w:p>
    <w:p w:rsidR="007F0D23" w:rsidRDefault="007F0D23">
      <w:pPr>
        <w:pStyle w:val="ConsPlusNonformat"/>
        <w:jc w:val="both"/>
      </w:pPr>
      <w:r>
        <w:t>________________________________________ ____________ "__" ________ 20__ г.</w:t>
      </w:r>
    </w:p>
    <w:p w:rsidR="007F0D23" w:rsidRDefault="007F0D23">
      <w:pPr>
        <w:pStyle w:val="ConsPlusNonformat"/>
        <w:jc w:val="both"/>
      </w:pPr>
      <w:r>
        <w:t>(Ф.И.О. получателя государственной        (подпись)</w:t>
      </w:r>
    </w:p>
    <w:p w:rsidR="007F0D23" w:rsidRDefault="007F0D23">
      <w:pPr>
        <w:pStyle w:val="ConsPlusNonformat"/>
        <w:jc w:val="both"/>
      </w:pPr>
      <w:r>
        <w:t>услуги либо лица, представляющего</w:t>
      </w:r>
    </w:p>
    <w:p w:rsidR="007F0D23" w:rsidRDefault="007F0D23">
      <w:pPr>
        <w:pStyle w:val="ConsPlusNonformat"/>
        <w:jc w:val="both"/>
      </w:pPr>
      <w:r>
        <w:t>интересы получателя государственной</w:t>
      </w:r>
    </w:p>
    <w:p w:rsidR="007F0D23" w:rsidRDefault="007F0D23">
      <w:pPr>
        <w:pStyle w:val="ConsPlusNonformat"/>
        <w:jc w:val="both"/>
      </w:pPr>
      <w:r>
        <w:t>услуги на основании доверенности,</w:t>
      </w:r>
    </w:p>
    <w:p w:rsidR="007F0D23" w:rsidRDefault="007F0D23">
      <w:pPr>
        <w:pStyle w:val="ConsPlusNonformat"/>
        <w:jc w:val="both"/>
      </w:pPr>
      <w:r>
        <w:t>заверенной в установленном законом</w:t>
      </w:r>
    </w:p>
    <w:p w:rsidR="007F0D23" w:rsidRDefault="007F0D23">
      <w:pPr>
        <w:pStyle w:val="ConsPlusNonformat"/>
        <w:jc w:val="both"/>
      </w:pPr>
      <w:r>
        <w:t>порядке)</w:t>
      </w:r>
    </w:p>
    <w:p w:rsidR="007F0D23" w:rsidRDefault="007F0D23">
      <w:pPr>
        <w:pStyle w:val="ConsPlusNonformat"/>
        <w:jc w:val="both"/>
      </w:pPr>
      <w:r>
        <w:t>6.  Согласен(на)  на  получение  информации,  в  том числе о предоставлении</w:t>
      </w:r>
    </w:p>
    <w:p w:rsidR="007F0D23" w:rsidRDefault="007F0D23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7F0D23" w:rsidRDefault="007F0D23">
      <w:pPr>
        <w:pStyle w:val="ConsPlusNonformat"/>
        <w:jc w:val="both"/>
      </w:pPr>
      <w:r>
        <w:t>"__" _________ 20__  г.                          Подпись __________________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Заявление и документы приняты _________ 20__ г. _______ 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Линия отрыва</w:t>
      </w:r>
    </w:p>
    <w:p w:rsidR="007F0D23" w:rsidRDefault="007F0D23">
      <w:pPr>
        <w:pStyle w:val="ConsPlusNonformat"/>
        <w:jc w:val="both"/>
      </w:pPr>
      <w:r>
        <w:t xml:space="preserve">                           Расписка-уведомление</w:t>
      </w:r>
    </w:p>
    <w:p w:rsidR="007F0D23" w:rsidRDefault="007F0D23">
      <w:pPr>
        <w:pStyle w:val="ConsPlusNonformat"/>
        <w:jc w:val="both"/>
      </w:pPr>
      <w:r>
        <w:t>Регистрационный N заявителя</w:t>
      </w:r>
    </w:p>
    <w:p w:rsidR="007F0D23" w:rsidRDefault="007F0D23">
      <w:pPr>
        <w:pStyle w:val="ConsPlusNonformat"/>
        <w:jc w:val="both"/>
      </w:pPr>
      <w:r>
        <w:t>Количество документов ____ ед. на _____ листах</w:t>
      </w:r>
    </w:p>
    <w:p w:rsidR="007F0D23" w:rsidRDefault="007F0D23">
      <w:pPr>
        <w:pStyle w:val="ConsPlusNonformat"/>
        <w:jc w:val="both"/>
      </w:pPr>
      <w:r>
        <w:t>Документы принял ___________ __________ ___________________ ______ 20__ г.</w:t>
      </w:r>
    </w:p>
    <w:p w:rsidR="007F0D23" w:rsidRDefault="007F0D23">
      <w:pPr>
        <w:pStyle w:val="ConsPlusNonformat"/>
        <w:jc w:val="both"/>
      </w:pPr>
      <w:r>
        <w:t xml:space="preserve">                 (должность)  (подпись)  (расшифровка подписи)  (дата)</w:t>
      </w:r>
    </w:p>
    <w:p w:rsidR="007F0D23" w:rsidRDefault="007F0D23">
      <w:pPr>
        <w:sectPr w:rsidR="007F0D23">
          <w:pgSz w:w="11905" w:h="16838"/>
          <w:pgMar w:top="1134" w:right="850" w:bottom="1134" w:left="1701" w:header="0" w:footer="0" w:gutter="0"/>
          <w:cols w:space="72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Приложение 2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услуги по назначению</w:t>
      </w:r>
    </w:p>
    <w:p w:rsidR="007F0D23" w:rsidRDefault="007F0D23">
      <w:pPr>
        <w:pStyle w:val="ConsPlusNormal"/>
        <w:jc w:val="right"/>
      </w:pPr>
      <w:r>
        <w:t>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bookmarkStart w:id="32" w:name="P710"/>
      <w:bookmarkEnd w:id="32"/>
      <w:r>
        <w:t>ЖУРНАЛ</w:t>
      </w:r>
    </w:p>
    <w:p w:rsidR="007F0D23" w:rsidRDefault="007F0D23">
      <w:pPr>
        <w:pStyle w:val="ConsPlusNormal"/>
        <w:jc w:val="center"/>
      </w:pPr>
      <w:r>
        <w:t>регистрации обращений граждан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387"/>
        <w:gridCol w:w="1421"/>
        <w:gridCol w:w="1541"/>
        <w:gridCol w:w="989"/>
        <w:gridCol w:w="1435"/>
        <w:gridCol w:w="1426"/>
        <w:gridCol w:w="1757"/>
      </w:tblGrid>
      <w:tr w:rsidR="007F0D23">
        <w:tc>
          <w:tcPr>
            <w:tcW w:w="557" w:type="dxa"/>
          </w:tcPr>
          <w:p w:rsidR="007F0D23" w:rsidRDefault="007F0D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87" w:type="dxa"/>
          </w:tcPr>
          <w:p w:rsidR="007F0D23" w:rsidRDefault="007F0D2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41" w:type="dxa"/>
          </w:tcPr>
          <w:p w:rsidR="007F0D23" w:rsidRDefault="007F0D23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89" w:type="dxa"/>
          </w:tcPr>
          <w:p w:rsidR="007F0D23" w:rsidRDefault="007F0D2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35" w:type="dxa"/>
          </w:tcPr>
          <w:p w:rsidR="007F0D23" w:rsidRDefault="007F0D23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26" w:type="dxa"/>
          </w:tcPr>
          <w:p w:rsidR="007F0D23" w:rsidRDefault="007F0D23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7F0D23" w:rsidRDefault="007F0D23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7F0D23">
        <w:tc>
          <w:tcPr>
            <w:tcW w:w="557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387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421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41" w:type="dxa"/>
          </w:tcPr>
          <w:p w:rsidR="007F0D23" w:rsidRDefault="007F0D23">
            <w:pPr>
              <w:pStyle w:val="ConsPlusNormal"/>
            </w:pPr>
          </w:p>
        </w:tc>
        <w:tc>
          <w:tcPr>
            <w:tcW w:w="989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435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426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757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Приложение N 3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услуги по назначению</w:t>
      </w:r>
    </w:p>
    <w:p w:rsidR="007F0D23" w:rsidRDefault="007F0D23">
      <w:pPr>
        <w:pStyle w:val="ConsPlusNormal"/>
        <w:jc w:val="right"/>
      </w:pPr>
      <w:r>
        <w:t>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 xml:space="preserve">                                              Отделение РЦМП (КВ) N 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bookmarkStart w:id="33" w:name="P744"/>
      <w:bookmarkEnd w:id="33"/>
      <w:r>
        <w:t xml:space="preserve">                                  Решение</w:t>
      </w:r>
    </w:p>
    <w:p w:rsidR="007F0D23" w:rsidRDefault="007F0D23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N _________                                              от "__" __________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Ф.И.О. получателя _________________________________________________________</w:t>
      </w:r>
    </w:p>
    <w:p w:rsidR="007F0D23" w:rsidRDefault="007F0D23">
      <w:pPr>
        <w:pStyle w:val="ConsPlusNonformat"/>
        <w:jc w:val="both"/>
      </w:pPr>
      <w:r>
        <w:t>Адрес получателя __________________________________________________________</w:t>
      </w:r>
    </w:p>
    <w:p w:rsidR="007F0D23" w:rsidRDefault="007F0D23">
      <w:pPr>
        <w:pStyle w:val="ConsPlusNonformat"/>
        <w:jc w:val="both"/>
      </w:pPr>
      <w:r>
        <w:t>Назначить (предоставить):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3798"/>
        <w:gridCol w:w="1550"/>
        <w:gridCol w:w="1862"/>
        <w:gridCol w:w="1987"/>
      </w:tblGrid>
      <w:tr w:rsidR="007F0D23">
        <w:tc>
          <w:tcPr>
            <w:tcW w:w="418" w:type="dxa"/>
          </w:tcPr>
          <w:p w:rsidR="007F0D23" w:rsidRDefault="007F0D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</w:tcPr>
          <w:p w:rsidR="007F0D23" w:rsidRDefault="007F0D23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550" w:type="dxa"/>
          </w:tcPr>
          <w:p w:rsidR="007F0D23" w:rsidRDefault="007F0D23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862" w:type="dxa"/>
          </w:tcPr>
          <w:p w:rsidR="007F0D23" w:rsidRDefault="007F0D23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987" w:type="dxa"/>
          </w:tcPr>
          <w:p w:rsidR="007F0D23" w:rsidRDefault="007F0D23">
            <w:pPr>
              <w:pStyle w:val="ConsPlusNormal"/>
              <w:jc w:val="center"/>
            </w:pPr>
            <w:r>
              <w:t>Срок выплаты с ____ по _____</w:t>
            </w:r>
          </w:p>
        </w:tc>
      </w:tr>
      <w:tr w:rsidR="007F0D23">
        <w:tc>
          <w:tcPr>
            <w:tcW w:w="418" w:type="dxa"/>
          </w:tcPr>
          <w:p w:rsidR="007F0D23" w:rsidRDefault="007F0D23">
            <w:pPr>
              <w:pStyle w:val="ConsPlusNormal"/>
            </w:pPr>
          </w:p>
        </w:tc>
        <w:tc>
          <w:tcPr>
            <w:tcW w:w="3798" w:type="dxa"/>
          </w:tcPr>
          <w:p w:rsidR="007F0D23" w:rsidRDefault="007F0D23">
            <w:pPr>
              <w:pStyle w:val="ConsPlusNormal"/>
              <w:jc w:val="both"/>
            </w:pPr>
            <w:r>
              <w:t>Ежемесячное пособие по уходу за ребенком</w:t>
            </w: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862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987" w:type="dxa"/>
          </w:tcPr>
          <w:p w:rsidR="007F0D23" w:rsidRDefault="007F0D23">
            <w:pPr>
              <w:pStyle w:val="ConsPlusNormal"/>
            </w:pPr>
          </w:p>
        </w:tc>
      </w:tr>
      <w:tr w:rsidR="007F0D23">
        <w:tc>
          <w:tcPr>
            <w:tcW w:w="418" w:type="dxa"/>
          </w:tcPr>
          <w:p w:rsidR="007F0D23" w:rsidRDefault="007F0D23">
            <w:pPr>
              <w:pStyle w:val="ConsPlusNormal"/>
            </w:pPr>
          </w:p>
        </w:tc>
        <w:tc>
          <w:tcPr>
            <w:tcW w:w="3798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550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862" w:type="dxa"/>
          </w:tcPr>
          <w:p w:rsidR="007F0D23" w:rsidRDefault="007F0D23">
            <w:pPr>
              <w:pStyle w:val="ConsPlusNormal"/>
            </w:pPr>
          </w:p>
        </w:tc>
        <w:tc>
          <w:tcPr>
            <w:tcW w:w="1987" w:type="dxa"/>
          </w:tcPr>
          <w:p w:rsidR="007F0D23" w:rsidRDefault="007F0D23">
            <w:pPr>
              <w:pStyle w:val="ConsPlusNormal"/>
            </w:pP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>Способ выплаты ____________________________________________________________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Руководитель отделения ___________________ _____________</w:t>
      </w:r>
    </w:p>
    <w:p w:rsidR="007F0D23" w:rsidRDefault="007F0D23">
      <w:pPr>
        <w:pStyle w:val="ConsPlusNonformat"/>
        <w:jc w:val="both"/>
      </w:pPr>
      <w:r>
        <w:t xml:space="preserve">                            (Ф.И.О.)         подпись</w:t>
      </w:r>
    </w:p>
    <w:p w:rsidR="007F0D23" w:rsidRDefault="007F0D23">
      <w:pPr>
        <w:pStyle w:val="ConsPlusNonformat"/>
        <w:jc w:val="both"/>
      </w:pPr>
      <w:r>
        <w:t xml:space="preserve">    М.П.</w:t>
      </w:r>
    </w:p>
    <w:p w:rsidR="007F0D23" w:rsidRDefault="007F0D23">
      <w:pPr>
        <w:pStyle w:val="ConsPlusNonformat"/>
        <w:jc w:val="both"/>
      </w:pPr>
      <w:r>
        <w:t>Специалист отделения   ___________________ _____________</w:t>
      </w:r>
    </w:p>
    <w:p w:rsidR="007F0D23" w:rsidRDefault="007F0D23">
      <w:pPr>
        <w:pStyle w:val="ConsPlusNonformat"/>
        <w:jc w:val="both"/>
      </w:pPr>
      <w:r>
        <w:t xml:space="preserve">                            (Ф.И.О.)         подпись</w:t>
      </w:r>
    </w:p>
    <w:p w:rsidR="007F0D23" w:rsidRDefault="007F0D23">
      <w:pPr>
        <w:pStyle w:val="ConsPlusNonformat"/>
        <w:jc w:val="both"/>
      </w:pPr>
      <w:r>
        <w:t>Заявитель уведомлен (нужное подчеркнуть):</w:t>
      </w:r>
    </w:p>
    <w:p w:rsidR="007F0D23" w:rsidRDefault="007F0D23">
      <w:pPr>
        <w:pStyle w:val="ConsPlusNonformat"/>
        <w:jc w:val="both"/>
      </w:pPr>
      <w:r>
        <w:t>письменно</w:t>
      </w:r>
    </w:p>
    <w:p w:rsidR="007F0D23" w:rsidRDefault="007F0D23">
      <w:pPr>
        <w:pStyle w:val="ConsPlusNonformat"/>
        <w:jc w:val="both"/>
      </w:pPr>
      <w:r>
        <w:t>по телефону __________________</w:t>
      </w:r>
    </w:p>
    <w:p w:rsidR="007F0D23" w:rsidRDefault="007F0D23">
      <w:pPr>
        <w:pStyle w:val="ConsPlusNonformat"/>
        <w:jc w:val="both"/>
      </w:pPr>
      <w:r>
        <w:t xml:space="preserve">                N телефона</w:t>
      </w:r>
    </w:p>
    <w:p w:rsidR="007F0D23" w:rsidRDefault="007F0D23">
      <w:pPr>
        <w:pStyle w:val="ConsPlusNonformat"/>
        <w:jc w:val="both"/>
      </w:pPr>
      <w:r>
        <w:t>по факсу    __________________</w:t>
      </w:r>
    </w:p>
    <w:p w:rsidR="007F0D23" w:rsidRDefault="007F0D23">
      <w:pPr>
        <w:pStyle w:val="ConsPlusNonformat"/>
        <w:jc w:val="both"/>
      </w:pPr>
      <w:r>
        <w:t xml:space="preserve">                  N факса</w:t>
      </w:r>
    </w:p>
    <w:p w:rsidR="007F0D23" w:rsidRDefault="007F0D23">
      <w:pPr>
        <w:pStyle w:val="ConsPlusNonformat"/>
        <w:jc w:val="both"/>
      </w:pPr>
      <w:r>
        <w:t>по электронной почте 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адрес электронной почты</w:t>
      </w:r>
    </w:p>
    <w:p w:rsidR="007F0D23" w:rsidRDefault="007F0D23">
      <w:pPr>
        <w:pStyle w:val="ConsPlusNonformat"/>
        <w:jc w:val="both"/>
      </w:pPr>
      <w:r>
        <w:t>специалист отделения ___________________________ 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(Ф.И.О.)              подпись</w:t>
      </w:r>
    </w:p>
    <w:p w:rsidR="007F0D23" w:rsidRDefault="007F0D23">
      <w:pPr>
        <w:sectPr w:rsidR="007F0D23">
          <w:pgSz w:w="16838" w:h="11905"/>
          <w:pgMar w:top="1701" w:right="1134" w:bottom="850" w:left="1134" w:header="0" w:footer="0" w:gutter="0"/>
          <w:cols w:space="72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 xml:space="preserve">                                             Отделение РЦМП (КВ) N 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 xml:space="preserve">                                  Решение</w:t>
      </w:r>
    </w:p>
    <w:p w:rsidR="007F0D23" w:rsidRDefault="007F0D23">
      <w:pPr>
        <w:pStyle w:val="ConsPlusNonformat"/>
        <w:jc w:val="both"/>
      </w:pPr>
      <w:r>
        <w:t xml:space="preserve">     об отказе в назначении (в предоставлении) мер социальной поддержки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N ________                                             от "__" ____________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Ф.И.О. получателя _________________________________________________________</w:t>
      </w:r>
    </w:p>
    <w:p w:rsidR="007F0D23" w:rsidRDefault="007F0D23">
      <w:pPr>
        <w:pStyle w:val="ConsPlusNonformat"/>
        <w:jc w:val="both"/>
      </w:pPr>
      <w:r>
        <w:t>Адрес получателя __________________________________________________________</w:t>
      </w:r>
    </w:p>
    <w:p w:rsidR="007F0D23" w:rsidRDefault="007F0D23">
      <w:pPr>
        <w:pStyle w:val="ConsPlusNonformat"/>
        <w:jc w:val="both"/>
      </w:pPr>
      <w:r>
        <w:t>Отказать в назначении (предоставлении) ____________________________________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(наименовании выплаты)</w:t>
      </w:r>
    </w:p>
    <w:p w:rsidR="007F0D23" w:rsidRDefault="007F0D23">
      <w:pPr>
        <w:pStyle w:val="ConsPlusNonformat"/>
        <w:jc w:val="both"/>
      </w:pPr>
      <w:r>
        <w:t>Причина отказа: ___________________________________________________________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Руководитель отделения ____________________ __________</w:t>
      </w:r>
    </w:p>
    <w:p w:rsidR="007F0D23" w:rsidRDefault="007F0D23">
      <w:pPr>
        <w:pStyle w:val="ConsPlusNonformat"/>
        <w:jc w:val="both"/>
      </w:pPr>
      <w:r>
        <w:t xml:space="preserve">                              (Ф.И.О.)       подпись</w:t>
      </w:r>
    </w:p>
    <w:p w:rsidR="007F0D23" w:rsidRDefault="007F0D23">
      <w:pPr>
        <w:pStyle w:val="ConsPlusNonformat"/>
        <w:jc w:val="both"/>
      </w:pPr>
      <w:r>
        <w:t xml:space="preserve">    М.П.</w:t>
      </w:r>
    </w:p>
    <w:p w:rsidR="007F0D23" w:rsidRDefault="007F0D23">
      <w:pPr>
        <w:pStyle w:val="ConsPlusNonformat"/>
        <w:jc w:val="both"/>
      </w:pPr>
      <w:r>
        <w:t>Специалист отделения ______________________ __________</w:t>
      </w:r>
    </w:p>
    <w:p w:rsidR="007F0D23" w:rsidRDefault="007F0D23">
      <w:pPr>
        <w:pStyle w:val="ConsPlusNonformat"/>
        <w:jc w:val="both"/>
      </w:pPr>
      <w:r>
        <w:t xml:space="preserve">                              (Ф.И.О.)       подпись</w:t>
      </w:r>
    </w:p>
    <w:p w:rsidR="007F0D23" w:rsidRDefault="007F0D23">
      <w:pPr>
        <w:pStyle w:val="ConsPlusNonformat"/>
        <w:jc w:val="both"/>
      </w:pPr>
      <w:r>
        <w:t>Заявитель уведомлен (нужное подчеркнуть):</w:t>
      </w:r>
    </w:p>
    <w:p w:rsidR="007F0D23" w:rsidRDefault="007F0D23">
      <w:pPr>
        <w:pStyle w:val="ConsPlusNonformat"/>
        <w:jc w:val="both"/>
      </w:pPr>
      <w:r>
        <w:t>письменно</w:t>
      </w:r>
    </w:p>
    <w:p w:rsidR="007F0D23" w:rsidRDefault="007F0D23">
      <w:pPr>
        <w:pStyle w:val="ConsPlusNonformat"/>
        <w:jc w:val="both"/>
      </w:pPr>
      <w:r>
        <w:t>по телефону _________________</w:t>
      </w:r>
    </w:p>
    <w:p w:rsidR="007F0D23" w:rsidRDefault="007F0D23">
      <w:pPr>
        <w:pStyle w:val="ConsPlusNonformat"/>
        <w:jc w:val="both"/>
      </w:pPr>
      <w:r>
        <w:t xml:space="preserve">               N телефона</w:t>
      </w:r>
    </w:p>
    <w:p w:rsidR="007F0D23" w:rsidRDefault="007F0D23">
      <w:pPr>
        <w:pStyle w:val="ConsPlusNonformat"/>
        <w:jc w:val="both"/>
      </w:pPr>
      <w:r>
        <w:t>по факсу    _________________</w:t>
      </w:r>
    </w:p>
    <w:p w:rsidR="007F0D23" w:rsidRDefault="007F0D23">
      <w:pPr>
        <w:pStyle w:val="ConsPlusNonformat"/>
        <w:jc w:val="both"/>
      </w:pPr>
      <w:r>
        <w:t xml:space="preserve">                  N факса</w:t>
      </w:r>
    </w:p>
    <w:p w:rsidR="007F0D23" w:rsidRDefault="007F0D23">
      <w:pPr>
        <w:pStyle w:val="ConsPlusNonformat"/>
        <w:jc w:val="both"/>
      </w:pPr>
      <w:r>
        <w:t>по электронной почте 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адрес электронной почты</w:t>
      </w:r>
    </w:p>
    <w:p w:rsidR="007F0D23" w:rsidRDefault="007F0D23">
      <w:pPr>
        <w:pStyle w:val="ConsPlusNonformat"/>
        <w:jc w:val="both"/>
      </w:pPr>
      <w:r>
        <w:t>специалист отделения _________________________ _____________</w:t>
      </w:r>
    </w:p>
    <w:p w:rsidR="007F0D23" w:rsidRDefault="007F0D23">
      <w:pPr>
        <w:pStyle w:val="ConsPlusNonformat"/>
        <w:jc w:val="both"/>
      </w:pPr>
      <w:r>
        <w:t xml:space="preserve">                              (Ф.И.О.)           подпись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Приложение 4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услуги по назначению</w:t>
      </w:r>
    </w:p>
    <w:p w:rsidR="007F0D23" w:rsidRDefault="007F0D23">
      <w:pPr>
        <w:pStyle w:val="ConsPlusNormal"/>
        <w:jc w:val="right"/>
      </w:pPr>
      <w:r>
        <w:t>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Title"/>
        <w:jc w:val="center"/>
      </w:pPr>
      <w:bookmarkStart w:id="34" w:name="P832"/>
      <w:bookmarkEnd w:id="34"/>
      <w:r>
        <w:t>БЛОК-СХЕМА</w:t>
      </w:r>
    </w:p>
    <w:p w:rsidR="007F0D23" w:rsidRDefault="007F0D23">
      <w:pPr>
        <w:pStyle w:val="ConsPlusTitle"/>
        <w:jc w:val="center"/>
      </w:pPr>
      <w:r>
        <w:t>ПОСЛЕДОВАТЕЛЬНОСТИ ДЕЙСТВИЙ ПРИ ПРЕДОСТАВЛЕНИИ</w:t>
      </w:r>
    </w:p>
    <w:p w:rsidR="007F0D23" w:rsidRDefault="007F0D23">
      <w:pPr>
        <w:pStyle w:val="ConsPlusTitle"/>
        <w:jc w:val="center"/>
      </w:pPr>
      <w:r>
        <w:t>ГОСУДАРСТВЕННОЙ УСЛУГИ ПО НАЗНАЧЕНИЮ</w:t>
      </w:r>
    </w:p>
    <w:p w:rsidR="007F0D23" w:rsidRDefault="007F0D23">
      <w:pPr>
        <w:pStyle w:val="ConsPlusTitle"/>
        <w:jc w:val="center"/>
      </w:pPr>
      <w:r>
        <w:t>ЕЖЕМЕСЯЧНОГО ПОСОБИЯ ПО УХОДУ ЗА РЕБЕНКОМ ПРИ ЛИЧНОМ</w:t>
      </w:r>
    </w:p>
    <w:p w:rsidR="007F0D23" w:rsidRDefault="007F0D23">
      <w:pPr>
        <w:pStyle w:val="ConsPlusTitle"/>
        <w:jc w:val="center"/>
      </w:pPr>
      <w:r>
        <w:t>ОБРАЩЕНИИ ЗАЯВИТЕЛЯ ЛИБО НАПРАВЛЕНИИ ЗАЯВЛЕНИЯ И</w:t>
      </w:r>
    </w:p>
    <w:p w:rsidR="007F0D23" w:rsidRDefault="007F0D23">
      <w:pPr>
        <w:pStyle w:val="ConsPlusTitle"/>
        <w:jc w:val="center"/>
      </w:pPr>
      <w:r>
        <w:t>ДОКУМЕНТОВ ПО ПОЧТЕ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 xml:space="preserve"> заявитель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┌────────────────────────────────────┐             ┌──────────────────────┐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│Подает лично, по почте заявление и  ├────────────&gt;│Заявление и документы │</w:t>
      </w:r>
    </w:p>
    <w:p w:rsidR="007F0D23" w:rsidRDefault="007F0D23">
      <w:pPr>
        <w:pStyle w:val="ConsPlusNonformat"/>
        <w:jc w:val="both"/>
      </w:pPr>
      <w:r>
        <w:t xml:space="preserve">│документы в соответствии с </w:t>
      </w:r>
      <w:hyperlink w:anchor="P101" w:history="1">
        <w:r>
          <w:rPr>
            <w:color w:val="0000FF"/>
          </w:rPr>
          <w:t>п. 2.5</w:t>
        </w:r>
      </w:hyperlink>
      <w:r>
        <w:t xml:space="preserve">   │             └────────────┬─────────┘</w:t>
      </w:r>
    </w:p>
    <w:p w:rsidR="007F0D23" w:rsidRDefault="007F0D23">
      <w:pPr>
        <w:pStyle w:val="ConsPlusNonformat"/>
        <w:jc w:val="both"/>
      </w:pPr>
      <w:r>
        <w:t>│Регламента                          │   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└────────────────────────────────────┘                          │</w:t>
      </w:r>
    </w:p>
    <w:p w:rsidR="007F0D23" w:rsidRDefault="007F0D23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специалист отделения Центра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│Проверяет наличие оснований  ├────────&gt;│      Документы соответствуют    │</w:t>
      </w:r>
    </w:p>
    <w:p w:rsidR="007F0D23" w:rsidRDefault="007F0D23">
      <w:pPr>
        <w:pStyle w:val="ConsPlusNonformat"/>
        <w:jc w:val="both"/>
      </w:pPr>
      <w:r>
        <w:t>│для отказа в приеме          │         │            требованиям          │</w:t>
      </w:r>
    </w:p>
    <w:p w:rsidR="007F0D23" w:rsidRDefault="007F0D23">
      <w:pPr>
        <w:pStyle w:val="ConsPlusNonformat"/>
        <w:jc w:val="both"/>
      </w:pPr>
      <w:r>
        <w:t>│документов, предусмотренных в│         └────────────────┬────────────────┘</w:t>
      </w:r>
    </w:p>
    <w:p w:rsidR="007F0D23" w:rsidRDefault="007F0D23">
      <w:pPr>
        <w:pStyle w:val="ConsPlusNonformat"/>
        <w:jc w:val="both"/>
      </w:pPr>
      <w:r>
        <w:t>│</w:t>
      </w:r>
      <w:hyperlink w:anchor="P150" w:history="1">
        <w:r>
          <w:rPr>
            <w:color w:val="0000FF"/>
          </w:rPr>
          <w:t>п. 2.8</w:t>
        </w:r>
      </w:hyperlink>
      <w:r>
        <w:t xml:space="preserve"> настоящего Регламента │   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└─────────────────────────────┘                          │</w:t>
      </w:r>
    </w:p>
    <w:p w:rsidR="007F0D23" w:rsidRDefault="007F0D23">
      <w:pPr>
        <w:pStyle w:val="ConsPlusNonformat"/>
        <w:jc w:val="both"/>
      </w:pPr>
      <w:r>
        <w:t xml:space="preserve">                                      да                \/ нет</w:t>
      </w:r>
    </w:p>
    <w:p w:rsidR="007F0D23" w:rsidRDefault="007F0D23">
      <w:pPr>
        <w:pStyle w:val="ConsPlusNonformat"/>
        <w:jc w:val="both"/>
      </w:pPr>
      <w:r>
        <w:t>специалист отделения ┌───────────────────────────────────────────┐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Центра               \/                         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 ┌──────────────────┐ ┌─────────────────────┐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│Принимает, регистрирует  │   │Принятые,         │ │Уведомляет заявителя │</w:t>
      </w:r>
    </w:p>
    <w:p w:rsidR="007F0D23" w:rsidRDefault="007F0D23">
      <w:pPr>
        <w:pStyle w:val="ConsPlusNonformat"/>
        <w:jc w:val="both"/>
      </w:pPr>
      <w:r>
        <w:t>│заявление в журнале      │   │зарегистрированные│ │о наличии препятствий│</w:t>
      </w:r>
    </w:p>
    <w:p w:rsidR="007F0D23" w:rsidRDefault="007F0D23">
      <w:pPr>
        <w:pStyle w:val="ConsPlusNonformat"/>
        <w:jc w:val="both"/>
      </w:pPr>
      <w:r>
        <w:t>│регистрации обращений    │   │заявление и       │ │для регистрации      │</w:t>
      </w:r>
    </w:p>
    <w:p w:rsidR="007F0D23" w:rsidRDefault="007F0D23">
      <w:pPr>
        <w:pStyle w:val="ConsPlusNonformat"/>
        <w:jc w:val="both"/>
      </w:pPr>
      <w:r>
        <w:t>│граждан, вручает         │   │документы         │ │заявления и          │</w:t>
      </w:r>
    </w:p>
    <w:p w:rsidR="007F0D23" w:rsidRDefault="007F0D23">
      <w:pPr>
        <w:pStyle w:val="ConsPlusNonformat"/>
        <w:jc w:val="both"/>
      </w:pPr>
      <w:r>
        <w:t>│заявителю расписку с     │   └────────┬─────────┘ │возвращает ему       │</w:t>
      </w:r>
    </w:p>
    <w:p w:rsidR="007F0D23" w:rsidRDefault="007F0D23">
      <w:pPr>
        <w:pStyle w:val="ConsPlusNonformat"/>
        <w:jc w:val="both"/>
      </w:pPr>
      <w:r>
        <w:t>│отметкой о дате приема   │            │           │документы - 1 день   │</w:t>
      </w:r>
    </w:p>
    <w:p w:rsidR="007F0D23" w:rsidRDefault="007F0D23">
      <w:pPr>
        <w:pStyle w:val="ConsPlusNonformat"/>
        <w:jc w:val="both"/>
      </w:pPr>
      <w:r>
        <w:t>│документов, присвоенном  │            │           └──────────┬──────────┘</w:t>
      </w:r>
    </w:p>
    <w:p w:rsidR="007F0D23" w:rsidRDefault="007F0D23">
      <w:pPr>
        <w:pStyle w:val="ConsPlusNonformat"/>
        <w:jc w:val="both"/>
      </w:pPr>
      <w:r>
        <w:t>│входящем номере, при     │            │                      │</w:t>
      </w:r>
    </w:p>
    <w:p w:rsidR="007F0D23" w:rsidRDefault="007F0D23">
      <w:pPr>
        <w:pStyle w:val="ConsPlusNonformat"/>
        <w:jc w:val="both"/>
      </w:pPr>
      <w:r>
        <w:t>│получении заявления и    │            │                      │</w:t>
      </w:r>
    </w:p>
    <w:p w:rsidR="007F0D23" w:rsidRDefault="007F0D23">
      <w:pPr>
        <w:pStyle w:val="ConsPlusNonformat"/>
        <w:jc w:val="both"/>
      </w:pPr>
      <w:r>
        <w:t>│документов по почте      │            │                      │</w:t>
      </w:r>
    </w:p>
    <w:p w:rsidR="007F0D23" w:rsidRDefault="007F0D23">
      <w:pPr>
        <w:pStyle w:val="ConsPlusNonformat"/>
        <w:jc w:val="both"/>
      </w:pPr>
      <w:r>
        <w:t>│направляет извещение о   │            │                      │</w:t>
      </w:r>
    </w:p>
    <w:p w:rsidR="007F0D23" w:rsidRDefault="007F0D23">
      <w:pPr>
        <w:pStyle w:val="ConsPlusNonformat"/>
        <w:jc w:val="both"/>
      </w:pPr>
      <w:r>
        <w:t>│дате регистрации         │            │                      │</w:t>
      </w:r>
    </w:p>
    <w:p w:rsidR="007F0D23" w:rsidRDefault="007F0D23">
      <w:pPr>
        <w:pStyle w:val="ConsPlusNonformat"/>
        <w:jc w:val="both"/>
      </w:pPr>
      <w:r>
        <w:t>│заявления - в день       │            │                      │</w:t>
      </w:r>
    </w:p>
    <w:p w:rsidR="007F0D23" w:rsidRDefault="007F0D23">
      <w:pPr>
        <w:pStyle w:val="ConsPlusNonformat"/>
        <w:jc w:val="both"/>
      </w:pPr>
      <w:r>
        <w:t>│поступления заявления и  │            │                      │</w:t>
      </w:r>
    </w:p>
    <w:p w:rsidR="007F0D23" w:rsidRDefault="007F0D23">
      <w:pPr>
        <w:pStyle w:val="ConsPlusNonformat"/>
        <w:jc w:val="both"/>
      </w:pPr>
      <w:r>
        <w:t>│документов, формирует    │            │                      \/</w:t>
      </w:r>
    </w:p>
    <w:p w:rsidR="007F0D23" w:rsidRDefault="007F0D23">
      <w:pPr>
        <w:pStyle w:val="ConsPlusNonformat"/>
        <w:jc w:val="both"/>
      </w:pPr>
      <w:r>
        <w:t>│запрос сведений - 1 день │            │           ┌─────────────────────┐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│           │Возвращенные         │</w:t>
      </w:r>
    </w:p>
    <w:p w:rsidR="007F0D23" w:rsidRDefault="007F0D23">
      <w:pPr>
        <w:pStyle w:val="ConsPlusNonformat"/>
        <w:jc w:val="both"/>
      </w:pPr>
      <w:r>
        <w:t xml:space="preserve">                                       │           │документы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 ┌───────────────┘           └─────────────────────┘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┌──────────────────────────┐  ┌───────────────────────────────┐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│Проверяет наличие         ├─&gt;│проект решения о назначении (об│</w:t>
      </w:r>
    </w:p>
    <w:p w:rsidR="007F0D23" w:rsidRDefault="007F0D23">
      <w:pPr>
        <w:pStyle w:val="ConsPlusNonformat"/>
        <w:jc w:val="both"/>
      </w:pPr>
      <w:r>
        <w:t>│оснований для отказа,     │  │отказе в назначении) пособия по│</w:t>
      </w:r>
    </w:p>
    <w:p w:rsidR="007F0D23" w:rsidRDefault="007F0D23">
      <w:pPr>
        <w:pStyle w:val="ConsPlusNonformat"/>
        <w:jc w:val="both"/>
      </w:pPr>
      <w:r>
        <w:t xml:space="preserve">│предусмотренных в </w:t>
      </w:r>
      <w:hyperlink w:anchor="P156" w:history="1">
        <w:r>
          <w:rPr>
            <w:color w:val="0000FF"/>
          </w:rPr>
          <w:t>п. 2.9</w:t>
        </w:r>
      </w:hyperlink>
      <w:r>
        <w:t xml:space="preserve">  │  │уходу за ребенком              │</w:t>
      </w:r>
    </w:p>
    <w:p w:rsidR="007F0D23" w:rsidRDefault="007F0D23">
      <w:pPr>
        <w:pStyle w:val="ConsPlusNonformat"/>
        <w:jc w:val="both"/>
      </w:pPr>
      <w:r>
        <w:t>│Регламента, оформляет     │  └───────────────┬───────────────┘</w:t>
      </w:r>
    </w:p>
    <w:p w:rsidR="007F0D23" w:rsidRDefault="007F0D23">
      <w:pPr>
        <w:pStyle w:val="ConsPlusNonformat"/>
        <w:jc w:val="both"/>
      </w:pPr>
      <w:r>
        <w:t>│проект решения о          │                  │</w:t>
      </w:r>
    </w:p>
    <w:p w:rsidR="007F0D23" w:rsidRDefault="007F0D23">
      <w:pPr>
        <w:pStyle w:val="ConsPlusNonformat"/>
        <w:jc w:val="both"/>
      </w:pPr>
      <w:r>
        <w:t>│назначении (об отказе в   │                  │</w:t>
      </w:r>
    </w:p>
    <w:p w:rsidR="007F0D23" w:rsidRDefault="007F0D23">
      <w:pPr>
        <w:pStyle w:val="ConsPlusNonformat"/>
        <w:jc w:val="both"/>
      </w:pPr>
      <w:r>
        <w:t>│назначении) пособия по    │                  │</w:t>
      </w:r>
    </w:p>
    <w:p w:rsidR="007F0D23" w:rsidRDefault="007F0D23">
      <w:pPr>
        <w:pStyle w:val="ConsPlusNonformat"/>
        <w:jc w:val="both"/>
      </w:pPr>
      <w:r>
        <w:t>│уходу за ребенком - 7     │                  │</w:t>
      </w:r>
    </w:p>
    <w:p w:rsidR="007F0D23" w:rsidRDefault="007F0D23">
      <w:pPr>
        <w:pStyle w:val="ConsPlusNonformat"/>
        <w:jc w:val="both"/>
      </w:pPr>
      <w:r>
        <w:t>│дней, 2 дня (в случае     │                  │</w:t>
      </w:r>
    </w:p>
    <w:p w:rsidR="007F0D23" w:rsidRDefault="007F0D23">
      <w:pPr>
        <w:pStyle w:val="ConsPlusNonformat"/>
        <w:jc w:val="both"/>
      </w:pPr>
      <w:r>
        <w:t>│отсутствия                │                  │</w:t>
      </w:r>
    </w:p>
    <w:p w:rsidR="007F0D23" w:rsidRDefault="007F0D23">
      <w:pPr>
        <w:pStyle w:val="ConsPlusNonformat"/>
        <w:jc w:val="both"/>
      </w:pPr>
      <w:r>
        <w:t>│межведомственных запросов)│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└──────────────────────────┘                  │</w:t>
      </w:r>
    </w:p>
    <w:p w:rsidR="007F0D23" w:rsidRDefault="007F0D23">
      <w:pPr>
        <w:pStyle w:val="ConsPlusNonformat"/>
        <w:jc w:val="both"/>
      </w:pPr>
      <w:r>
        <w:t>руководитель отделения ┌──────────────────────┘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Центра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   ┌────────────────────────────────────────┐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│Рассматривает и          ├────&gt;│Подписанное решение о назначении (об    │</w:t>
      </w:r>
    </w:p>
    <w:p w:rsidR="007F0D23" w:rsidRDefault="007F0D23">
      <w:pPr>
        <w:pStyle w:val="ConsPlusNonformat"/>
        <w:jc w:val="both"/>
      </w:pPr>
      <w:r>
        <w:t>│подписывает проект       │     │отказе в назначении) пособия по уходу   │</w:t>
      </w:r>
    </w:p>
    <w:p w:rsidR="007F0D23" w:rsidRDefault="007F0D23">
      <w:pPr>
        <w:pStyle w:val="ConsPlusNonformat"/>
        <w:jc w:val="both"/>
      </w:pPr>
      <w:r>
        <w:t>│решения о назначении (об │     │за ребенком                             │</w:t>
      </w:r>
    </w:p>
    <w:p w:rsidR="007F0D23" w:rsidRDefault="007F0D23">
      <w:pPr>
        <w:pStyle w:val="ConsPlusNonformat"/>
        <w:jc w:val="both"/>
      </w:pPr>
      <w:r>
        <w:t>│отказе в назначении)     │     └─────────────────────┬──────────────────┘</w:t>
      </w:r>
    </w:p>
    <w:p w:rsidR="007F0D23" w:rsidRDefault="007F0D23">
      <w:pPr>
        <w:pStyle w:val="ConsPlusNonformat"/>
        <w:jc w:val="both"/>
      </w:pPr>
      <w:r>
        <w:t>│пособия по уходу за      │                           │</w:t>
      </w:r>
    </w:p>
    <w:p w:rsidR="007F0D23" w:rsidRDefault="007F0D23">
      <w:pPr>
        <w:pStyle w:val="ConsPlusNonformat"/>
        <w:jc w:val="both"/>
      </w:pPr>
      <w:r>
        <w:t>│ребенком - 1 день        │    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   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┌───────────────────────────────┘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   ┌────────────────────────────────────────┐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│Уведомляет заявителя о   ├────&gt;│Уведомление о принятом решении о        │</w:t>
      </w:r>
    </w:p>
    <w:p w:rsidR="007F0D23" w:rsidRDefault="007F0D23">
      <w:pPr>
        <w:pStyle w:val="ConsPlusNonformat"/>
        <w:jc w:val="both"/>
      </w:pPr>
      <w:r>
        <w:t>│принятом решении о       │     │назначении (об отказе в назначении)     │</w:t>
      </w:r>
    </w:p>
    <w:p w:rsidR="007F0D23" w:rsidRDefault="007F0D23">
      <w:pPr>
        <w:pStyle w:val="ConsPlusNonformat"/>
        <w:jc w:val="both"/>
      </w:pPr>
      <w:r>
        <w:t>│назначении (об отказе в  │     │пособия по уходу за ребенком            │</w:t>
      </w:r>
    </w:p>
    <w:p w:rsidR="007F0D23" w:rsidRDefault="007F0D23">
      <w:pPr>
        <w:pStyle w:val="ConsPlusNonformat"/>
        <w:jc w:val="both"/>
      </w:pPr>
      <w:r>
        <w:t>│назначении) пособия по   │     └──────────────────┬─────────────────────┘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│уходу за ребенком.       │                        │</w:t>
      </w:r>
    </w:p>
    <w:p w:rsidR="007F0D23" w:rsidRDefault="007F0D23">
      <w:pPr>
        <w:pStyle w:val="ConsPlusNonformat"/>
        <w:jc w:val="both"/>
      </w:pPr>
      <w:r>
        <w:t>│Формирует дело - 1 день  │ 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 ┌───────────────────────────┘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│В случае поступления от    ├───&gt;│Переоформленный проект решения о        │</w:t>
      </w:r>
    </w:p>
    <w:p w:rsidR="007F0D23" w:rsidRDefault="007F0D23">
      <w:pPr>
        <w:pStyle w:val="ConsPlusNonformat"/>
        <w:jc w:val="both"/>
      </w:pPr>
      <w:r>
        <w:t>│заявителя заявления об     │    │назначении (об отказе в назначении)     │</w:t>
      </w:r>
    </w:p>
    <w:p w:rsidR="007F0D23" w:rsidRDefault="007F0D23">
      <w:pPr>
        <w:pStyle w:val="ConsPlusNonformat"/>
        <w:jc w:val="both"/>
      </w:pPr>
      <w:r>
        <w:t>│исправлении технической    │    │пособия по уходу за ребенком            │</w:t>
      </w:r>
    </w:p>
    <w:p w:rsidR="007F0D23" w:rsidRDefault="007F0D23">
      <w:pPr>
        <w:pStyle w:val="ConsPlusNonformat"/>
        <w:jc w:val="both"/>
      </w:pPr>
      <w:r>
        <w:t>│ошибки переоформляет проект│    └─────────────────┬──────────────────────┘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│решения о назначении (об   │                      │</w:t>
      </w:r>
    </w:p>
    <w:p w:rsidR="007F0D23" w:rsidRDefault="007F0D23">
      <w:pPr>
        <w:pStyle w:val="ConsPlusNonformat"/>
        <w:jc w:val="both"/>
      </w:pPr>
      <w:r>
        <w:t>│отказе в назначении)       │                      │</w:t>
      </w:r>
    </w:p>
    <w:p w:rsidR="007F0D23" w:rsidRDefault="007F0D23">
      <w:pPr>
        <w:pStyle w:val="ConsPlusNonformat"/>
        <w:jc w:val="both"/>
      </w:pPr>
      <w:r>
        <w:t>│пособия по уходу за        │                      │</w:t>
      </w:r>
    </w:p>
    <w:p w:rsidR="007F0D23" w:rsidRDefault="007F0D23">
      <w:pPr>
        <w:pStyle w:val="ConsPlusNonformat"/>
        <w:jc w:val="both"/>
      </w:pPr>
      <w:r>
        <w:t>│ребенком - 1 день          │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└───────────────────────────┘                      │</w:t>
      </w:r>
    </w:p>
    <w:p w:rsidR="007F0D23" w:rsidRDefault="007F0D23">
      <w:pPr>
        <w:pStyle w:val="ConsPlusNonformat"/>
        <w:jc w:val="both"/>
      </w:pPr>
      <w:r>
        <w:t xml:space="preserve"> руководитель отделения ┌──────────────────────────┘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│Рассматривает и подписывает├───&gt;│Подписанное переоформленное решение о   │</w:t>
      </w:r>
    </w:p>
    <w:p w:rsidR="007F0D23" w:rsidRDefault="007F0D23">
      <w:pPr>
        <w:pStyle w:val="ConsPlusNonformat"/>
        <w:jc w:val="both"/>
      </w:pPr>
      <w:r>
        <w:t>│переоформленное решение о  │    │назначении (об отказе в назначении)     │</w:t>
      </w:r>
    </w:p>
    <w:p w:rsidR="007F0D23" w:rsidRDefault="007F0D23">
      <w:pPr>
        <w:pStyle w:val="ConsPlusNonformat"/>
        <w:jc w:val="both"/>
      </w:pPr>
      <w:r>
        <w:t>│назначении (об отказе в    │    │пособия по уходу за ребенком            │</w:t>
      </w:r>
    </w:p>
    <w:p w:rsidR="007F0D23" w:rsidRDefault="007F0D23">
      <w:pPr>
        <w:pStyle w:val="ConsPlusNonformat"/>
        <w:jc w:val="both"/>
      </w:pPr>
      <w:r>
        <w:t>│назначении) пособия по     │    └─────────────────┬──────────────────────┘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│уходу за ребенком - 1 день │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└───────────────────────────┘          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   ┌─────────────────────────┘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│Уведомляет заявителя о   ├─&gt;│Уведомление о переоформленном решении о  │</w:t>
      </w:r>
    </w:p>
    <w:p w:rsidR="007F0D23" w:rsidRDefault="007F0D23">
      <w:pPr>
        <w:pStyle w:val="ConsPlusNonformat"/>
        <w:jc w:val="both"/>
      </w:pPr>
      <w:r>
        <w:t>│переоформленном решении о│  │назначении (об отказе в назначении)      │</w:t>
      </w:r>
    </w:p>
    <w:p w:rsidR="007F0D23" w:rsidRDefault="007F0D23">
      <w:pPr>
        <w:pStyle w:val="ConsPlusNonformat"/>
        <w:jc w:val="both"/>
      </w:pPr>
      <w:r>
        <w:t>│назначении (об отказе в  │  │пособия по уходу за ребенком             │</w:t>
      </w:r>
    </w:p>
    <w:p w:rsidR="007F0D23" w:rsidRDefault="007F0D23">
      <w:pPr>
        <w:pStyle w:val="ConsPlusNonformat"/>
        <w:jc w:val="both"/>
      </w:pPr>
      <w:r>
        <w:t>│назначении) пособия по   │  └─────────────────────────────────────────┘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│уходу за ребенком - 1    │</w:t>
      </w:r>
    </w:p>
    <w:p w:rsidR="007F0D23" w:rsidRDefault="007F0D23">
      <w:pPr>
        <w:pStyle w:val="ConsPlusNonformat"/>
        <w:jc w:val="both"/>
      </w:pPr>
      <w:r>
        <w:t>│день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Приложение 5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услуги по назначению</w:t>
      </w:r>
    </w:p>
    <w:p w:rsidR="007F0D23" w:rsidRDefault="007F0D23">
      <w:pPr>
        <w:pStyle w:val="ConsPlusNormal"/>
        <w:jc w:val="right"/>
      </w:pPr>
      <w:r>
        <w:t>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Title"/>
        <w:jc w:val="center"/>
      </w:pPr>
      <w:bookmarkStart w:id="35" w:name="P954"/>
      <w:bookmarkEnd w:id="35"/>
      <w:r>
        <w:t>БЛОК-СХЕМА</w:t>
      </w:r>
    </w:p>
    <w:p w:rsidR="007F0D23" w:rsidRDefault="007F0D23">
      <w:pPr>
        <w:pStyle w:val="ConsPlusTitle"/>
        <w:jc w:val="center"/>
      </w:pPr>
      <w:r>
        <w:t>ПОСЛЕДОВАТЕЛЬНОСТИ ДЕЙСТВИЙ ПРИ ПРЕДОСТАВЛЕНИИ</w:t>
      </w:r>
    </w:p>
    <w:p w:rsidR="007F0D23" w:rsidRDefault="007F0D23">
      <w:pPr>
        <w:pStyle w:val="ConsPlusTitle"/>
        <w:jc w:val="center"/>
      </w:pPr>
      <w:r>
        <w:t>ГОСУДАРСТВЕННОЙ УСЛУГИ ПО НАЗНАЧЕНИЮ ЕЖЕМЕСЯЧНОГО ПОСОБИЯ</w:t>
      </w:r>
    </w:p>
    <w:p w:rsidR="007F0D23" w:rsidRDefault="007F0D23">
      <w:pPr>
        <w:pStyle w:val="ConsPlusTitle"/>
        <w:jc w:val="center"/>
      </w:pPr>
      <w:r>
        <w:t>ПО УХОДУ ЗА РЕБЕНКОМ ПРИ ОБРАЩЕНИИ ЗАЯВИТЕЛЯ ЧЕРЕЗ ПОРТАЛ</w:t>
      </w:r>
    </w:p>
    <w:p w:rsidR="007F0D23" w:rsidRDefault="007F0D23">
      <w:pPr>
        <w:pStyle w:val="ConsPlusTitle"/>
        <w:jc w:val="center"/>
      </w:pPr>
      <w:r>
        <w:t>ГОСУДАРСТВЕННЫХ И МУНИЦИПАЛЬНЫХ УСЛУГ</w:t>
      </w:r>
    </w:p>
    <w:p w:rsidR="007F0D23" w:rsidRDefault="007F0D23">
      <w:pPr>
        <w:pStyle w:val="ConsPlusTitle"/>
        <w:jc w:val="center"/>
      </w:pPr>
      <w:r>
        <w:t>РЕСПУБЛИКИ ТАТАРСТАН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 xml:space="preserve"> заявитель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┌──────────────────────────────────────┐          ┌────────────────────┐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│Подает через Портал государственных и ├─────────&gt;│Заявление и         │</w:t>
      </w:r>
    </w:p>
    <w:p w:rsidR="007F0D23" w:rsidRDefault="007F0D23">
      <w:pPr>
        <w:pStyle w:val="ConsPlusNonformat"/>
        <w:jc w:val="both"/>
      </w:pPr>
      <w:r>
        <w:t>│муниципальных услуг РТ заявление и    │          │документы           │</w:t>
      </w:r>
    </w:p>
    <w:p w:rsidR="007F0D23" w:rsidRDefault="007F0D23">
      <w:pPr>
        <w:pStyle w:val="ConsPlusNonformat"/>
        <w:jc w:val="both"/>
      </w:pPr>
      <w:r>
        <w:t xml:space="preserve">│документы в соответствии с </w:t>
      </w:r>
      <w:hyperlink w:anchor="P101" w:history="1">
        <w:r>
          <w:rPr>
            <w:color w:val="0000FF"/>
          </w:rPr>
          <w:t>п. 2.5</w:t>
        </w:r>
      </w:hyperlink>
      <w:r>
        <w:t xml:space="preserve">     │          └─────────┬──────────┘</w:t>
      </w:r>
    </w:p>
    <w:p w:rsidR="007F0D23" w:rsidRDefault="007F0D23">
      <w:pPr>
        <w:pStyle w:val="ConsPlusNonformat"/>
        <w:jc w:val="both"/>
      </w:pPr>
      <w:r>
        <w:t>│настоящего Регламента                 │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└──────────────────────────────────────┘    ┌───────────────┘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│     ┌────────────────────┐</w:t>
      </w:r>
    </w:p>
    <w:p w:rsidR="007F0D23" w:rsidRDefault="007F0D23">
      <w:pPr>
        <w:pStyle w:val="ConsPlusNonformat"/>
        <w:jc w:val="both"/>
      </w:pPr>
      <w:r>
        <w:t xml:space="preserve"> специалист отделения     ┌─────────────────┘     │Документы           │</w:t>
      </w:r>
    </w:p>
    <w:p w:rsidR="007F0D23" w:rsidRDefault="007F0D23">
      <w:pPr>
        <w:pStyle w:val="ConsPlusNonformat"/>
        <w:jc w:val="both"/>
      </w:pPr>
      <w:r>
        <w:t xml:space="preserve"> Центра                   \/                      │соответствуют       │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┌──────────────────────────────────────┬─────────&gt;│требованиям         │</w:t>
      </w:r>
    </w:p>
    <w:p w:rsidR="007F0D23" w:rsidRDefault="007F0D23">
      <w:pPr>
        <w:pStyle w:val="ConsPlusNonformat"/>
        <w:jc w:val="both"/>
      </w:pPr>
      <w:r>
        <w:t>│Проверяет наличие оснований для отказа│          └────────────┬───────┘</w:t>
      </w:r>
    </w:p>
    <w:p w:rsidR="007F0D23" w:rsidRDefault="007F0D23">
      <w:pPr>
        <w:pStyle w:val="ConsPlusNonformat"/>
        <w:jc w:val="both"/>
      </w:pPr>
      <w:r>
        <w:t>│в приеме документов, предусмотренных в│                       │</w:t>
      </w:r>
    </w:p>
    <w:p w:rsidR="007F0D23" w:rsidRDefault="007F0D23">
      <w:pPr>
        <w:pStyle w:val="ConsPlusNonformat"/>
        <w:jc w:val="both"/>
      </w:pPr>
      <w:r>
        <w:t>│</w:t>
      </w:r>
      <w:hyperlink w:anchor="P150" w:history="1">
        <w:r>
          <w:rPr>
            <w:color w:val="0000FF"/>
          </w:rPr>
          <w:t>п. 2.8</w:t>
        </w:r>
      </w:hyperlink>
      <w:r>
        <w:t xml:space="preserve"> настоящего Регламента          │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└──────────────────────────────────────┘     да               \/ нет</w:t>
      </w:r>
    </w:p>
    <w:p w:rsidR="007F0D23" w:rsidRDefault="007F0D23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 xml:space="preserve">                 \/                                     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Центра                       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  ┌──────────────────┐┌────────────────────┐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│Принимает, регистрирует  ├───&gt;│Принятые,         ││Уведомляет заявителя│</w:t>
      </w:r>
    </w:p>
    <w:p w:rsidR="007F0D23" w:rsidRDefault="007F0D23">
      <w:pPr>
        <w:pStyle w:val="ConsPlusNonformat"/>
        <w:jc w:val="both"/>
      </w:pPr>
      <w:r>
        <w:t>│заявление в журнале      │    │зарегистрированные││о наличии           │</w:t>
      </w:r>
    </w:p>
    <w:p w:rsidR="007F0D23" w:rsidRDefault="007F0D23">
      <w:pPr>
        <w:pStyle w:val="ConsPlusNonformat"/>
        <w:jc w:val="both"/>
      </w:pPr>
      <w:r>
        <w:t>│регистрации обращения    │    │заявление и       ││препятствий для     │</w:t>
      </w:r>
    </w:p>
    <w:p w:rsidR="007F0D23" w:rsidRDefault="007F0D23">
      <w:pPr>
        <w:pStyle w:val="ConsPlusNonformat"/>
        <w:jc w:val="both"/>
      </w:pPr>
      <w:r>
        <w:t>│граждан, размещает       │    │документы, запрос ││регистрации         │</w:t>
      </w:r>
    </w:p>
    <w:p w:rsidR="007F0D23" w:rsidRDefault="007F0D23">
      <w:pPr>
        <w:pStyle w:val="ConsPlusNonformat"/>
        <w:jc w:val="both"/>
      </w:pPr>
      <w:r>
        <w:t>│уведомление о приеме     │    │сведений          ││заявления и         │</w:t>
      </w:r>
    </w:p>
    <w:p w:rsidR="007F0D23" w:rsidRDefault="007F0D23">
      <w:pPr>
        <w:pStyle w:val="ConsPlusNonformat"/>
        <w:jc w:val="both"/>
      </w:pPr>
      <w:r>
        <w:t>│документов в личном      │    └────────┬─────────┘│возвращает ему      │</w:t>
      </w:r>
    </w:p>
    <w:p w:rsidR="007F0D23" w:rsidRDefault="007F0D23">
      <w:pPr>
        <w:pStyle w:val="ConsPlusNonformat"/>
        <w:jc w:val="both"/>
      </w:pPr>
      <w:r>
        <w:t>│кабинете заявителя,      │             │          │документы           │</w:t>
      </w:r>
    </w:p>
    <w:p w:rsidR="007F0D23" w:rsidRDefault="007F0D23">
      <w:pPr>
        <w:pStyle w:val="ConsPlusNonformat"/>
        <w:jc w:val="both"/>
      </w:pPr>
      <w:r>
        <w:t>│формирует запрос сведений│             │          │(сообщение          │</w:t>
      </w:r>
    </w:p>
    <w:p w:rsidR="007F0D23" w:rsidRDefault="007F0D23">
      <w:pPr>
        <w:pStyle w:val="ConsPlusNonformat"/>
        <w:jc w:val="both"/>
      </w:pPr>
      <w:r>
        <w:t>│- 1 день                 │             │          │направляется в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 │          │личный кабинет      │</w:t>
      </w:r>
    </w:p>
    <w:p w:rsidR="007F0D23" w:rsidRDefault="007F0D23">
      <w:pPr>
        <w:pStyle w:val="ConsPlusNonformat"/>
        <w:jc w:val="both"/>
      </w:pPr>
      <w:r>
        <w:t xml:space="preserve">                                        │          │заявителя) - 1 день │</w:t>
      </w:r>
    </w:p>
    <w:p w:rsidR="007F0D23" w:rsidRDefault="007F0D23">
      <w:pPr>
        <w:pStyle w:val="ConsPlusNonformat"/>
        <w:jc w:val="both"/>
      </w:pPr>
      <w:r>
        <w:t xml:space="preserve">                               ┌────────┘          └────────────┬───────┘</w:t>
      </w:r>
    </w:p>
    <w:p w:rsidR="007F0D23" w:rsidRDefault="007F0D23">
      <w:pPr>
        <w:pStyle w:val="ConsPlusNonformat"/>
        <w:jc w:val="both"/>
      </w:pPr>
      <w:r>
        <w:t xml:space="preserve"> специалист отделения Центра   \/                               │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┌────────────────────────────────────┐                          │</w:t>
      </w:r>
    </w:p>
    <w:p w:rsidR="007F0D23" w:rsidRDefault="007F0D23">
      <w:pPr>
        <w:pStyle w:val="ConsPlusNonformat"/>
        <w:jc w:val="both"/>
      </w:pPr>
      <w:r>
        <w:t>│Проверяет наличие оснований для     │                          \/</w:t>
      </w:r>
    </w:p>
    <w:p w:rsidR="007F0D23" w:rsidRDefault="007F0D23">
      <w:pPr>
        <w:pStyle w:val="ConsPlusNonformat"/>
        <w:jc w:val="both"/>
      </w:pPr>
      <w:r>
        <w:t xml:space="preserve">│отказа, предусмотренных в </w:t>
      </w:r>
      <w:hyperlink w:anchor="P156" w:history="1">
        <w:r>
          <w:rPr>
            <w:color w:val="0000FF"/>
          </w:rPr>
          <w:t>п. 2.9</w:t>
        </w:r>
      </w:hyperlink>
      <w:r>
        <w:t xml:space="preserve">    │  ┌────────────┐    ┌────────────┐</w:t>
      </w:r>
    </w:p>
    <w:p w:rsidR="007F0D23" w:rsidRDefault="007F0D23">
      <w:pPr>
        <w:pStyle w:val="ConsPlusNonformat"/>
        <w:jc w:val="both"/>
      </w:pPr>
      <w:r>
        <w:t>│Регламента. Уведомляет заявителя о  ├─&gt;│Уведомление │    │Возвращенные│</w:t>
      </w:r>
    </w:p>
    <w:p w:rsidR="007F0D23" w:rsidRDefault="007F0D23">
      <w:pPr>
        <w:pStyle w:val="ConsPlusNonformat"/>
        <w:jc w:val="both"/>
      </w:pPr>
      <w:r>
        <w:t>│необходимости предъявления в        │  │заявителя   │    │документы   │</w:t>
      </w:r>
    </w:p>
    <w:p w:rsidR="007F0D23" w:rsidRDefault="007F0D23">
      <w:pPr>
        <w:pStyle w:val="ConsPlusNonformat"/>
        <w:jc w:val="both"/>
      </w:pPr>
      <w:r>
        <w:t>│десятидневный срок оригиналов       │  └─────┬──────┘    └────────────┘</w:t>
      </w:r>
    </w:p>
    <w:p w:rsidR="007F0D23" w:rsidRDefault="007F0D23">
      <w:pPr>
        <w:pStyle w:val="ConsPlusNonformat"/>
        <w:jc w:val="both"/>
      </w:pPr>
      <w:r>
        <w:t>│документов, в случае если они не    │        │</w:t>
      </w:r>
    </w:p>
    <w:p w:rsidR="007F0D23" w:rsidRDefault="007F0D23">
      <w:pPr>
        <w:pStyle w:val="ConsPlusNonformat"/>
        <w:jc w:val="both"/>
      </w:pPr>
      <w:r>
        <w:t>│подписаны в соответствии с          │        │</w:t>
      </w:r>
    </w:p>
    <w:p w:rsidR="007F0D23" w:rsidRDefault="007F0D23">
      <w:pPr>
        <w:pStyle w:val="ConsPlusNonformat"/>
        <w:jc w:val="both"/>
      </w:pPr>
      <w:r>
        <w:t>│требованиями Федеральных законов    │        │</w:t>
      </w:r>
    </w:p>
    <w:p w:rsidR="007F0D23" w:rsidRDefault="007F0D23">
      <w:pPr>
        <w:pStyle w:val="ConsPlusNonformat"/>
        <w:jc w:val="both"/>
      </w:pPr>
      <w:r>
        <w:t>│</w:t>
      </w:r>
      <w:hyperlink r:id="rId99" w:history="1">
        <w:r>
          <w:rPr>
            <w:color w:val="0000FF"/>
          </w:rPr>
          <w:t>63-ФЗ</w:t>
        </w:r>
      </w:hyperlink>
      <w:r>
        <w:t xml:space="preserve">, </w:t>
      </w:r>
      <w:hyperlink r:id="rId100" w:history="1">
        <w:r>
          <w:rPr>
            <w:color w:val="0000FF"/>
          </w:rPr>
          <w:t>210-ФЗ</w:t>
        </w:r>
      </w:hyperlink>
      <w:r>
        <w:t>, - 6 дней (в случае   │        │</w:t>
      </w:r>
    </w:p>
    <w:p w:rsidR="007F0D23" w:rsidRDefault="007F0D23">
      <w:pPr>
        <w:pStyle w:val="ConsPlusNonformat"/>
        <w:jc w:val="both"/>
      </w:pPr>
      <w:r>
        <w:t>│необходимости межведомственных      │        │</w:t>
      </w:r>
    </w:p>
    <w:p w:rsidR="007F0D23" w:rsidRDefault="007F0D23">
      <w:pPr>
        <w:pStyle w:val="ConsPlusNonformat"/>
        <w:jc w:val="both"/>
      </w:pPr>
      <w:r>
        <w:t>│запросов), 1 день (в случае         │        │</w:t>
      </w:r>
    </w:p>
    <w:p w:rsidR="007F0D23" w:rsidRDefault="007F0D23">
      <w:pPr>
        <w:pStyle w:val="ConsPlusNonformat"/>
        <w:jc w:val="both"/>
      </w:pPr>
      <w:r>
        <w:t>│отсутствия межведомственных         │        │</w:t>
      </w:r>
    </w:p>
    <w:p w:rsidR="007F0D23" w:rsidRDefault="007F0D23">
      <w:pPr>
        <w:pStyle w:val="ConsPlusNonformat"/>
        <w:jc w:val="both"/>
      </w:pPr>
      <w:r>
        <w:t>│запросов)                           │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└────────────────────────────────────┘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┌───────────────────────┘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│Оформляет проект решения ├─&gt;│Проект решения о назначении │</w:t>
      </w:r>
    </w:p>
    <w:p w:rsidR="007F0D23" w:rsidRDefault="007F0D23">
      <w:pPr>
        <w:pStyle w:val="ConsPlusNonformat"/>
        <w:jc w:val="both"/>
      </w:pPr>
      <w:r>
        <w:t>│о назначении (об отказе в│  │(об отказе в назначении)    │</w:t>
      </w:r>
    </w:p>
    <w:p w:rsidR="007F0D23" w:rsidRDefault="007F0D23">
      <w:pPr>
        <w:pStyle w:val="ConsPlusNonformat"/>
        <w:jc w:val="both"/>
      </w:pPr>
      <w:r>
        <w:t>│назначении) пособия по   │  │пособия по уходу за ребенком│</w:t>
      </w:r>
    </w:p>
    <w:p w:rsidR="007F0D23" w:rsidRDefault="007F0D23">
      <w:pPr>
        <w:pStyle w:val="ConsPlusNonformat"/>
        <w:jc w:val="both"/>
      </w:pPr>
      <w:r>
        <w:t>│уходу за ребенком - 1    │  └─────────────┬──────────────┘</w:t>
      </w:r>
    </w:p>
    <w:p w:rsidR="007F0D23" w:rsidRDefault="007F0D23">
      <w:pPr>
        <w:pStyle w:val="ConsPlusNonformat"/>
        <w:jc w:val="both"/>
      </w:pPr>
      <w:r>
        <w:t>│день                     │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    │</w:t>
      </w:r>
    </w:p>
    <w:p w:rsidR="007F0D23" w:rsidRDefault="007F0D23">
      <w:pPr>
        <w:pStyle w:val="ConsPlusNonformat"/>
        <w:jc w:val="both"/>
      </w:pPr>
      <w:r>
        <w:t xml:space="preserve"> руководитель отделения ┌──────────────────┘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        ┌─────────────────────────────────┐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│Рассматривает и          ├─────────&gt;│Подписанное решение о назначении │</w:t>
      </w:r>
    </w:p>
    <w:p w:rsidR="007F0D23" w:rsidRDefault="007F0D23">
      <w:pPr>
        <w:pStyle w:val="ConsPlusNonformat"/>
        <w:jc w:val="both"/>
      </w:pPr>
      <w:r>
        <w:t>│подписывает проект       │          │(об отказе в назначении) пособия │</w:t>
      </w:r>
    </w:p>
    <w:p w:rsidR="007F0D23" w:rsidRDefault="007F0D23">
      <w:pPr>
        <w:pStyle w:val="ConsPlusNonformat"/>
        <w:jc w:val="both"/>
      </w:pPr>
      <w:r>
        <w:t>│решения о назначении (об │          │по уходу за ребенком             │</w:t>
      </w:r>
    </w:p>
    <w:p w:rsidR="007F0D23" w:rsidRDefault="007F0D23">
      <w:pPr>
        <w:pStyle w:val="ConsPlusNonformat"/>
        <w:jc w:val="both"/>
      </w:pPr>
      <w:r>
        <w:t>│отказе в назначении)     │          └────────────────┬────────────────┘</w:t>
      </w:r>
    </w:p>
    <w:p w:rsidR="007F0D23" w:rsidRDefault="007F0D23">
      <w:pPr>
        <w:pStyle w:val="ConsPlusNonformat"/>
        <w:jc w:val="both"/>
      </w:pPr>
      <w:r>
        <w:t>│пособия по уходу за      │                           │</w:t>
      </w:r>
    </w:p>
    <w:p w:rsidR="007F0D23" w:rsidRDefault="007F0D23">
      <w:pPr>
        <w:pStyle w:val="ConsPlusNonformat"/>
        <w:jc w:val="both"/>
      </w:pPr>
      <w:r>
        <w:t>│ребенком - 1 день        │    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┌───────────────────────┘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                 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Центра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┌────────────────────────────────┐     ┌───────────────────────────────┐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│Доводит до заявителя решение о  ├────&gt;│Решение о назначении (об отказе│</w:t>
      </w:r>
    </w:p>
    <w:p w:rsidR="007F0D23" w:rsidRDefault="007F0D23">
      <w:pPr>
        <w:pStyle w:val="ConsPlusNonformat"/>
        <w:jc w:val="both"/>
      </w:pPr>
      <w:r>
        <w:t>│назначении (об отказе в         │     │в назначении) пособия по уходу │</w:t>
      </w:r>
    </w:p>
    <w:p w:rsidR="007F0D23" w:rsidRDefault="007F0D23">
      <w:pPr>
        <w:pStyle w:val="ConsPlusNonformat"/>
        <w:jc w:val="both"/>
      </w:pPr>
      <w:r>
        <w:t>│назначении) пособия по уходу за │     │за ребенком, направленное в    │</w:t>
      </w:r>
    </w:p>
    <w:p w:rsidR="007F0D23" w:rsidRDefault="007F0D23">
      <w:pPr>
        <w:pStyle w:val="ConsPlusNonformat"/>
        <w:jc w:val="both"/>
      </w:pPr>
      <w:r>
        <w:t>│ребенком через Портал           │     │личный кабинет заявителя       │</w:t>
      </w:r>
    </w:p>
    <w:p w:rsidR="007F0D23" w:rsidRDefault="007F0D23">
      <w:pPr>
        <w:pStyle w:val="ConsPlusNonformat"/>
        <w:jc w:val="both"/>
      </w:pPr>
      <w:r>
        <w:t>│государственных и муниципальных │     └──────────┬────────────────────┘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│услуг РТ (решение направляется в│                │</w:t>
      </w:r>
    </w:p>
    <w:p w:rsidR="007F0D23" w:rsidRDefault="007F0D23">
      <w:pPr>
        <w:pStyle w:val="ConsPlusNonformat"/>
        <w:jc w:val="both"/>
      </w:pPr>
      <w:r>
        <w:t>│личный кабинет заявителя).      │                │</w:t>
      </w:r>
    </w:p>
    <w:p w:rsidR="007F0D23" w:rsidRDefault="007F0D23">
      <w:pPr>
        <w:pStyle w:val="ConsPlusNonformat"/>
        <w:jc w:val="both"/>
      </w:pPr>
      <w:r>
        <w:t>│Формирует личное дело - 1 день  │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└────────────────────────────────┘                │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    │</w:t>
      </w:r>
    </w:p>
    <w:p w:rsidR="007F0D23" w:rsidRDefault="007F0D23">
      <w:pPr>
        <w:pStyle w:val="ConsPlusNonformat"/>
        <w:jc w:val="both"/>
      </w:pPr>
      <w:r>
        <w:t xml:space="preserve"> специалист отделения ┌───────────────────────────┘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│В случае поступления от  ├─&gt;│Переоформленный проект решения о         │</w:t>
      </w:r>
    </w:p>
    <w:p w:rsidR="007F0D23" w:rsidRDefault="007F0D23">
      <w:pPr>
        <w:pStyle w:val="ConsPlusNonformat"/>
        <w:jc w:val="both"/>
      </w:pPr>
      <w:r>
        <w:t>│заявителя заявления об   │  │назначении (об отказе в назначении)      │</w:t>
      </w:r>
    </w:p>
    <w:p w:rsidR="007F0D23" w:rsidRDefault="007F0D23">
      <w:pPr>
        <w:pStyle w:val="ConsPlusNonformat"/>
        <w:jc w:val="both"/>
      </w:pPr>
      <w:r>
        <w:t>│исправлении технической  │  │пособия по уходу за ребенком             │</w:t>
      </w:r>
    </w:p>
    <w:p w:rsidR="007F0D23" w:rsidRDefault="007F0D23">
      <w:pPr>
        <w:pStyle w:val="ConsPlusNonformat"/>
        <w:jc w:val="both"/>
      </w:pPr>
      <w:r>
        <w:t>│ошибки переоформляет     │  └────────────────────┬────────────────────┘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│проект решения о         │                       │</w:t>
      </w:r>
    </w:p>
    <w:p w:rsidR="007F0D23" w:rsidRDefault="007F0D23">
      <w:pPr>
        <w:pStyle w:val="ConsPlusNonformat"/>
        <w:jc w:val="both"/>
      </w:pPr>
      <w:r>
        <w:t>│назначении (отказе в     │                       │</w:t>
      </w:r>
    </w:p>
    <w:p w:rsidR="007F0D23" w:rsidRDefault="007F0D23">
      <w:pPr>
        <w:pStyle w:val="ConsPlusNonformat"/>
        <w:jc w:val="both"/>
      </w:pPr>
      <w:r>
        <w:t>│назначении) пособия по   │                       │</w:t>
      </w:r>
    </w:p>
    <w:p w:rsidR="007F0D23" w:rsidRDefault="007F0D23">
      <w:pPr>
        <w:pStyle w:val="ConsPlusNonformat"/>
        <w:jc w:val="both"/>
      </w:pPr>
      <w:r>
        <w:t>│уходу за ребенком - 1    │                       │</w:t>
      </w:r>
    </w:p>
    <w:p w:rsidR="007F0D23" w:rsidRDefault="007F0D23">
      <w:pPr>
        <w:pStyle w:val="ConsPlusNonformat"/>
        <w:jc w:val="both"/>
      </w:pPr>
      <w:r>
        <w:t>│день                     │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           │</w:t>
      </w:r>
    </w:p>
    <w:p w:rsidR="007F0D23" w:rsidRDefault="007F0D23">
      <w:pPr>
        <w:pStyle w:val="ConsPlusNonformat"/>
        <w:jc w:val="both"/>
      </w:pPr>
      <w:r>
        <w:t xml:space="preserve"> руководитель отделения ┌─────────────────────────┘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Центра                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│Рассматривает и          ├─&gt;│Подписанное переоформленное решение о    │</w:t>
      </w:r>
    </w:p>
    <w:p w:rsidR="007F0D23" w:rsidRDefault="007F0D23">
      <w:pPr>
        <w:pStyle w:val="ConsPlusNonformat"/>
        <w:jc w:val="both"/>
      </w:pPr>
      <w:r>
        <w:t>│подписывает              │  │назначении (об отказе в назначении)      │</w:t>
      </w:r>
    </w:p>
    <w:p w:rsidR="007F0D23" w:rsidRDefault="007F0D23">
      <w:pPr>
        <w:pStyle w:val="ConsPlusNonformat"/>
        <w:jc w:val="both"/>
      </w:pPr>
      <w:r>
        <w:t>│переоформленное решение о│  │пособия по уходу за ребенком             │</w:t>
      </w:r>
    </w:p>
    <w:p w:rsidR="007F0D23" w:rsidRDefault="007F0D23">
      <w:pPr>
        <w:pStyle w:val="ConsPlusNonformat"/>
        <w:jc w:val="both"/>
      </w:pPr>
      <w:r>
        <w:t>│назначении (об отказе в  │  └─────────────────────┬───────────────────┘</w:t>
      </w:r>
    </w:p>
    <w:p w:rsidR="007F0D23" w:rsidRDefault="007F0D23">
      <w:pPr>
        <w:pStyle w:val="ConsPlusNonformat"/>
        <w:jc w:val="both"/>
      </w:pPr>
      <w:r>
        <w:t>│назначении) пособия по   │                        │</w:t>
      </w:r>
    </w:p>
    <w:p w:rsidR="007F0D23" w:rsidRDefault="007F0D23">
      <w:pPr>
        <w:pStyle w:val="ConsPlusNonformat"/>
        <w:jc w:val="both"/>
      </w:pPr>
      <w:r>
        <w:t>│уходу за ребенком - 1    │                        │</w:t>
      </w:r>
    </w:p>
    <w:p w:rsidR="007F0D23" w:rsidRDefault="007F0D23">
      <w:pPr>
        <w:pStyle w:val="ConsPlusNonformat"/>
        <w:jc w:val="both"/>
      </w:pPr>
      <w:r>
        <w:t>│день                     │   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                        │</w:t>
      </w:r>
    </w:p>
    <w:p w:rsidR="007F0D23" w:rsidRDefault="007F0D23">
      <w:pPr>
        <w:pStyle w:val="ConsPlusNonformat"/>
        <w:jc w:val="both"/>
      </w:pPr>
      <w:r>
        <w:t xml:space="preserve">                      ┌────────────────────────────┘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 xml:space="preserve"> специалист отделения \/</w:t>
      </w:r>
    </w:p>
    <w:p w:rsidR="007F0D23" w:rsidRDefault="007F0D23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┌─────────────────────────────────────────┐</w:t>
      </w:r>
    </w:p>
    <w:p w:rsidR="007F0D23" w:rsidRDefault="007F0D23">
      <w:pPr>
        <w:pStyle w:val="ConsPlusNonformat"/>
        <w:jc w:val="both"/>
      </w:pPr>
      <w:r>
        <w:t>│Уведомляет заявителя о   ├─&gt;│Уведомление о переоформленном решении о  │</w:t>
      </w:r>
    </w:p>
    <w:p w:rsidR="007F0D23" w:rsidRDefault="007F0D23">
      <w:pPr>
        <w:pStyle w:val="ConsPlusNonformat"/>
        <w:jc w:val="both"/>
      </w:pPr>
      <w:r>
        <w:t>│переоформленном решении о│  │назначении (об отказе в назначении)      │</w:t>
      </w:r>
    </w:p>
    <w:p w:rsidR="007F0D23" w:rsidRDefault="007F0D23">
      <w:pPr>
        <w:pStyle w:val="ConsPlusNonformat"/>
        <w:jc w:val="both"/>
      </w:pPr>
      <w:r>
        <w:t>│назначении (об отказе в  │  │пособия по уходу за ребенком             │</w:t>
      </w:r>
    </w:p>
    <w:p w:rsidR="007F0D23" w:rsidRDefault="007F0D23">
      <w:pPr>
        <w:pStyle w:val="ConsPlusNonformat"/>
        <w:jc w:val="both"/>
      </w:pPr>
      <w:r>
        <w:t>│назначении) пособия по   │  └─────────────────────────────────────────┘</w:t>
      </w:r>
    </w:p>
    <w:p w:rsidR="007F0D23" w:rsidRDefault="007F0D23">
      <w:pPr>
        <w:pStyle w:val="ConsPlusNonformat"/>
        <w:jc w:val="both"/>
      </w:pPr>
      <w:r>
        <w:t>│уходу за ребенком - 1    │</w:t>
      </w:r>
    </w:p>
    <w:p w:rsidR="007F0D23" w:rsidRDefault="007F0D23">
      <w:pPr>
        <w:pStyle w:val="ConsPlusNonformat"/>
        <w:jc w:val="both"/>
      </w:pPr>
      <w:r>
        <w:t>│день                     │</w:t>
      </w:r>
    </w:p>
    <w:p w:rsidR="007F0D23" w:rsidRDefault="007F0D23">
      <w:pPr>
        <w:pStyle w:val="ConsPlusNonformat"/>
        <w:jc w:val="both"/>
      </w:pPr>
      <w:r>
        <w:t>└─────────────────────────┘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bookmarkStart w:id="36" w:name="P1081"/>
      <w:bookmarkEnd w:id="36"/>
      <w:r>
        <w:t>Приложение 6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государственной услуги</w:t>
      </w:r>
    </w:p>
    <w:p w:rsidR="007F0D23" w:rsidRDefault="007F0D23">
      <w:pPr>
        <w:pStyle w:val="ConsPlusNormal"/>
        <w:jc w:val="right"/>
      </w:pPr>
      <w:r>
        <w:t>по назначению 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(введено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 xml:space="preserve">                                 Заявление</w:t>
      </w:r>
    </w:p>
    <w:p w:rsidR="007F0D23" w:rsidRDefault="007F0D23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Я, _______________________________________________________________________,</w:t>
      </w:r>
    </w:p>
    <w:p w:rsidR="007F0D23" w:rsidRDefault="007F0D23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7F0D23" w:rsidRDefault="007F0D23">
      <w:pPr>
        <w:pStyle w:val="ConsPlusNonformat"/>
        <w:jc w:val="both"/>
      </w:pPr>
      <w:r>
        <w:t>проживающий(ая) по адресу _________________________________________________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7F0D23" w:rsidRDefault="007F0D23">
      <w:pPr>
        <w:pStyle w:val="ConsPlusNonformat"/>
        <w:jc w:val="both"/>
      </w:pPr>
      <w:r>
        <w:t xml:space="preserve">                            номер, дата выдачи,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__________________________________________________________________________,</w:t>
      </w:r>
    </w:p>
    <w:p w:rsidR="007F0D23" w:rsidRDefault="007F0D23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7F0D23" w:rsidRDefault="007F0D23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___________________________________________________________________________</w:t>
      </w:r>
    </w:p>
    <w:p w:rsidR="007F0D23" w:rsidRDefault="007F0D23">
      <w:pPr>
        <w:pStyle w:val="ConsPlusNonformat"/>
        <w:jc w:val="both"/>
      </w:pPr>
      <w:r>
        <w:t>__________________________________________________________________________,</w:t>
      </w:r>
    </w:p>
    <w:p w:rsidR="007F0D23" w:rsidRDefault="007F0D23">
      <w:pPr>
        <w:pStyle w:val="ConsPlusNonformat"/>
        <w:jc w:val="both"/>
      </w:pPr>
      <w:r>
        <w:t>допущенную  в  решении  о  назначении  (отказе в назначении) мер социальной</w:t>
      </w:r>
    </w:p>
    <w:p w:rsidR="007F0D23" w:rsidRDefault="007F0D23">
      <w:pPr>
        <w:pStyle w:val="ConsPlusNonformat"/>
        <w:jc w:val="both"/>
      </w:pPr>
      <w:r>
        <w:t>поддержки от _______________ N ____________.</w:t>
      </w:r>
    </w:p>
    <w:p w:rsidR="007F0D23" w:rsidRDefault="007F0D23">
      <w:pPr>
        <w:pStyle w:val="ConsPlusNonformat"/>
        <w:jc w:val="both"/>
      </w:pPr>
      <w:r>
        <w:t xml:space="preserve">              дата решения    номер решения</w:t>
      </w:r>
    </w:p>
    <w:p w:rsidR="007F0D23" w:rsidRDefault="007F0D23">
      <w:pPr>
        <w:pStyle w:val="ConsPlusNonformat"/>
        <w:jc w:val="both"/>
      </w:pPr>
      <w:r>
        <w:t>Согласен(на) на получение переоформленного решения о предоставлении (отказе</w:t>
      </w:r>
    </w:p>
    <w:p w:rsidR="007F0D23" w:rsidRDefault="007F0D23">
      <w:pPr>
        <w:pStyle w:val="ConsPlusNonformat"/>
        <w:jc w:val="both"/>
      </w:pPr>
      <w:r>
        <w:t>в предоставлении) государственной услуги __________________________________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          (письменно, электронной почтой, в личный</w:t>
      </w:r>
    </w:p>
    <w:p w:rsidR="007F0D23" w:rsidRDefault="007F0D23">
      <w:pPr>
        <w:pStyle w:val="ConsPlusNonformat"/>
        <w:jc w:val="both"/>
      </w:pPr>
      <w:r>
        <w:t>_____________________________________________________________.</w:t>
      </w:r>
    </w:p>
    <w:p w:rsidR="007F0D23" w:rsidRDefault="007F0D23">
      <w:pPr>
        <w:pStyle w:val="ConsPlusNonformat"/>
        <w:jc w:val="both"/>
      </w:pPr>
      <w:r>
        <w:t>кабинет на Портале государственных и муниципальных услуг РТ)</w:t>
      </w:r>
    </w:p>
    <w:p w:rsidR="007F0D23" w:rsidRDefault="007F0D23">
      <w:pPr>
        <w:pStyle w:val="ConsPlusNonformat"/>
        <w:jc w:val="both"/>
      </w:pPr>
    </w:p>
    <w:p w:rsidR="007F0D23" w:rsidRDefault="007F0D23">
      <w:pPr>
        <w:pStyle w:val="ConsPlusNonformat"/>
        <w:jc w:val="both"/>
      </w:pPr>
      <w:r>
        <w:t>"__" ___________ 20__ г. ___________________ ______________________________</w:t>
      </w:r>
    </w:p>
    <w:p w:rsidR="007F0D23" w:rsidRDefault="007F0D23">
      <w:pPr>
        <w:pStyle w:val="ConsPlusNonformat"/>
        <w:jc w:val="both"/>
      </w:pPr>
      <w:r>
        <w:t xml:space="preserve">                         (подпись заявителя)    (расшифровка подписи)</w:t>
      </w:r>
    </w:p>
    <w:p w:rsidR="007F0D23" w:rsidRDefault="007F0D23">
      <w:pPr>
        <w:sectPr w:rsidR="007F0D23">
          <w:pgSz w:w="11905" w:h="16838"/>
          <w:pgMar w:top="1134" w:right="850" w:bottom="1134" w:left="1701" w:header="0" w:footer="0" w:gutter="0"/>
          <w:cols w:space="720"/>
        </w:sectPr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right"/>
      </w:pPr>
      <w:r>
        <w:t>Приложение</w:t>
      </w:r>
    </w:p>
    <w:p w:rsidR="007F0D23" w:rsidRDefault="007F0D23">
      <w:pPr>
        <w:pStyle w:val="ConsPlusNormal"/>
        <w:jc w:val="right"/>
      </w:pPr>
      <w:r>
        <w:t>(справочное)</w:t>
      </w:r>
    </w:p>
    <w:p w:rsidR="007F0D23" w:rsidRDefault="007F0D23">
      <w:pPr>
        <w:pStyle w:val="ConsPlusNormal"/>
        <w:jc w:val="right"/>
      </w:pPr>
      <w:r>
        <w:t>к Административному регламенту</w:t>
      </w:r>
    </w:p>
    <w:p w:rsidR="007F0D23" w:rsidRDefault="007F0D23">
      <w:pPr>
        <w:pStyle w:val="ConsPlusNormal"/>
        <w:jc w:val="right"/>
      </w:pPr>
      <w:r>
        <w:t>предоставления государственной услуги</w:t>
      </w:r>
    </w:p>
    <w:p w:rsidR="007F0D23" w:rsidRDefault="007F0D23">
      <w:pPr>
        <w:pStyle w:val="ConsPlusNormal"/>
        <w:jc w:val="right"/>
      </w:pPr>
      <w:r>
        <w:t>по назначению ежемесячного пособия</w:t>
      </w:r>
    </w:p>
    <w:p w:rsidR="007F0D23" w:rsidRDefault="007F0D23">
      <w:pPr>
        <w:pStyle w:val="ConsPlusNormal"/>
        <w:jc w:val="right"/>
      </w:pPr>
      <w:r>
        <w:t>по уходу за ребенком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Title"/>
        <w:jc w:val="center"/>
      </w:pPr>
      <w:bookmarkStart w:id="37" w:name="P1133"/>
      <w:bookmarkEnd w:id="37"/>
      <w:r>
        <w:t>СВЕДЕНИЯ</w:t>
      </w:r>
    </w:p>
    <w:p w:rsidR="007F0D23" w:rsidRDefault="007F0D23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7F0D23" w:rsidRDefault="007F0D23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7F0D23" w:rsidRDefault="007F0D23">
      <w:pPr>
        <w:pStyle w:val="ConsPlusTitle"/>
        <w:jc w:val="center"/>
      </w:pPr>
      <w:r>
        <w:t>ЕЖЕМЕСЯЧНОГО ПОСОБИЯ ПО УХОДУ ЗА РЕБЕНКОМ</w:t>
      </w:r>
    </w:p>
    <w:p w:rsidR="007F0D23" w:rsidRDefault="007F0D23">
      <w:pPr>
        <w:pStyle w:val="ConsPlusNormal"/>
        <w:jc w:val="center"/>
      </w:pPr>
      <w:r>
        <w:t>Список изменяющих документов</w:t>
      </w:r>
    </w:p>
    <w:p w:rsidR="007F0D23" w:rsidRDefault="007F0D23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12.10.2015 N 732)</w:t>
      </w: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1. Государственное казенное учреждение "Республиканский</w:t>
      </w:r>
    </w:p>
    <w:p w:rsidR="007F0D23" w:rsidRDefault="007F0D23">
      <w:pPr>
        <w:pStyle w:val="ConsPlusNormal"/>
        <w:jc w:val="center"/>
      </w:pPr>
      <w:r>
        <w:t>центр материальной помощи (компенсационных выплат)"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5"/>
        <w:gridCol w:w="2227"/>
        <w:gridCol w:w="3628"/>
      </w:tblGrid>
      <w:tr w:rsidR="007F0D23">
        <w:tc>
          <w:tcPr>
            <w:tcW w:w="3715" w:type="dxa"/>
          </w:tcPr>
          <w:p w:rsidR="007F0D23" w:rsidRDefault="007F0D2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27" w:type="dxa"/>
          </w:tcPr>
          <w:p w:rsidR="007F0D23" w:rsidRDefault="007F0D2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28" w:type="dxa"/>
          </w:tcPr>
          <w:p w:rsidR="007F0D23" w:rsidRDefault="007F0D2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F0D23">
        <w:tc>
          <w:tcPr>
            <w:tcW w:w="3715" w:type="dxa"/>
          </w:tcPr>
          <w:p w:rsidR="007F0D23" w:rsidRDefault="007F0D23">
            <w:pPr>
              <w:pStyle w:val="ConsPlusNormal"/>
            </w:pPr>
            <w:r>
              <w:t>Директор</w:t>
            </w:r>
          </w:p>
        </w:tc>
        <w:tc>
          <w:tcPr>
            <w:tcW w:w="2227" w:type="dxa"/>
          </w:tcPr>
          <w:p w:rsidR="007F0D23" w:rsidRDefault="007F0D23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628" w:type="dxa"/>
          </w:tcPr>
          <w:p w:rsidR="007F0D23" w:rsidRDefault="007F0D23">
            <w:pPr>
              <w:pStyle w:val="ConsPlusNormal"/>
            </w:pPr>
            <w:r>
              <w:t>koord.rcmp@tatar.ru</w:t>
            </w: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2. Отделения Государственного казенного учреждения</w:t>
      </w:r>
    </w:p>
    <w:p w:rsidR="007F0D23" w:rsidRDefault="007F0D23">
      <w:pPr>
        <w:pStyle w:val="ConsPlusNormal"/>
        <w:jc w:val="center"/>
      </w:pPr>
      <w:r>
        <w:t>"Республиканский центр материальной помощи</w:t>
      </w:r>
    </w:p>
    <w:p w:rsidR="007F0D23" w:rsidRDefault="007F0D23">
      <w:pPr>
        <w:pStyle w:val="ConsPlusNormal"/>
        <w:jc w:val="center"/>
      </w:pPr>
      <w:r>
        <w:t>(компенсационных выплат)"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118"/>
        <w:gridCol w:w="1361"/>
        <w:gridCol w:w="4422"/>
      </w:tblGrid>
      <w:tr w:rsidR="007F0D23">
        <w:tc>
          <w:tcPr>
            <w:tcW w:w="667" w:type="dxa"/>
          </w:tcPr>
          <w:p w:rsidR="007F0D23" w:rsidRDefault="007F0D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  <w:jc w:val="center"/>
            </w:pPr>
            <w:r>
              <w:t>Адрес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 РЦМП городского округа "Набережные Челны"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(88552)</w:t>
            </w:r>
          </w:p>
          <w:p w:rsidR="007F0D23" w:rsidRDefault="007F0D23">
            <w:pPr>
              <w:pStyle w:val="ConsPlusNormal"/>
            </w:pPr>
            <w:r>
              <w:t>71-49-37</w:t>
            </w:r>
          </w:p>
          <w:p w:rsidR="007F0D23" w:rsidRDefault="007F0D23">
            <w:pPr>
              <w:pStyle w:val="ConsPlusNormal"/>
            </w:pPr>
            <w:r>
              <w:t>38-37-30</w:t>
            </w:r>
          </w:p>
          <w:p w:rsidR="007F0D23" w:rsidRDefault="007F0D23">
            <w:pPr>
              <w:pStyle w:val="ConsPlusNormal"/>
            </w:pPr>
            <w:r>
              <w:t>71-49-06</w:t>
            </w:r>
          </w:p>
          <w:p w:rsidR="007F0D23" w:rsidRDefault="007F0D23">
            <w:pPr>
              <w:pStyle w:val="ConsPlusNormal"/>
            </w:pPr>
            <w:r>
              <w:t>47-46-54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423823, г. Наб. Челны, бульвар Солнечный, д. 6, ул. Гидростроителей, д. 14</w:t>
            </w:r>
          </w:p>
          <w:p w:rsidR="007F0D23" w:rsidRDefault="007F0D23">
            <w:pPr>
              <w:pStyle w:val="ConsPlusNormal"/>
            </w:pPr>
            <w:r>
              <w:t>chl.1@tatar.ru</w:t>
            </w:r>
          </w:p>
          <w:p w:rsidR="007F0D23" w:rsidRDefault="007F0D23">
            <w:pPr>
              <w:pStyle w:val="ConsPlusNormal"/>
            </w:pPr>
            <w:r>
              <w:t>chl.2@tatar.ru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 РЦМП Агрызского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(885551)</w:t>
            </w:r>
          </w:p>
          <w:p w:rsidR="007F0D23" w:rsidRDefault="007F0D23">
            <w:pPr>
              <w:pStyle w:val="ConsPlusNormal"/>
            </w:pPr>
            <w:r>
              <w:t>2-10-66</w:t>
            </w:r>
          </w:p>
          <w:p w:rsidR="007F0D23" w:rsidRDefault="007F0D23">
            <w:pPr>
              <w:pStyle w:val="ConsPlusNormal"/>
            </w:pPr>
            <w:r>
              <w:t>2-29-51</w:t>
            </w:r>
          </w:p>
          <w:p w:rsidR="007F0D23" w:rsidRDefault="007F0D23">
            <w:pPr>
              <w:pStyle w:val="ConsPlusNormal"/>
            </w:pPr>
            <w:r>
              <w:t>2-42-33</w:t>
            </w:r>
          </w:p>
          <w:p w:rsidR="007F0D23" w:rsidRDefault="007F0D23">
            <w:pPr>
              <w:pStyle w:val="ConsPlusNormal"/>
            </w:pPr>
            <w:r>
              <w:t>2-28-32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422230, г. Агрыз, ул. К.Маркса, д. 8</w:t>
            </w:r>
          </w:p>
          <w:p w:rsidR="007F0D23" w:rsidRDefault="007F0D23">
            <w:pPr>
              <w:pStyle w:val="ConsPlusNormal"/>
            </w:pPr>
            <w:r>
              <w:t>agr.2@tatar.ru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 РЦМП Азнакаевского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(885592) 7-13-99</w:t>
            </w:r>
          </w:p>
          <w:p w:rsidR="007F0D23" w:rsidRDefault="007F0D23">
            <w:pPr>
              <w:pStyle w:val="ConsPlusNormal"/>
            </w:pPr>
            <w:r>
              <w:t>7-25-93</w:t>
            </w:r>
          </w:p>
          <w:p w:rsidR="007F0D23" w:rsidRDefault="007F0D23">
            <w:pPr>
              <w:pStyle w:val="ConsPlusNormal"/>
            </w:pPr>
            <w:r>
              <w:t>7-25-88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423332, г. Азнакаево, ул. Булгар, д. 9/2</w:t>
            </w:r>
          </w:p>
          <w:p w:rsidR="007F0D23" w:rsidRDefault="007F0D23">
            <w:pPr>
              <w:pStyle w:val="ConsPlusNormal"/>
            </w:pPr>
            <w:r>
              <w:t>azn.3@tatar.ru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4 РЦМП Аксубаевского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(884344) 2-92-76</w:t>
            </w:r>
          </w:p>
          <w:p w:rsidR="007F0D23" w:rsidRDefault="007F0D23">
            <w:pPr>
              <w:pStyle w:val="ConsPlusNormal"/>
            </w:pPr>
            <w:r>
              <w:t>2-92-75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423060, п.г.т. Аксубаево, ул. Мазилина, д. 2.</w:t>
            </w:r>
          </w:p>
          <w:p w:rsidR="007F0D23" w:rsidRDefault="007F0D23">
            <w:pPr>
              <w:pStyle w:val="ConsPlusNormal"/>
            </w:pPr>
            <w:r>
              <w:t>aks.4@tatar.ru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5 РЦМП Актанышского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(885552)</w:t>
            </w:r>
          </w:p>
          <w:p w:rsidR="007F0D23" w:rsidRDefault="007F0D23">
            <w:pPr>
              <w:pStyle w:val="ConsPlusNormal"/>
            </w:pPr>
            <w:r>
              <w:t>3-22-97</w:t>
            </w:r>
          </w:p>
          <w:p w:rsidR="007F0D23" w:rsidRDefault="007F0D23">
            <w:pPr>
              <w:pStyle w:val="ConsPlusNormal"/>
            </w:pPr>
            <w:r>
              <w:t>3-20-54</w:t>
            </w:r>
          </w:p>
          <w:p w:rsidR="007F0D23" w:rsidRDefault="007F0D23">
            <w:pPr>
              <w:pStyle w:val="ConsPlusNormal"/>
            </w:pPr>
            <w:r>
              <w:t>3-22-96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423740, с. Актаныш, ул. Юбилейная, д. 45</w:t>
            </w:r>
          </w:p>
          <w:p w:rsidR="007F0D23" w:rsidRDefault="007F0D23">
            <w:pPr>
              <w:pStyle w:val="ConsPlusNormal"/>
            </w:pPr>
            <w:r>
              <w:t>akt.5@tatar.ru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6 РЦМП Алексеевского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(884341)</w:t>
            </w:r>
          </w:p>
          <w:p w:rsidR="007F0D23" w:rsidRDefault="007F0D23">
            <w:pPr>
              <w:pStyle w:val="ConsPlusNormal"/>
            </w:pPr>
            <w:r>
              <w:t>2-53-01</w:t>
            </w:r>
          </w:p>
          <w:p w:rsidR="007F0D23" w:rsidRDefault="007F0D23">
            <w:pPr>
              <w:pStyle w:val="ConsPlusNormal"/>
            </w:pPr>
            <w:r>
              <w:t>2-41-90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422900, п.г.т. Алексеевское, ул. Казакова, д. 8</w:t>
            </w:r>
          </w:p>
          <w:p w:rsidR="007F0D23" w:rsidRDefault="007F0D23">
            <w:pPr>
              <w:pStyle w:val="ConsPlusNormal"/>
            </w:pPr>
            <w:r>
              <w:t>ale.6@tatar.ru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7 РЦМП Алькеевского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(884346)</w:t>
            </w:r>
          </w:p>
          <w:p w:rsidR="007F0D23" w:rsidRDefault="007F0D23">
            <w:pPr>
              <w:pStyle w:val="ConsPlusNormal"/>
            </w:pPr>
            <w:r>
              <w:t>2-0893</w:t>
            </w:r>
          </w:p>
          <w:p w:rsidR="007F0D23" w:rsidRDefault="007F0D23">
            <w:pPr>
              <w:pStyle w:val="ConsPlusNormal"/>
            </w:pPr>
            <w:r>
              <w:t>2-08-94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422870, с. Базарные Матаки, ул. Ленина, д. 9</w:t>
            </w:r>
          </w:p>
          <w:p w:rsidR="007F0D23" w:rsidRDefault="007F0D23">
            <w:pPr>
              <w:pStyle w:val="ConsPlusNormal"/>
            </w:pPr>
            <w:r>
              <w:t>alk.7@tatar.ru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8 ЦМП Альметьевского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(88553)</w:t>
            </w:r>
          </w:p>
          <w:p w:rsidR="007F0D23" w:rsidRDefault="007F0D23">
            <w:pPr>
              <w:pStyle w:val="ConsPlusNormal"/>
            </w:pPr>
            <w:r>
              <w:t>43-81-96</w:t>
            </w:r>
          </w:p>
          <w:p w:rsidR="007F0D23" w:rsidRDefault="007F0D23">
            <w:pPr>
              <w:pStyle w:val="ConsPlusNormal"/>
            </w:pPr>
            <w:r>
              <w:t>32-45-47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423450, г. Альметьевск, ул. К.Цеткин, д. 54А</w:t>
            </w:r>
          </w:p>
          <w:p w:rsidR="007F0D23" w:rsidRDefault="007F0D23">
            <w:pPr>
              <w:pStyle w:val="ConsPlusNormal"/>
            </w:pPr>
            <w:r>
              <w:t>alm.8@tatar.ru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9 РЦМП Апастовского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(884376) 2-10-80</w:t>
            </w:r>
          </w:p>
          <w:p w:rsidR="007F0D23" w:rsidRDefault="007F0D23">
            <w:pPr>
              <w:pStyle w:val="ConsPlusNormal"/>
            </w:pPr>
            <w:r>
              <w:t>2-10-81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422350, с. Апастово, ул. Шоссейная, д. 5</w:t>
            </w:r>
          </w:p>
          <w:p w:rsidR="007F0D23" w:rsidRDefault="007F0D23">
            <w:pPr>
              <w:pStyle w:val="ConsPlusNormal"/>
            </w:pPr>
            <w:r>
              <w:t>apa.9@tatar.ru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10 РЦМП Арского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(884366)</w:t>
            </w:r>
          </w:p>
          <w:p w:rsidR="007F0D23" w:rsidRDefault="007F0D23">
            <w:pPr>
              <w:pStyle w:val="ConsPlusNormal"/>
            </w:pPr>
            <w:r>
              <w:t>3-13-51</w:t>
            </w:r>
          </w:p>
          <w:p w:rsidR="007F0D23" w:rsidRDefault="007F0D23">
            <w:pPr>
              <w:pStyle w:val="ConsPlusNormal"/>
            </w:pPr>
            <w:r>
              <w:t>3-13-54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422000, г. Арск, ул. Банковская, д. 6в</w:t>
            </w:r>
          </w:p>
          <w:p w:rsidR="007F0D23" w:rsidRDefault="007F0D23">
            <w:pPr>
              <w:pStyle w:val="ConsPlusNormal"/>
            </w:pPr>
            <w:r>
              <w:t>ars.10@tatar.ru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11 РЦМП Атнинского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(884369)</w:t>
            </w:r>
          </w:p>
          <w:p w:rsidR="007F0D23" w:rsidRDefault="007F0D23">
            <w:pPr>
              <w:pStyle w:val="ConsPlusNormal"/>
            </w:pPr>
            <w:r>
              <w:t>2-10-84</w:t>
            </w:r>
          </w:p>
          <w:p w:rsidR="007F0D23" w:rsidRDefault="007F0D23">
            <w:pPr>
              <w:pStyle w:val="ConsPlusNormal"/>
            </w:pPr>
            <w:r>
              <w:t>2-16-57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422750, с. Большая Атня, ул. Октябрьская, д. 9</w:t>
            </w:r>
          </w:p>
          <w:p w:rsidR="007F0D23" w:rsidRDefault="007F0D23">
            <w:pPr>
              <w:pStyle w:val="ConsPlusNormal"/>
            </w:pPr>
            <w:r>
              <w:t>atn.11@tatar.ru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12 РЦМП Бавлинского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(885569)</w:t>
            </w:r>
          </w:p>
          <w:p w:rsidR="007F0D23" w:rsidRDefault="007F0D23">
            <w:pPr>
              <w:pStyle w:val="ConsPlusNormal"/>
            </w:pPr>
            <w:r>
              <w:t>5-67-22</w:t>
            </w:r>
          </w:p>
          <w:p w:rsidR="007F0D23" w:rsidRDefault="007F0D23">
            <w:pPr>
              <w:pStyle w:val="ConsPlusNormal"/>
            </w:pPr>
            <w:r>
              <w:t>5-73-27</w:t>
            </w:r>
          </w:p>
          <w:p w:rsidR="007F0D23" w:rsidRDefault="007F0D23">
            <w:pPr>
              <w:pStyle w:val="ConsPlusNormal"/>
            </w:pPr>
            <w:r>
              <w:t>5-65-77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423930, г. Бавлы, ул. Площадь Победы, д. 4</w:t>
            </w:r>
          </w:p>
          <w:p w:rsidR="007F0D23" w:rsidRDefault="007F0D23">
            <w:pPr>
              <w:pStyle w:val="ConsPlusNormal"/>
            </w:pPr>
            <w:r>
              <w:t>bav.12@tatar.ru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13 РЦМП Балтасинского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(884368)</w:t>
            </w:r>
          </w:p>
          <w:p w:rsidR="007F0D23" w:rsidRDefault="007F0D23">
            <w:pPr>
              <w:pStyle w:val="ConsPlusNormal"/>
            </w:pPr>
            <w:r>
              <w:t>2-57-94</w:t>
            </w:r>
          </w:p>
          <w:p w:rsidR="007F0D23" w:rsidRDefault="007F0D23">
            <w:pPr>
              <w:pStyle w:val="ConsPlusNormal"/>
            </w:pPr>
            <w:r>
              <w:t>2-41-93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422250, с. Балтаси, ул. Х.Такташа, д. 3а</w:t>
            </w:r>
          </w:p>
          <w:p w:rsidR="007F0D23" w:rsidRDefault="007F0D23">
            <w:pPr>
              <w:pStyle w:val="ConsPlusNormal"/>
            </w:pPr>
            <w:r>
              <w:t>bal.13@tatar.ru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14 РЦМП Бугульминского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(885594)</w:t>
            </w:r>
          </w:p>
          <w:p w:rsidR="007F0D23" w:rsidRDefault="007F0D23">
            <w:pPr>
              <w:pStyle w:val="ConsPlusNormal"/>
            </w:pPr>
            <w:r>
              <w:t>6-55-70</w:t>
            </w:r>
          </w:p>
          <w:p w:rsidR="007F0D23" w:rsidRDefault="007F0D23">
            <w:pPr>
              <w:pStyle w:val="ConsPlusNormal"/>
            </w:pPr>
            <w:r>
              <w:t>5-02-50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423231, г. Бугульма, ул. Советская, д. 56</w:t>
            </w:r>
          </w:p>
          <w:p w:rsidR="007F0D23" w:rsidRDefault="007F0D23">
            <w:pPr>
              <w:pStyle w:val="ConsPlusNormal"/>
            </w:pPr>
            <w:r>
              <w:t>bug.14@tatar.ru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15 РЦМП Буинского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(884374)</w:t>
            </w:r>
          </w:p>
          <w:p w:rsidR="007F0D23" w:rsidRDefault="007F0D23">
            <w:pPr>
              <w:pStyle w:val="ConsPlusNormal"/>
            </w:pPr>
            <w:r>
              <w:t>3-55-29</w:t>
            </w:r>
          </w:p>
          <w:p w:rsidR="007F0D23" w:rsidRDefault="007F0D23">
            <w:pPr>
              <w:pStyle w:val="ConsPlusNormal"/>
            </w:pPr>
            <w:r>
              <w:t>3-17-03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422430, г. Буинск, ул. Ленина, д. 52</w:t>
            </w:r>
          </w:p>
          <w:p w:rsidR="007F0D23" w:rsidRDefault="007F0D23">
            <w:pPr>
              <w:pStyle w:val="ConsPlusNormal"/>
            </w:pPr>
            <w:r>
              <w:t>bui.15@tatar.ru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16 РЦМП Верхнеуслонского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(884379)</w:t>
            </w:r>
          </w:p>
          <w:p w:rsidR="007F0D23" w:rsidRDefault="007F0D23">
            <w:pPr>
              <w:pStyle w:val="ConsPlusNormal"/>
            </w:pPr>
            <w:r>
              <w:t>2-22-69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422570, с. Верхний Услон, ул. Медгородок</w:t>
            </w:r>
          </w:p>
          <w:p w:rsidR="007F0D23" w:rsidRDefault="007F0D23">
            <w:pPr>
              <w:pStyle w:val="ConsPlusNormal"/>
            </w:pPr>
            <w:r>
              <w:t>usl.16@tatar.ru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17 РЦМП Высокогорского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(884365)</w:t>
            </w:r>
          </w:p>
          <w:p w:rsidR="007F0D23" w:rsidRDefault="007F0D23">
            <w:pPr>
              <w:pStyle w:val="ConsPlusNormal"/>
            </w:pPr>
            <w:r>
              <w:t>2-32-53</w:t>
            </w:r>
          </w:p>
          <w:p w:rsidR="007F0D23" w:rsidRDefault="007F0D23">
            <w:pPr>
              <w:pStyle w:val="ConsPlusNormal"/>
            </w:pPr>
            <w:r>
              <w:t>2-32-51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422700, пос. ж.д. ст. Высокая Гора, ул. Профсоюзная, д. 1а</w:t>
            </w:r>
          </w:p>
          <w:p w:rsidR="007F0D23" w:rsidRDefault="007F0D23">
            <w:pPr>
              <w:pStyle w:val="ConsPlusNormal"/>
            </w:pPr>
            <w:r>
              <w:t>gor.17@tatar.ru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18 РЦМП Дрожжановского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(884375)</w:t>
            </w:r>
          </w:p>
          <w:p w:rsidR="007F0D23" w:rsidRDefault="007F0D23">
            <w:pPr>
              <w:pStyle w:val="ConsPlusNormal"/>
            </w:pPr>
            <w:r>
              <w:t>2-30-07</w:t>
            </w:r>
          </w:p>
          <w:p w:rsidR="007F0D23" w:rsidRDefault="007F0D23">
            <w:pPr>
              <w:pStyle w:val="ConsPlusNormal"/>
            </w:pPr>
            <w:r>
              <w:t>2-25-80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422470, с. Старое Дрожжаное, ул. Центральная, д. 15</w:t>
            </w:r>
          </w:p>
          <w:p w:rsidR="007F0D23" w:rsidRDefault="007F0D23">
            <w:pPr>
              <w:pStyle w:val="ConsPlusNormal"/>
            </w:pPr>
            <w:r>
              <w:t>dro.18@tatar.ru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19 РЦМП Елабужского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(885557)</w:t>
            </w:r>
          </w:p>
          <w:p w:rsidR="007F0D23" w:rsidRDefault="007F0D23">
            <w:pPr>
              <w:pStyle w:val="ConsPlusNormal"/>
            </w:pPr>
            <w:r>
              <w:t>7-86-91</w:t>
            </w:r>
          </w:p>
          <w:p w:rsidR="007F0D23" w:rsidRDefault="007F0D23">
            <w:pPr>
              <w:pStyle w:val="ConsPlusNormal"/>
            </w:pPr>
            <w:r>
              <w:t>7-54-53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423600, г. Елабуга: ул. Спасская, д. 3; ул. Нефтяников, д. 12.</w:t>
            </w:r>
          </w:p>
          <w:p w:rsidR="007F0D23" w:rsidRDefault="007F0D23">
            <w:pPr>
              <w:pStyle w:val="ConsPlusNormal"/>
            </w:pPr>
            <w:r>
              <w:t>ela.19@tatar.ru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20 РЦМП Заинского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(885558)</w:t>
            </w:r>
          </w:p>
          <w:p w:rsidR="007F0D23" w:rsidRDefault="007F0D23">
            <w:pPr>
              <w:pStyle w:val="ConsPlusNormal"/>
            </w:pPr>
            <w:r>
              <w:t>3-43-59</w:t>
            </w:r>
          </w:p>
          <w:p w:rsidR="007F0D23" w:rsidRDefault="007F0D23">
            <w:pPr>
              <w:pStyle w:val="ConsPlusNormal"/>
            </w:pPr>
            <w:r>
              <w:t>3-26-89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423520, г. Заинск, ул. Рафикова, д. 10</w:t>
            </w:r>
          </w:p>
          <w:p w:rsidR="007F0D23" w:rsidRDefault="007F0D23">
            <w:pPr>
              <w:pStyle w:val="ConsPlusNormal"/>
            </w:pPr>
            <w:r>
              <w:t>zai.20@tatar.ru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21 РЦМП Зеленодольского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(884371)</w:t>
            </w:r>
          </w:p>
          <w:p w:rsidR="007F0D23" w:rsidRDefault="007F0D23">
            <w:pPr>
              <w:pStyle w:val="ConsPlusNormal"/>
            </w:pPr>
            <w:r>
              <w:t>4-22-97</w:t>
            </w:r>
          </w:p>
          <w:p w:rsidR="007F0D23" w:rsidRDefault="007F0D23">
            <w:pPr>
              <w:pStyle w:val="ConsPlusNormal"/>
            </w:pPr>
            <w:r>
              <w:t>5-79-90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420542, г. Зеленодольск, ул. Карла Маркса, д. 57в</w:t>
            </w:r>
          </w:p>
          <w:p w:rsidR="007F0D23" w:rsidRDefault="007F0D23">
            <w:pPr>
              <w:pStyle w:val="ConsPlusNormal"/>
            </w:pPr>
            <w:r>
              <w:t>zel.21@tatar.ru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22 РЦМП Кайбицкого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(884370)</w:t>
            </w:r>
          </w:p>
          <w:p w:rsidR="007F0D23" w:rsidRDefault="007F0D23">
            <w:pPr>
              <w:pStyle w:val="ConsPlusNormal"/>
            </w:pPr>
            <w:r>
              <w:t>2-10-93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7F0D23" w:rsidRDefault="007F0D23">
            <w:pPr>
              <w:pStyle w:val="ConsPlusNormal"/>
            </w:pPr>
            <w:r>
              <w:t>kai.22@tatar.ru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23 РЦМП Камско-Устьинского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(884377)</w:t>
            </w:r>
          </w:p>
          <w:p w:rsidR="007F0D23" w:rsidRDefault="007F0D23">
            <w:pPr>
              <w:pStyle w:val="ConsPlusNormal"/>
            </w:pPr>
            <w:r>
              <w:t>2-17-54</w:t>
            </w:r>
          </w:p>
          <w:p w:rsidR="007F0D23" w:rsidRDefault="007F0D23">
            <w:pPr>
              <w:pStyle w:val="ConsPlusNormal"/>
            </w:pPr>
            <w:r>
              <w:t>2-16-84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422820, п.г.т. Камское Устье, ул. Карла Маркса, д. 2</w:t>
            </w:r>
          </w:p>
          <w:p w:rsidR="007F0D23" w:rsidRDefault="007F0D23">
            <w:pPr>
              <w:pStyle w:val="ConsPlusNormal"/>
            </w:pPr>
            <w:r>
              <w:t>kam.23@tatar.ru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24 РЦМП Кукморского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(884364)</w:t>
            </w:r>
          </w:p>
          <w:p w:rsidR="007F0D23" w:rsidRDefault="007F0D23">
            <w:pPr>
              <w:pStyle w:val="ConsPlusNormal"/>
            </w:pPr>
            <w:r>
              <w:t>2-83-94</w:t>
            </w:r>
          </w:p>
          <w:p w:rsidR="007F0D23" w:rsidRDefault="007F0D23">
            <w:pPr>
              <w:pStyle w:val="ConsPlusNormal"/>
            </w:pPr>
            <w:r>
              <w:t>2-61-09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422110, п.г.т. Кукмор, ул. Ворошилова, д. 44</w:t>
            </w:r>
          </w:p>
          <w:p w:rsidR="007F0D23" w:rsidRDefault="007F0D23">
            <w:pPr>
              <w:pStyle w:val="ConsPlusNormal"/>
            </w:pPr>
            <w:r>
              <w:t>kuk.24@tatar.ru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25 РЦМП Лаишевского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(884378)</w:t>
            </w:r>
          </w:p>
          <w:p w:rsidR="007F0D23" w:rsidRDefault="007F0D23">
            <w:pPr>
              <w:pStyle w:val="ConsPlusNormal"/>
            </w:pPr>
            <w:r>
              <w:t>2-54-48</w:t>
            </w:r>
          </w:p>
          <w:p w:rsidR="007F0D23" w:rsidRDefault="007F0D23">
            <w:pPr>
              <w:pStyle w:val="ConsPlusNormal"/>
            </w:pPr>
            <w:r>
              <w:t>2-55-82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422610, п.г.т. Лаишево, ул. Первомайская, д. 35</w:t>
            </w:r>
          </w:p>
          <w:p w:rsidR="007F0D23" w:rsidRDefault="007F0D23">
            <w:pPr>
              <w:pStyle w:val="ConsPlusNormal"/>
            </w:pPr>
            <w:r>
              <w:t>lai.25@tatar.ru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26 РЦМП Лениногорского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(885595)</w:t>
            </w:r>
          </w:p>
          <w:p w:rsidR="007F0D23" w:rsidRDefault="007F0D23">
            <w:pPr>
              <w:pStyle w:val="ConsPlusNormal"/>
            </w:pPr>
            <w:r>
              <w:t>5-84-27</w:t>
            </w:r>
          </w:p>
          <w:p w:rsidR="007F0D23" w:rsidRDefault="007F0D23">
            <w:pPr>
              <w:pStyle w:val="ConsPlusNormal"/>
            </w:pPr>
            <w:r>
              <w:t>5-55-71</w:t>
            </w:r>
          </w:p>
          <w:p w:rsidR="007F0D23" w:rsidRDefault="007F0D23">
            <w:pPr>
              <w:pStyle w:val="ConsPlusNormal"/>
            </w:pPr>
            <w:r>
              <w:t>5-08-05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423250, г. Лениногорск, ул. Горького, д. 21</w:t>
            </w:r>
          </w:p>
          <w:p w:rsidR="007F0D23" w:rsidRDefault="007F0D23">
            <w:pPr>
              <w:pStyle w:val="ConsPlusNormal"/>
            </w:pPr>
            <w:r>
              <w:t>len.26@tatar.ru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27 РЦМП Мамадышского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(885563)</w:t>
            </w:r>
          </w:p>
          <w:p w:rsidR="007F0D23" w:rsidRDefault="007F0D23">
            <w:pPr>
              <w:pStyle w:val="ConsPlusNormal"/>
            </w:pPr>
            <w:r>
              <w:t>3-12-64</w:t>
            </w:r>
          </w:p>
          <w:p w:rsidR="007F0D23" w:rsidRDefault="007F0D23">
            <w:pPr>
              <w:pStyle w:val="ConsPlusNormal"/>
            </w:pPr>
            <w:r>
              <w:t>3-22-83</w:t>
            </w:r>
          </w:p>
          <w:p w:rsidR="007F0D23" w:rsidRDefault="007F0D23">
            <w:pPr>
              <w:pStyle w:val="ConsPlusNormal"/>
            </w:pPr>
            <w:r>
              <w:t>3-29-82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422190, г. Мамадыш, ул. Советская, д. 10</w:t>
            </w:r>
          </w:p>
          <w:p w:rsidR="007F0D23" w:rsidRDefault="007F0D23">
            <w:pPr>
              <w:pStyle w:val="ConsPlusNormal"/>
            </w:pPr>
            <w:r>
              <w:t>mam.27@tatar.ru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28 РЦМП Менделеевского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(885549)</w:t>
            </w:r>
          </w:p>
          <w:p w:rsidR="007F0D23" w:rsidRDefault="007F0D23">
            <w:pPr>
              <w:pStyle w:val="ConsPlusNormal"/>
            </w:pPr>
            <w:r>
              <w:t>2-19-72</w:t>
            </w:r>
          </w:p>
          <w:p w:rsidR="007F0D23" w:rsidRDefault="007F0D23">
            <w:pPr>
              <w:pStyle w:val="ConsPlusNormal"/>
            </w:pPr>
            <w:r>
              <w:t>2-23-00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423650, г. Менделеевск, ул. Бурмистрова, д. 7а</w:t>
            </w:r>
          </w:p>
          <w:p w:rsidR="007F0D23" w:rsidRDefault="007F0D23">
            <w:pPr>
              <w:pStyle w:val="ConsPlusNormal"/>
            </w:pPr>
            <w:r>
              <w:t>mnd.28@tatar.ru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29 РЦМП Мензелинского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(885555)</w:t>
            </w:r>
          </w:p>
          <w:p w:rsidR="007F0D23" w:rsidRDefault="007F0D23">
            <w:pPr>
              <w:pStyle w:val="ConsPlusNormal"/>
            </w:pPr>
            <w:r>
              <w:t>3-10-50</w:t>
            </w:r>
          </w:p>
          <w:p w:rsidR="007F0D23" w:rsidRDefault="007F0D23">
            <w:pPr>
              <w:pStyle w:val="ConsPlusNormal"/>
            </w:pPr>
            <w:r>
              <w:t>3-18-22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423700, г. Мензелинск, ул. Ленина, д. 80</w:t>
            </w:r>
          </w:p>
          <w:p w:rsidR="007F0D23" w:rsidRDefault="007F0D23">
            <w:pPr>
              <w:pStyle w:val="ConsPlusNormal"/>
            </w:pPr>
            <w:r>
              <w:t>mnz.29@tatar.ru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30 РЦМП Муслюмовского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(885556)</w:t>
            </w:r>
          </w:p>
          <w:p w:rsidR="007F0D23" w:rsidRDefault="007F0D23">
            <w:pPr>
              <w:pStyle w:val="ConsPlusNormal"/>
            </w:pPr>
            <w:r>
              <w:t>2-38-34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423970, с. Муслюмово, ул. Пушкина, д. 47</w:t>
            </w:r>
          </w:p>
          <w:p w:rsidR="007F0D23" w:rsidRDefault="007F0D23">
            <w:pPr>
              <w:pStyle w:val="ConsPlusNormal"/>
            </w:pPr>
            <w:r>
              <w:t>mus.30@tatar.ru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31 РЦМП Нижнекамского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(88555)</w:t>
            </w:r>
          </w:p>
          <w:p w:rsidR="007F0D23" w:rsidRDefault="007F0D23">
            <w:pPr>
              <w:pStyle w:val="ConsPlusNormal"/>
            </w:pPr>
            <w:r>
              <w:t>45-43-98</w:t>
            </w:r>
          </w:p>
          <w:p w:rsidR="007F0D23" w:rsidRDefault="007F0D23">
            <w:pPr>
              <w:pStyle w:val="ConsPlusNormal"/>
            </w:pPr>
            <w:r>
              <w:t>45-43-88</w:t>
            </w:r>
          </w:p>
          <w:p w:rsidR="007F0D23" w:rsidRDefault="007F0D23">
            <w:pPr>
              <w:pStyle w:val="ConsPlusNormal"/>
            </w:pPr>
            <w:r>
              <w:t>45-44-89</w:t>
            </w:r>
          </w:p>
          <w:p w:rsidR="007F0D23" w:rsidRDefault="007F0D23">
            <w:pPr>
              <w:pStyle w:val="ConsPlusNormal"/>
            </w:pPr>
            <w:r>
              <w:t>45-43-92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423570, г. Нижнекамск, проспект Мира, д. 60</w:t>
            </w:r>
          </w:p>
          <w:p w:rsidR="007F0D23" w:rsidRDefault="007F0D23">
            <w:pPr>
              <w:pStyle w:val="ConsPlusNormal"/>
            </w:pPr>
            <w:r>
              <w:t>niz.31@tatar.ru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32 РЦМП Новошешминского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(884348)</w:t>
            </w:r>
          </w:p>
          <w:p w:rsidR="007F0D23" w:rsidRDefault="007F0D23">
            <w:pPr>
              <w:pStyle w:val="ConsPlusNormal"/>
            </w:pPr>
            <w:r>
              <w:t>2-27-91</w:t>
            </w:r>
          </w:p>
          <w:p w:rsidR="007F0D23" w:rsidRDefault="007F0D23">
            <w:pPr>
              <w:pStyle w:val="ConsPlusNormal"/>
            </w:pPr>
            <w:r>
              <w:t>2-20-30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423190, с. Новошешминск, ул. Советская, д. 80</w:t>
            </w:r>
          </w:p>
          <w:p w:rsidR="007F0D23" w:rsidRDefault="007F0D23">
            <w:pPr>
              <w:pStyle w:val="ConsPlusNormal"/>
            </w:pPr>
            <w:r>
              <w:t>nov.32@tatar.ru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33 РЦМП Нурлатского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(884345)</w:t>
            </w:r>
          </w:p>
          <w:p w:rsidR="007F0D23" w:rsidRDefault="007F0D23">
            <w:pPr>
              <w:pStyle w:val="ConsPlusNormal"/>
            </w:pPr>
            <w:r>
              <w:t>2-06-64</w:t>
            </w:r>
          </w:p>
          <w:p w:rsidR="007F0D23" w:rsidRDefault="007F0D23">
            <w:pPr>
              <w:pStyle w:val="ConsPlusNormal"/>
            </w:pPr>
            <w:r>
              <w:t>2-06-77</w:t>
            </w:r>
          </w:p>
          <w:p w:rsidR="007F0D23" w:rsidRDefault="007F0D23">
            <w:pPr>
              <w:pStyle w:val="ConsPlusNormal"/>
            </w:pPr>
            <w:r>
              <w:t>2-06-81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423042, г. Нурлат, ул. Школьная, д. 8</w:t>
            </w:r>
          </w:p>
          <w:p w:rsidR="007F0D23" w:rsidRDefault="007F0D23">
            <w:pPr>
              <w:pStyle w:val="ConsPlusNormal"/>
            </w:pPr>
            <w:r>
              <w:t>nur.33@tatar.ru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34 РЦМП Пестречинского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(884367)</w:t>
            </w:r>
          </w:p>
          <w:p w:rsidR="007F0D23" w:rsidRDefault="007F0D23">
            <w:pPr>
              <w:pStyle w:val="ConsPlusNormal"/>
            </w:pPr>
            <w:r>
              <w:t>3-06-69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422770, с. Пестрецы, ул. Советская, д. 20</w:t>
            </w:r>
          </w:p>
          <w:p w:rsidR="007F0D23" w:rsidRDefault="007F0D23">
            <w:pPr>
              <w:pStyle w:val="ConsPlusNormal"/>
            </w:pPr>
            <w:r>
              <w:t>pes.34@tatar.ru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35 РЦМП Рыбно-Слободского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(884361)</w:t>
            </w:r>
          </w:p>
          <w:p w:rsidR="007F0D23" w:rsidRDefault="007F0D23">
            <w:pPr>
              <w:pStyle w:val="ConsPlusNormal"/>
            </w:pPr>
            <w:r>
              <w:t>2-11-08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422650, с. Рыбная Слобода, ул. Заводская, д. 6а</w:t>
            </w:r>
          </w:p>
          <w:p w:rsidR="007F0D23" w:rsidRDefault="007F0D23">
            <w:pPr>
              <w:pStyle w:val="ConsPlusNormal"/>
            </w:pPr>
            <w:r>
              <w:t>ryb.35@tatar.ru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36 РЦМП Сабинского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(884362)</w:t>
            </w:r>
          </w:p>
          <w:p w:rsidR="007F0D23" w:rsidRDefault="007F0D23">
            <w:pPr>
              <w:pStyle w:val="ConsPlusNormal"/>
            </w:pPr>
            <w:r>
              <w:t>2-48-34</w:t>
            </w:r>
          </w:p>
          <w:p w:rsidR="007F0D23" w:rsidRDefault="007F0D23">
            <w:pPr>
              <w:pStyle w:val="ConsPlusNormal"/>
            </w:pPr>
            <w:r>
              <w:t>2-49-21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422060, с. Богатые Сабы, ул. Тукая, д. 87</w:t>
            </w:r>
          </w:p>
          <w:p w:rsidR="007F0D23" w:rsidRDefault="007F0D23">
            <w:pPr>
              <w:pStyle w:val="ConsPlusNormal"/>
            </w:pPr>
            <w:r>
              <w:t>sab.36@tatar.ru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37 РЦМП Сармановского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(885559)</w:t>
            </w:r>
          </w:p>
          <w:p w:rsidR="007F0D23" w:rsidRDefault="007F0D23">
            <w:pPr>
              <w:pStyle w:val="ConsPlusNormal"/>
            </w:pPr>
            <w:r>
              <w:t>2-42-57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423350, с. Сарманово, ул. Куйбышева, д. 36</w:t>
            </w:r>
          </w:p>
          <w:p w:rsidR="007F0D23" w:rsidRDefault="007F0D23">
            <w:pPr>
              <w:pStyle w:val="ConsPlusNormal"/>
            </w:pPr>
            <w:r>
              <w:t>sar.37@tatar.ru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38 РЦМП Спасского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(884347)</w:t>
            </w:r>
          </w:p>
          <w:p w:rsidR="007F0D23" w:rsidRDefault="007F0D23">
            <w:pPr>
              <w:pStyle w:val="ConsPlusNormal"/>
            </w:pPr>
            <w:r>
              <w:t>3-93-27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422864, с. Болгары, ул. Хирурга Шеронова, д. 13</w:t>
            </w:r>
          </w:p>
          <w:p w:rsidR="007F0D23" w:rsidRDefault="007F0D23">
            <w:pPr>
              <w:pStyle w:val="ConsPlusNormal"/>
            </w:pPr>
            <w:r>
              <w:t>spa.38@tatar.ru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39 РЦМП Тетюшского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(884373)</w:t>
            </w:r>
          </w:p>
          <w:p w:rsidR="007F0D23" w:rsidRDefault="007F0D23">
            <w:pPr>
              <w:pStyle w:val="ConsPlusNormal"/>
            </w:pPr>
            <w:r>
              <w:t>2-62-09</w:t>
            </w:r>
          </w:p>
          <w:p w:rsidR="007F0D23" w:rsidRDefault="007F0D23">
            <w:pPr>
              <w:pStyle w:val="ConsPlusNormal"/>
            </w:pPr>
            <w:r>
              <w:t>2-62-33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422370, г. Тетюши, ул. Ленина, д. 114</w:t>
            </w:r>
          </w:p>
          <w:p w:rsidR="007F0D23" w:rsidRDefault="007F0D23">
            <w:pPr>
              <w:pStyle w:val="ConsPlusNormal"/>
            </w:pPr>
            <w:r>
              <w:t>tet.39@tatar.ru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40 РЦМП Тукаевского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(88552)</w:t>
            </w:r>
          </w:p>
          <w:p w:rsidR="007F0D23" w:rsidRDefault="007F0D23">
            <w:pPr>
              <w:pStyle w:val="ConsPlusNormal"/>
            </w:pPr>
            <w:r>
              <w:t>71-31-00</w:t>
            </w:r>
          </w:p>
          <w:p w:rsidR="007F0D23" w:rsidRDefault="007F0D23">
            <w:pPr>
              <w:pStyle w:val="ConsPlusNormal"/>
            </w:pPr>
            <w:r>
              <w:t>70-13-41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423802, г. Набережные Челны, проспект Есенина, д. 1</w:t>
            </w:r>
          </w:p>
          <w:p w:rsidR="007F0D23" w:rsidRDefault="007F0D23">
            <w:pPr>
              <w:pStyle w:val="ConsPlusNormal"/>
            </w:pPr>
            <w:r>
              <w:t>tuk.40@tatar.ru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41 РЦМП Тюлячинского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(884360)</w:t>
            </w:r>
          </w:p>
          <w:p w:rsidR="007F0D23" w:rsidRDefault="007F0D23">
            <w:pPr>
              <w:pStyle w:val="ConsPlusNormal"/>
            </w:pPr>
            <w:r>
              <w:t>2-11-39</w:t>
            </w:r>
          </w:p>
          <w:p w:rsidR="007F0D23" w:rsidRDefault="007F0D23">
            <w:pPr>
              <w:pStyle w:val="ConsPlusNormal"/>
            </w:pPr>
            <w:r>
              <w:t>2-13-41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422080, с. Тюлячи, ул. Большая Нагорная, д. 5</w:t>
            </w:r>
          </w:p>
          <w:p w:rsidR="007F0D23" w:rsidRDefault="007F0D23">
            <w:pPr>
              <w:pStyle w:val="ConsPlusNormal"/>
            </w:pPr>
            <w:r>
              <w:t>tul.41@tatar.ru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42 РЦМП Черемшанского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(884396)</w:t>
            </w:r>
          </w:p>
          <w:p w:rsidR="007F0D23" w:rsidRDefault="007F0D23">
            <w:pPr>
              <w:pStyle w:val="ConsPlusNormal"/>
            </w:pPr>
            <w:r>
              <w:t>2-29-38</w:t>
            </w:r>
          </w:p>
          <w:p w:rsidR="007F0D23" w:rsidRDefault="007F0D23">
            <w:pPr>
              <w:pStyle w:val="ConsPlusNormal"/>
            </w:pPr>
            <w:r>
              <w:t>2-26-34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423100, с. Черемшан, ул. Титова, д. 26</w:t>
            </w:r>
          </w:p>
          <w:p w:rsidR="007F0D23" w:rsidRDefault="007F0D23">
            <w:pPr>
              <w:pStyle w:val="ConsPlusNormal"/>
            </w:pPr>
            <w:r>
              <w:t>chr.42@tatar.ru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43 РЦМП Чистопольского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(884342)</w:t>
            </w:r>
          </w:p>
          <w:p w:rsidR="007F0D23" w:rsidRDefault="007F0D23">
            <w:pPr>
              <w:pStyle w:val="ConsPlusNormal"/>
            </w:pPr>
            <w:r>
              <w:t>5-11-06</w:t>
            </w:r>
          </w:p>
          <w:p w:rsidR="007F0D23" w:rsidRDefault="007F0D23">
            <w:pPr>
              <w:pStyle w:val="ConsPlusNormal"/>
            </w:pPr>
            <w:r>
              <w:t>5-33-98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422980, г. Чистополь, ул. Урицкого, д. 45</w:t>
            </w:r>
          </w:p>
          <w:p w:rsidR="007F0D23" w:rsidRDefault="007F0D23">
            <w:pPr>
              <w:pStyle w:val="ConsPlusNormal"/>
            </w:pPr>
            <w:r>
              <w:t>chs.43@tatar.ru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N 44 РЦМП Ютазинского муниципального района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(885593)</w:t>
            </w:r>
          </w:p>
          <w:p w:rsidR="007F0D23" w:rsidRDefault="007F0D23">
            <w:pPr>
              <w:pStyle w:val="ConsPlusNormal"/>
            </w:pPr>
            <w:r>
              <w:t>2-87-57</w:t>
            </w:r>
          </w:p>
          <w:p w:rsidR="007F0D23" w:rsidRDefault="007F0D23">
            <w:pPr>
              <w:pStyle w:val="ConsPlusNormal"/>
            </w:pPr>
            <w:r>
              <w:t>2-79-26</w:t>
            </w:r>
          </w:p>
          <w:p w:rsidR="007F0D23" w:rsidRDefault="007F0D23">
            <w:pPr>
              <w:pStyle w:val="ConsPlusNormal"/>
            </w:pPr>
            <w:r>
              <w:t>2-92-95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423950, п.г.т. Уруссу, ул. Пушкина, д. 105/1</w:t>
            </w:r>
          </w:p>
          <w:p w:rsidR="007F0D23" w:rsidRDefault="007F0D23">
            <w:pPr>
              <w:pStyle w:val="ConsPlusNormal"/>
            </w:pPr>
            <w:r>
              <w:t>uta.44@tatar.ru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Авиастроительному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571-58-00</w:t>
            </w:r>
          </w:p>
          <w:p w:rsidR="007F0D23" w:rsidRDefault="007F0D23">
            <w:pPr>
              <w:pStyle w:val="ConsPlusNormal"/>
            </w:pPr>
            <w:r>
              <w:t>571-63-71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420036, г. Казань, ул. Тимирязева, д. 8</w:t>
            </w:r>
          </w:p>
          <w:p w:rsidR="007F0D23" w:rsidRDefault="007F0D23">
            <w:pPr>
              <w:pStyle w:val="ConsPlusNormal"/>
            </w:pPr>
            <w:r>
              <w:t>avi.k@tatar.ru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Вахитовскому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236-98-11</w:t>
            </w:r>
          </w:p>
          <w:p w:rsidR="007F0D23" w:rsidRDefault="007F0D23">
            <w:pPr>
              <w:pStyle w:val="ConsPlusNormal"/>
            </w:pPr>
            <w:r>
              <w:t>238-23-29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420197, г. Казань, ул. Вишневского, д. 10</w:t>
            </w:r>
          </w:p>
          <w:p w:rsidR="007F0D23" w:rsidRDefault="007F0D23">
            <w:pPr>
              <w:pStyle w:val="ConsPlusNormal"/>
            </w:pPr>
            <w:r>
              <w:t>vah.k@tatar.ru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Кировскому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236-98-11</w:t>
            </w:r>
          </w:p>
          <w:p w:rsidR="007F0D23" w:rsidRDefault="007F0D23">
            <w:pPr>
              <w:pStyle w:val="ConsPlusNormal"/>
            </w:pPr>
            <w:r>
              <w:t>238-23-29</w:t>
            </w:r>
          </w:p>
          <w:p w:rsidR="007F0D23" w:rsidRDefault="007F0D23">
            <w:pPr>
              <w:pStyle w:val="ConsPlusNormal"/>
            </w:pPr>
            <w:r>
              <w:t>294-37-42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420102 г. Казань, ул. Галимджана Баруди, д. 5,</w:t>
            </w:r>
          </w:p>
          <w:p w:rsidR="007F0D23" w:rsidRDefault="007F0D23">
            <w:pPr>
              <w:pStyle w:val="ConsPlusNormal"/>
            </w:pPr>
            <w:r>
              <w:t>420077, г. Казань, ул. Ильича, д. 19</w:t>
            </w:r>
          </w:p>
          <w:p w:rsidR="007F0D23" w:rsidRDefault="007F0D23">
            <w:pPr>
              <w:pStyle w:val="ConsPlusNormal"/>
            </w:pPr>
            <w:r>
              <w:t>kir.k@tatar.ru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Московскому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554-89-54</w:t>
            </w:r>
          </w:p>
          <w:p w:rsidR="007F0D23" w:rsidRDefault="007F0D23">
            <w:pPr>
              <w:pStyle w:val="ConsPlusNormal"/>
            </w:pPr>
            <w:r>
              <w:t>564-81-58</w:t>
            </w:r>
          </w:p>
          <w:p w:rsidR="007F0D23" w:rsidRDefault="007F0D23">
            <w:pPr>
              <w:pStyle w:val="ConsPlusNormal"/>
            </w:pPr>
            <w:r>
              <w:t>564-81-62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420095, г. Казань, ул. Блюхера, д. 81 mos.k@tatar.ru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Ново-Савиновскому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523-75-82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420124, г. Казань, проспект Хусаина Ямашева, д. 37</w:t>
            </w:r>
          </w:p>
          <w:p w:rsidR="007F0D23" w:rsidRDefault="007F0D23">
            <w:pPr>
              <w:pStyle w:val="ConsPlusNormal"/>
            </w:pPr>
            <w:r>
              <w:t>sav.k@tatar.ru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Приволжскому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224-30-61</w:t>
            </w:r>
          </w:p>
          <w:p w:rsidR="007F0D23" w:rsidRDefault="007F0D23">
            <w:pPr>
              <w:pStyle w:val="ConsPlusNormal"/>
            </w:pPr>
            <w:r>
              <w:t>224-35-05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420110, г. Казань, ул. Рихарда Зорге, д. 39</w:t>
            </w:r>
          </w:p>
          <w:p w:rsidR="007F0D23" w:rsidRDefault="007F0D23">
            <w:pPr>
              <w:pStyle w:val="ConsPlusNormal"/>
            </w:pPr>
            <w:r>
              <w:t>pri.k@tatar.ru</w:t>
            </w:r>
          </w:p>
        </w:tc>
      </w:tr>
      <w:tr w:rsidR="007F0D23">
        <w:tc>
          <w:tcPr>
            <w:tcW w:w="667" w:type="dxa"/>
          </w:tcPr>
          <w:p w:rsidR="007F0D23" w:rsidRDefault="007F0D23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7F0D23" w:rsidRDefault="007F0D23">
            <w:pPr>
              <w:pStyle w:val="ConsPlusNormal"/>
            </w:pPr>
            <w:r>
              <w:t>Отделение РЦМП по Советскому району города Казань</w:t>
            </w:r>
          </w:p>
        </w:tc>
        <w:tc>
          <w:tcPr>
            <w:tcW w:w="1361" w:type="dxa"/>
          </w:tcPr>
          <w:p w:rsidR="007F0D23" w:rsidRDefault="007F0D23">
            <w:pPr>
              <w:pStyle w:val="ConsPlusNormal"/>
            </w:pPr>
            <w:r>
              <w:t>(8843)</w:t>
            </w:r>
          </w:p>
          <w:p w:rsidR="007F0D23" w:rsidRDefault="007F0D23">
            <w:pPr>
              <w:pStyle w:val="ConsPlusNormal"/>
            </w:pPr>
            <w:r>
              <w:t>272-51-79</w:t>
            </w:r>
          </w:p>
          <w:p w:rsidR="007F0D23" w:rsidRDefault="007F0D23">
            <w:pPr>
              <w:pStyle w:val="ConsPlusNormal"/>
            </w:pPr>
            <w:r>
              <w:t>273-59-99</w:t>
            </w:r>
          </w:p>
          <w:p w:rsidR="007F0D23" w:rsidRDefault="007F0D23">
            <w:pPr>
              <w:pStyle w:val="ConsPlusNormal"/>
            </w:pPr>
            <w:r>
              <w:t>263-90-60</w:t>
            </w:r>
          </w:p>
        </w:tc>
        <w:tc>
          <w:tcPr>
            <w:tcW w:w="4422" w:type="dxa"/>
          </w:tcPr>
          <w:p w:rsidR="007F0D23" w:rsidRDefault="007F0D23">
            <w:pPr>
              <w:pStyle w:val="ConsPlusNormal"/>
            </w:pPr>
            <w:r>
              <w:t>420073, г. Казань, ул. Аделя Кутуя, д. 33</w:t>
            </w:r>
          </w:p>
          <w:p w:rsidR="007F0D23" w:rsidRDefault="007F0D23">
            <w:pPr>
              <w:pStyle w:val="ConsPlusNormal"/>
            </w:pPr>
            <w:r>
              <w:t>sov.k@tatar.ru</w:t>
            </w:r>
          </w:p>
          <w:p w:rsidR="007F0D23" w:rsidRDefault="007F0D23">
            <w:pPr>
              <w:pStyle w:val="ConsPlusNormal"/>
            </w:pPr>
            <w:r>
              <w:t>420100, г. Казань, ул. Кайбицкая, д. 3</w:t>
            </w:r>
          </w:p>
          <w:p w:rsidR="007F0D23" w:rsidRDefault="007F0D23">
            <w:pPr>
              <w:pStyle w:val="ConsPlusNormal"/>
            </w:pPr>
            <w:r>
              <w:t>azi.k@tatar.ru</w:t>
            </w: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3. Министерство труда, занятости и социальной защиты</w:t>
      </w:r>
    </w:p>
    <w:p w:rsidR="007F0D23" w:rsidRDefault="007F0D23">
      <w:pPr>
        <w:pStyle w:val="ConsPlusNormal"/>
        <w:jc w:val="center"/>
      </w:pPr>
      <w:r>
        <w:t>Республики Татарстан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8"/>
        <w:gridCol w:w="1421"/>
        <w:gridCol w:w="3061"/>
      </w:tblGrid>
      <w:tr w:rsidR="007F0D23">
        <w:tc>
          <w:tcPr>
            <w:tcW w:w="5078" w:type="dxa"/>
          </w:tcPr>
          <w:p w:rsidR="007F0D23" w:rsidRDefault="007F0D2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F0D23">
        <w:tc>
          <w:tcPr>
            <w:tcW w:w="5078" w:type="dxa"/>
          </w:tcPr>
          <w:p w:rsidR="007F0D23" w:rsidRDefault="007F0D23">
            <w:pPr>
              <w:pStyle w:val="ConsPlusNormal"/>
            </w:pPr>
            <w:r>
              <w:t>Министр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557-20-02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</w:pPr>
            <w:r>
              <w:t>mtsz@tatar.ru</w:t>
            </w:r>
          </w:p>
        </w:tc>
      </w:tr>
      <w:tr w:rsidR="007F0D23">
        <w:tc>
          <w:tcPr>
            <w:tcW w:w="5078" w:type="dxa"/>
          </w:tcPr>
          <w:p w:rsidR="007F0D23" w:rsidRDefault="007F0D23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557-20-07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</w:pPr>
            <w:r>
              <w:t>mtsz@tatar.ru</w:t>
            </w:r>
          </w:p>
        </w:tc>
      </w:tr>
      <w:tr w:rsidR="007F0D23">
        <w:tc>
          <w:tcPr>
            <w:tcW w:w="5078" w:type="dxa"/>
          </w:tcPr>
          <w:p w:rsidR="007F0D23" w:rsidRDefault="007F0D23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</w:pPr>
            <w:r>
              <w:t>Elena.Zenina@tatar.ru</w:t>
            </w:r>
          </w:p>
        </w:tc>
      </w:tr>
      <w:tr w:rsidR="007F0D23">
        <w:tc>
          <w:tcPr>
            <w:tcW w:w="5078" w:type="dxa"/>
          </w:tcPr>
          <w:p w:rsidR="007F0D23" w:rsidRDefault="007F0D23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</w:pPr>
            <w:r>
              <w:t>Elvira.Pislegina@tatar.ru</w:t>
            </w: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center"/>
      </w:pPr>
      <w:r>
        <w:t>4. Кабинет Министров Республики Татарстан</w:t>
      </w:r>
    </w:p>
    <w:p w:rsidR="007F0D23" w:rsidRDefault="007F0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8"/>
        <w:gridCol w:w="1421"/>
        <w:gridCol w:w="3061"/>
      </w:tblGrid>
      <w:tr w:rsidR="007F0D23">
        <w:tc>
          <w:tcPr>
            <w:tcW w:w="5078" w:type="dxa"/>
          </w:tcPr>
          <w:p w:rsidR="007F0D23" w:rsidRDefault="007F0D2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F0D23">
        <w:tc>
          <w:tcPr>
            <w:tcW w:w="5078" w:type="dxa"/>
          </w:tcPr>
          <w:p w:rsidR="007F0D23" w:rsidRDefault="007F0D23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21" w:type="dxa"/>
          </w:tcPr>
          <w:p w:rsidR="007F0D23" w:rsidRDefault="007F0D23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061" w:type="dxa"/>
          </w:tcPr>
          <w:p w:rsidR="007F0D23" w:rsidRDefault="007F0D23">
            <w:pPr>
              <w:pStyle w:val="ConsPlusNormal"/>
            </w:pPr>
            <w:r>
              <w:t>pisma@tatar.ru</w:t>
            </w:r>
          </w:p>
        </w:tc>
      </w:tr>
    </w:tbl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jc w:val="both"/>
      </w:pPr>
    </w:p>
    <w:p w:rsidR="007F0D23" w:rsidRDefault="007F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35D" w:rsidRDefault="00E2435D">
      <w:bookmarkStart w:id="38" w:name="_GoBack"/>
      <w:bookmarkEnd w:id="38"/>
    </w:p>
    <w:sectPr w:rsidR="00E2435D" w:rsidSect="0043257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3"/>
    <w:rsid w:val="007F0D23"/>
    <w:rsid w:val="00E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26022C60F5FCB00D90967AF74EAD22FDBA1574AF95C519679AB15AA957B35ACBDC8AC96FE67EA1S7jCL" TargetMode="External"/><Relationship Id="rId21" Type="http://schemas.openxmlformats.org/officeDocument/2006/relationships/hyperlink" Target="consultantplus://offline/ref=8F26022C60F5FCB00D908877E122F029FFB8437CAB97CE483ECAB70DF607B50F8B9C8C9C2CA273A17482DA61S3jEL" TargetMode="External"/><Relationship Id="rId42" Type="http://schemas.openxmlformats.org/officeDocument/2006/relationships/hyperlink" Target="consultantplus://offline/ref=8F26022C60F5FCB00D90967AF74EAD22FDBA1574AF95C519679AB15AA957B35ACBDC8AC96FE67EA2S7j2L" TargetMode="External"/><Relationship Id="rId47" Type="http://schemas.openxmlformats.org/officeDocument/2006/relationships/hyperlink" Target="consultantplus://offline/ref=8F26022C60F5FCB00D90967AF74EAD22FEB31C74A99FC519679AB15AA9S5j7L" TargetMode="External"/><Relationship Id="rId63" Type="http://schemas.openxmlformats.org/officeDocument/2006/relationships/hyperlink" Target="consultantplus://offline/ref=8F26022C60F5FCB00D908877E122F029FFB8437CAB97CE483ECAB70DF607B50F8B9C8C9C2CA273A17482DA62S3j7L" TargetMode="External"/><Relationship Id="rId68" Type="http://schemas.openxmlformats.org/officeDocument/2006/relationships/hyperlink" Target="consultantplus://offline/ref=8F26022C60F5FCB00D90967AF74EAD22FEB31C74A99FC519679AB15AA9S5j7L" TargetMode="External"/><Relationship Id="rId84" Type="http://schemas.openxmlformats.org/officeDocument/2006/relationships/hyperlink" Target="consultantplus://offline/ref=8F26022C60F5FCB00D90967AF74EAD22FEB31D70AA91C519679AB15AA9S5j7L" TargetMode="External"/><Relationship Id="rId89" Type="http://schemas.openxmlformats.org/officeDocument/2006/relationships/hyperlink" Target="consultantplus://offline/ref=8F26022C60F5FCB00D908877E122F029FFB8437CAB97CE483ECAB70DF607B50F8B9C8C9C2CA273A17482DA67S3j7L" TargetMode="External"/><Relationship Id="rId7" Type="http://schemas.openxmlformats.org/officeDocument/2006/relationships/hyperlink" Target="consultantplus://offline/ref=8F26022C60F5FCB00D90967AF74EAD22FEB31C74A99FC519679AB15AA957B35ACBDC8AC96FE67EA9S7j0L" TargetMode="External"/><Relationship Id="rId71" Type="http://schemas.openxmlformats.org/officeDocument/2006/relationships/hyperlink" Target="consultantplus://offline/ref=8F26022C60F5FCB00D90967AF74EAD22F9BB1F78A89C98136FC3BD58AE58EC4DCC9586C86EE578SAj7L" TargetMode="External"/><Relationship Id="rId92" Type="http://schemas.openxmlformats.org/officeDocument/2006/relationships/hyperlink" Target="consultantplus://offline/ref=8F26022C60F5FCB00D908877E122F029FFB8437CAB97CE483ECAB70DF607B50F8B9C8C9C2CA273A17482DA66S3j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26022C60F5FCB00D90967AF74EAD22FDB11472A991C519679AB15AA957B35ACBDC8AC96FE67EA1S7j6L" TargetMode="External"/><Relationship Id="rId29" Type="http://schemas.openxmlformats.org/officeDocument/2006/relationships/hyperlink" Target="consultantplus://offline/ref=8F26022C60F5FCB00D908877E122F029FFB8437CAB97CE483ECAB70DF607B50F8B9C8C9C2CA273A17482DA60S3j3L" TargetMode="External"/><Relationship Id="rId11" Type="http://schemas.openxmlformats.org/officeDocument/2006/relationships/hyperlink" Target="consultantplus://offline/ref=8F26022C60F5FCB00D90967AF74EAD22FEB31F71AA94C519679AB15AA9S5j7L" TargetMode="External"/><Relationship Id="rId24" Type="http://schemas.openxmlformats.org/officeDocument/2006/relationships/hyperlink" Target="consultantplus://offline/ref=8F26022C60F5FCB00D908877E122F029FFB8437CAB97CE483ECAB70DF607B50F8B9C8C9C2CA273A17482DA60S3j6L" TargetMode="External"/><Relationship Id="rId32" Type="http://schemas.openxmlformats.org/officeDocument/2006/relationships/hyperlink" Target="consultantplus://offline/ref=8F26022C60F5FCB00D90967AF74EAD22FEB41C72A1C1921B36CFBFS5jFL" TargetMode="External"/><Relationship Id="rId37" Type="http://schemas.openxmlformats.org/officeDocument/2006/relationships/hyperlink" Target="consultantplus://offline/ref=8F26022C60F5FCB00D90967AF74EAD22F9BB1F78A89C98136FC3BD58AE58EC4DCC9586C86EE578SAj7L" TargetMode="External"/><Relationship Id="rId40" Type="http://schemas.openxmlformats.org/officeDocument/2006/relationships/hyperlink" Target="consultantplus://offline/ref=8F26022C60F5FCB00D908877E122F029FFB8437CAB96CA4B39C6B70DF607B50F8B9C8C9C2CA273A17482DB63S3j3L" TargetMode="External"/><Relationship Id="rId45" Type="http://schemas.openxmlformats.org/officeDocument/2006/relationships/hyperlink" Target="consultantplus://offline/ref=8F26022C60F5FCB00D90967AF74EAD22FEB31C74A99FC519679AB15AA9S5j7L" TargetMode="External"/><Relationship Id="rId53" Type="http://schemas.openxmlformats.org/officeDocument/2006/relationships/hyperlink" Target="consultantplus://offline/ref=8F26022C60F5FCB00D90967AF74EAD22FEB31D70AA91C519679AB15AA9S5j7L" TargetMode="External"/><Relationship Id="rId58" Type="http://schemas.openxmlformats.org/officeDocument/2006/relationships/hyperlink" Target="consultantplus://offline/ref=8F26022C60F5FCB00D908877E122F029FFB8437CAB97C9463DC7B70DF607B50F8B9C8C9C2CA273A17482D867S3j2L" TargetMode="External"/><Relationship Id="rId66" Type="http://schemas.openxmlformats.org/officeDocument/2006/relationships/hyperlink" Target="consultantplus://offline/ref=8F26022C60F5FCB00D908877E122F029FFB8437CAB97CE483ECAB70DF607B50F8B9C8C9C2CA273A17482DA62S3j5L" TargetMode="External"/><Relationship Id="rId74" Type="http://schemas.openxmlformats.org/officeDocument/2006/relationships/hyperlink" Target="consultantplus://offline/ref=8F26022C60F5FCB00D908877E122F029FFB8437CAB97CE483ECAB70DF607B50F8B9C8C9C2CA273A17482DA62S3j1L" TargetMode="External"/><Relationship Id="rId79" Type="http://schemas.openxmlformats.org/officeDocument/2006/relationships/hyperlink" Target="consultantplus://offline/ref=8F26022C60F5FCB00D908877E122F029FFB8437CAB97CE483ECAB70DF607B50F8B9C8C9C2CA273A17482DA65S3j7L" TargetMode="External"/><Relationship Id="rId87" Type="http://schemas.openxmlformats.org/officeDocument/2006/relationships/hyperlink" Target="consultantplus://offline/ref=8F26022C60F5FCB00D908877E122F029FFB8437CAB97CE483ECAB70DF607B50F8B9C8C9C2CA273A17482DA64S3j0L" TargetMode="External"/><Relationship Id="rId102" Type="http://schemas.openxmlformats.org/officeDocument/2006/relationships/hyperlink" Target="consultantplus://offline/ref=8F26022C60F5FCB00D908877E122F029FFB8437CAB97CE483ECAB70DF607B50F8B9C8C9C2CA273A17482DA69S3j1L" TargetMode="External"/><Relationship Id="rId5" Type="http://schemas.openxmlformats.org/officeDocument/2006/relationships/hyperlink" Target="consultantplus://offline/ref=8F26022C60F5FCB00D908877E122F029FFB8437CAB97CE483ECAB70DF607B50F8B9C8C9C2CA273A17482DA61S3j0L" TargetMode="External"/><Relationship Id="rId61" Type="http://schemas.openxmlformats.org/officeDocument/2006/relationships/hyperlink" Target="consultantplus://offline/ref=8F26022C60F5FCB00D90967AF74EAD22FEB31D70AA91C519679AB15AA9S5j7L" TargetMode="External"/><Relationship Id="rId82" Type="http://schemas.openxmlformats.org/officeDocument/2006/relationships/hyperlink" Target="consultantplus://offline/ref=8F26022C60F5FCB00D90967AF74EAD22FEB31C74A99FC519679AB15AA9S5j7L" TargetMode="External"/><Relationship Id="rId90" Type="http://schemas.openxmlformats.org/officeDocument/2006/relationships/hyperlink" Target="consultantplus://offline/ref=8F26022C60F5FCB00D908877E122F029FFB8437CAB97CE483ECAB70DF607B50F8B9C8C9C2CA273A17482DA67S3j2L" TargetMode="External"/><Relationship Id="rId95" Type="http://schemas.openxmlformats.org/officeDocument/2006/relationships/hyperlink" Target="consultantplus://offline/ref=8F26022C60F5FCB00D90967AF74EAD22FEB21E70A397C519679AB15AA9S5j7L" TargetMode="External"/><Relationship Id="rId19" Type="http://schemas.openxmlformats.org/officeDocument/2006/relationships/hyperlink" Target="consultantplus://offline/ref=8F26022C60F5FCB00D908877E122F029FFB8437CAB96CE4F3BCFB70DF607B50F8BS9jCL" TargetMode="External"/><Relationship Id="rId14" Type="http://schemas.openxmlformats.org/officeDocument/2006/relationships/hyperlink" Target="consultantplus://offline/ref=8F26022C60F5FCB00D90967AF74EAD22FEB31C74A99FC519679AB15AA957B35ACBDC8AC96FE67EA9S7j0L" TargetMode="External"/><Relationship Id="rId22" Type="http://schemas.openxmlformats.org/officeDocument/2006/relationships/hyperlink" Target="consultantplus://offline/ref=8F26022C60F5FCB00D908877E122F029FFB8437CA295C94A39C5EA07FE5EB90DS8jCL" TargetMode="External"/><Relationship Id="rId27" Type="http://schemas.openxmlformats.org/officeDocument/2006/relationships/hyperlink" Target="consultantplus://offline/ref=8F26022C60F5FCB00D90967AF74EAD22FEB31F71AA94C519679AB15AA957B35ACBDC8AC96ASEj1L" TargetMode="External"/><Relationship Id="rId30" Type="http://schemas.openxmlformats.org/officeDocument/2006/relationships/hyperlink" Target="consultantplus://offline/ref=8F26022C60F5FCB00D90967AF74EAD22FDBA1574AF95C519679AB15AA957B35ACBDC8AC96FE67FA8S7j4L" TargetMode="External"/><Relationship Id="rId35" Type="http://schemas.openxmlformats.org/officeDocument/2006/relationships/hyperlink" Target="consultantplus://offline/ref=8F26022C60F5FCB00D90967AF74EAD22FEB21D72A896C519679AB15AA957B35ACBDC8AC96FE67EA1S7j4L" TargetMode="External"/><Relationship Id="rId43" Type="http://schemas.openxmlformats.org/officeDocument/2006/relationships/hyperlink" Target="consultantplus://offline/ref=8F26022C60F5FCB00D90967AF74EAD22FDBA1574AF95C519679AB15AA957B35ACBDC8AC1S6j8L" TargetMode="External"/><Relationship Id="rId48" Type="http://schemas.openxmlformats.org/officeDocument/2006/relationships/hyperlink" Target="consultantplus://offline/ref=8F26022C60F5FCB00D908877E122F029FFB8437CAB97CE483ECAB70DF607B50F8B9C8C9C2CA273A17482DA63S3j4L" TargetMode="External"/><Relationship Id="rId56" Type="http://schemas.openxmlformats.org/officeDocument/2006/relationships/hyperlink" Target="consultantplus://offline/ref=8F26022C60F5FCB00D90967AF74EAD22FDB11472A991C519679AB15AA957B35ACBDC8AC96FE67EA1S7j6L" TargetMode="External"/><Relationship Id="rId64" Type="http://schemas.openxmlformats.org/officeDocument/2006/relationships/hyperlink" Target="consultantplus://offline/ref=8F26022C60F5FCB00D90967AF74EAD22FEB31C74A99FC519679AB15AA957B35ACBDC8ASCjAL" TargetMode="External"/><Relationship Id="rId69" Type="http://schemas.openxmlformats.org/officeDocument/2006/relationships/hyperlink" Target="consultantplus://offline/ref=8F26022C60F5FCB00D90967AF74EAD22F9BB1F78A89C98136FC3BD58AE58EC4DCC9586C86EE578SAj7L" TargetMode="External"/><Relationship Id="rId77" Type="http://schemas.openxmlformats.org/officeDocument/2006/relationships/hyperlink" Target="consultantplus://offline/ref=8F26022C60F5FCB00D90967AF74EAD22F9BB1F78A89C98136FC3BD58AE58EC4DCC9586C86EE578SAj7L" TargetMode="External"/><Relationship Id="rId100" Type="http://schemas.openxmlformats.org/officeDocument/2006/relationships/hyperlink" Target="consultantplus://offline/ref=8F26022C60F5FCB00D90967AF74EAD22FEB31C74A99FC519679AB15AA9S5j7L" TargetMode="External"/><Relationship Id="rId8" Type="http://schemas.openxmlformats.org/officeDocument/2006/relationships/hyperlink" Target="consultantplus://offline/ref=8F26022C60F5FCB00D908877E122F029FFB8437CAB97CE483ECAB70DF607B50F8B9C8C9C2CA273A17482DA61S3j0L" TargetMode="External"/><Relationship Id="rId51" Type="http://schemas.openxmlformats.org/officeDocument/2006/relationships/hyperlink" Target="consultantplus://offline/ref=8F26022C60F5FCB00D90967AF74EAD22FEB31D70AA91C519679AB15AA9S5j7L" TargetMode="External"/><Relationship Id="rId72" Type="http://schemas.openxmlformats.org/officeDocument/2006/relationships/hyperlink" Target="consultantplus://offline/ref=8F26022C60F5FCB00D908877E122F029FFB8437CAB97CE483ECAB70DF607B50F8B9C8C9C2CA273A17482DA62S3j0L" TargetMode="External"/><Relationship Id="rId80" Type="http://schemas.openxmlformats.org/officeDocument/2006/relationships/hyperlink" Target="consultantplus://offline/ref=8F26022C60F5FCB00D908877E122F029FFB8437CAB97CE483ECAB70DF607B50F8B9C8C9C2CA273A17482DA65S3j4L" TargetMode="External"/><Relationship Id="rId85" Type="http://schemas.openxmlformats.org/officeDocument/2006/relationships/hyperlink" Target="consultantplus://offline/ref=8F26022C60F5FCB00D90967AF74EAD22FEB31C74A99FC519679AB15AA9S5j7L" TargetMode="External"/><Relationship Id="rId93" Type="http://schemas.openxmlformats.org/officeDocument/2006/relationships/hyperlink" Target="consultantplus://offline/ref=8F26022C60F5FCB00D908877E122F029FFB8437CAB97CE483ECAB70DF607B50F8B9C8C9C2CA273A17482DA66S3j0L" TargetMode="External"/><Relationship Id="rId98" Type="http://schemas.openxmlformats.org/officeDocument/2006/relationships/hyperlink" Target="consultantplus://offline/ref=8F26022C60F5FCB00D908877E122F029FFB8437CAB97CE483ECAB70DF607B50F8B9C8C9C2CA273A17482DA69S3j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26022C60F5FCB00D90967AF74EAD22FEB31D70A895C519679AB15AA9S5j7L" TargetMode="External"/><Relationship Id="rId17" Type="http://schemas.openxmlformats.org/officeDocument/2006/relationships/hyperlink" Target="consultantplus://offline/ref=8F26022C60F5FCB00D90967AF74EAD22FDBA1574AF95C519679AB15AA957B35ACBDC8AC96FE67EA1S7j4L" TargetMode="External"/><Relationship Id="rId25" Type="http://schemas.openxmlformats.org/officeDocument/2006/relationships/hyperlink" Target="consultantplus://offline/ref=8F26022C60F5FCB00D90967AF74EAD22FEB31F71AA94C519679AB15AA957B35ACBDC8AC9S6j7L" TargetMode="External"/><Relationship Id="rId33" Type="http://schemas.openxmlformats.org/officeDocument/2006/relationships/hyperlink" Target="consultantplus://offline/ref=8F26022C60F5FCB00D90967AF74EAD22F9BA1973A1C1921B36CFBFS5jFL" TargetMode="External"/><Relationship Id="rId38" Type="http://schemas.openxmlformats.org/officeDocument/2006/relationships/hyperlink" Target="consultantplus://offline/ref=8F26022C60F5FCB00D90967AF74EAD22FDBA1574AF95C519679AB15AA957B35ACBDC8AC96FE67EA6S7j3L" TargetMode="External"/><Relationship Id="rId46" Type="http://schemas.openxmlformats.org/officeDocument/2006/relationships/hyperlink" Target="consultantplus://offline/ref=8F26022C60F5FCB00D90967AF74EAD22FEB31D70AA91C519679AB15AA9S5j7L" TargetMode="External"/><Relationship Id="rId59" Type="http://schemas.openxmlformats.org/officeDocument/2006/relationships/hyperlink" Target="consultantplus://offline/ref=8F26022C60F5FCB00D90967AF74EAD22FEB31D70AA91C519679AB15AA9S5j7L" TargetMode="External"/><Relationship Id="rId67" Type="http://schemas.openxmlformats.org/officeDocument/2006/relationships/hyperlink" Target="consultantplus://offline/ref=8F26022C60F5FCB00D90967AF74EAD22FEB31D70AA91C519679AB15AA9S5j7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8F26022C60F5FCB00D908877E122F029FFB8437CAB97CF483CC8B70DF607B50F8B9C8C9C2CA273A17482DB64S3j1L" TargetMode="External"/><Relationship Id="rId41" Type="http://schemas.openxmlformats.org/officeDocument/2006/relationships/hyperlink" Target="consultantplus://offline/ref=8F26022C60F5FCB00D908877E122F029FFB8437CAB97CE483ECAB70DF607B50F8B9C8C9C2CA273A17482DA60S3jEL" TargetMode="External"/><Relationship Id="rId54" Type="http://schemas.openxmlformats.org/officeDocument/2006/relationships/hyperlink" Target="consultantplus://offline/ref=8F26022C60F5FCB00D90967AF74EAD22FEB31C74A99FC519679AB15AA9S5j7L" TargetMode="External"/><Relationship Id="rId62" Type="http://schemas.openxmlformats.org/officeDocument/2006/relationships/hyperlink" Target="consultantplus://offline/ref=8F26022C60F5FCB00D90967AF74EAD22FEB31C74A99FC519679AB15AA9S5j7L" TargetMode="External"/><Relationship Id="rId70" Type="http://schemas.openxmlformats.org/officeDocument/2006/relationships/hyperlink" Target="consultantplus://offline/ref=8F26022C60F5FCB00D908877E122F029FFB8437CAB97CE483ECAB70DF607B50F8B9C8C9C2CA273A17482DA62S3j0L" TargetMode="External"/><Relationship Id="rId75" Type="http://schemas.openxmlformats.org/officeDocument/2006/relationships/hyperlink" Target="consultantplus://offline/ref=8F26022C60F5FCB00D908877E122F029FFB8437CAB97CE483ECAB70DF607B50F8B9C8C9C2CA273A17482DA62S3jFL" TargetMode="External"/><Relationship Id="rId83" Type="http://schemas.openxmlformats.org/officeDocument/2006/relationships/hyperlink" Target="consultantplus://offline/ref=8F26022C60F5FCB00D908877E122F029FFB8437CAB97CE483ECAB70DF607B50F8B9C8C9C2CA273A17482DA65S3j2L" TargetMode="External"/><Relationship Id="rId88" Type="http://schemas.openxmlformats.org/officeDocument/2006/relationships/hyperlink" Target="consultantplus://offline/ref=8F26022C60F5FCB00D908877E122F029FFB8437CAB97CE483ECAB70DF607B50F8B9C8C9C2CA273A17482DA67S3j6L" TargetMode="External"/><Relationship Id="rId91" Type="http://schemas.openxmlformats.org/officeDocument/2006/relationships/hyperlink" Target="consultantplus://offline/ref=8F26022C60F5FCB00D908877E122F029FFB8437CAB97CE483ECAB70DF607B50F8B9C8C9C2CA273A17482DA66S3j6L" TargetMode="External"/><Relationship Id="rId96" Type="http://schemas.openxmlformats.org/officeDocument/2006/relationships/hyperlink" Target="consultantplus://offline/ref=8F26022C60F5FCB00D908877E122F029FFB8437CAB97CE483ECAB70DF607B50F8B9C8C9C2CA273A17482DA66S3j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7E122F029FFB8437CAB97C9463DC7B70DF607B50F8B9C8C9C2CA273A17482D867S3j6L" TargetMode="External"/><Relationship Id="rId15" Type="http://schemas.openxmlformats.org/officeDocument/2006/relationships/hyperlink" Target="consultantplus://offline/ref=8F26022C60F5FCB00D90967AF74EAD22FEB31D70AA91C519679AB15AA9S5j7L" TargetMode="External"/><Relationship Id="rId23" Type="http://schemas.openxmlformats.org/officeDocument/2006/relationships/hyperlink" Target="consultantplus://offline/ref=8F26022C60F5FCB00D90967AF74EAD22FEB31C74A99FC519679AB15AA957B35ACBDC8AC96FE67EA1S7j1L" TargetMode="External"/><Relationship Id="rId28" Type="http://schemas.openxmlformats.org/officeDocument/2006/relationships/hyperlink" Target="consultantplus://offline/ref=8F26022C60F5FCB00D908877E122F029FFB8437CA295C94A39C5EA07FE5EB90D8C93D38B2BEB7FA07482DBS6j8L" TargetMode="External"/><Relationship Id="rId36" Type="http://schemas.openxmlformats.org/officeDocument/2006/relationships/hyperlink" Target="consultantplus://offline/ref=8F26022C60F5FCB00D908877E122F029FFB8437CAB97CE483ECAB70DF607B50F8B9C8C9C2CA273A17482DA60S3j1L" TargetMode="External"/><Relationship Id="rId49" Type="http://schemas.openxmlformats.org/officeDocument/2006/relationships/hyperlink" Target="consultantplus://offline/ref=8F26022C60F5FCB00D90967AF74EAD22FDB11472A991C519679AB15AA957B35ACBDC8AC96FE67EA1S7j6L" TargetMode="External"/><Relationship Id="rId57" Type="http://schemas.openxmlformats.org/officeDocument/2006/relationships/hyperlink" Target="consultantplus://offline/ref=8F26022C60F5FCB00D908877E122F029FFB8437CAB97CE483ECAB70DF607B50F8B9C8C9C2CA273A17482DA63S3j0L" TargetMode="External"/><Relationship Id="rId10" Type="http://schemas.openxmlformats.org/officeDocument/2006/relationships/hyperlink" Target="consultantplus://offline/ref=8F26022C60F5FCB00D908877E122F029FFB8437CAB97CE483ECAB70DF607B50F8B9C8C9C2CA273A17482DA61S3j1L" TargetMode="External"/><Relationship Id="rId31" Type="http://schemas.openxmlformats.org/officeDocument/2006/relationships/hyperlink" Target="consultantplus://offline/ref=8F26022C60F5FCB00D90967AF74EAD22FEB41C72A1C1921B36CFBFS5jFL" TargetMode="External"/><Relationship Id="rId44" Type="http://schemas.openxmlformats.org/officeDocument/2006/relationships/hyperlink" Target="consultantplus://offline/ref=8F26022C60F5FCB00D90967AF74EAD22FEB31D70AA91C519679AB15AA9S5j7L" TargetMode="External"/><Relationship Id="rId52" Type="http://schemas.openxmlformats.org/officeDocument/2006/relationships/hyperlink" Target="consultantplus://offline/ref=8F26022C60F5FCB00D90967AF74EAD22FEB31C74A99FC519679AB15AA9S5j7L" TargetMode="External"/><Relationship Id="rId60" Type="http://schemas.openxmlformats.org/officeDocument/2006/relationships/hyperlink" Target="consultantplus://offline/ref=8F26022C60F5FCB00D90967AF74EAD22FEB31C74A99FC519679AB15AA9S5j7L" TargetMode="External"/><Relationship Id="rId65" Type="http://schemas.openxmlformats.org/officeDocument/2006/relationships/hyperlink" Target="consultantplus://offline/ref=8F26022C60F5FCB00D908877E122F029FFB8437CAB97CE483ECAB70DF607B50F8B9C8C9C2CA273A17482DA62S3j4L" TargetMode="External"/><Relationship Id="rId73" Type="http://schemas.openxmlformats.org/officeDocument/2006/relationships/hyperlink" Target="consultantplus://offline/ref=8F26022C60F5FCB00D908877E122F029FFB8437CAB97CE483ECAB70DF607B50F8B9C8C9C2CA273A17482DA62S3j0L" TargetMode="External"/><Relationship Id="rId78" Type="http://schemas.openxmlformats.org/officeDocument/2006/relationships/hyperlink" Target="consultantplus://offline/ref=8F26022C60F5FCB00D908877E122F029FFB8437CAB97CE483ECAB70DF607B50F8B9C8C9C2CA273A17482DA65S3j7L" TargetMode="External"/><Relationship Id="rId81" Type="http://schemas.openxmlformats.org/officeDocument/2006/relationships/hyperlink" Target="consultantplus://offline/ref=8F26022C60F5FCB00D90967AF74EAD22FEB31D70AA91C519679AB15AA9S5j7L" TargetMode="External"/><Relationship Id="rId86" Type="http://schemas.openxmlformats.org/officeDocument/2006/relationships/hyperlink" Target="consultantplus://offline/ref=8F26022C60F5FCB00D908877E122F029FFB8437CAB97CE483ECAB70DF607B50F8B9C8C9C2CA273A17482DA64S3j6L" TargetMode="External"/><Relationship Id="rId94" Type="http://schemas.openxmlformats.org/officeDocument/2006/relationships/hyperlink" Target="consultantplus://offline/ref=8F26022C60F5FCB00D908877E122F029FFB8437CAB97CE483ECAB70DF607B50F8B9C8C9C2CA273A17482DA66S3jEL" TargetMode="External"/><Relationship Id="rId99" Type="http://schemas.openxmlformats.org/officeDocument/2006/relationships/hyperlink" Target="consultantplus://offline/ref=8F26022C60F5FCB00D90967AF74EAD22FEB31D70AA91C519679AB15AA9S5j7L" TargetMode="External"/><Relationship Id="rId101" Type="http://schemas.openxmlformats.org/officeDocument/2006/relationships/hyperlink" Target="consultantplus://offline/ref=8F26022C60F5FCB00D908877E122F029FFB8437CAB97CE483ECAB70DF607B50F8B9C8C9C2CA273A17482DA69S3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6022C60F5FCB00D908877E122F029FFB8437CAB97C9463DC7B70DF607B50F8B9C8C9C2CA273A17482D867S3j6L" TargetMode="External"/><Relationship Id="rId13" Type="http://schemas.openxmlformats.org/officeDocument/2006/relationships/hyperlink" Target="consultantplus://offline/ref=8F26022C60F5FCB00D90967AF74EAD22FEB21E70A397C519679AB15AA9S5j7L" TargetMode="External"/><Relationship Id="rId18" Type="http://schemas.openxmlformats.org/officeDocument/2006/relationships/hyperlink" Target="consultantplus://offline/ref=8F26022C60F5FCB00D908877E122F029FFB8437CAB96CA4B39C6B70DF607B50F8BS9jCL" TargetMode="External"/><Relationship Id="rId39" Type="http://schemas.openxmlformats.org/officeDocument/2006/relationships/hyperlink" Target="consultantplus://offline/ref=8F26022C60F5FCB00D90967AF74EAD22FEB31D70A895C519679AB15AA957B35ACBDC8ACCS6jFL" TargetMode="External"/><Relationship Id="rId34" Type="http://schemas.openxmlformats.org/officeDocument/2006/relationships/hyperlink" Target="consultantplus://offline/ref=8F26022C60F5FCB00D90967AF74EAD22FDBA1574AF95C519679AB15AA957B35ACBDC8AC96FE67FA8S7j2L" TargetMode="External"/><Relationship Id="rId50" Type="http://schemas.openxmlformats.org/officeDocument/2006/relationships/hyperlink" Target="consultantplus://offline/ref=8F26022C60F5FCB00D908877E122F029FFB8437CAB97C9463DC7B70DF607B50F8B9C8C9C2CA273A17482D867S3j7L" TargetMode="External"/><Relationship Id="rId55" Type="http://schemas.openxmlformats.org/officeDocument/2006/relationships/hyperlink" Target="consultantplus://offline/ref=8F26022C60F5FCB00D908877E122F029FFB8437CAB97CF483CC8B70DF607B50F8B9C8C9C2CA273A17482D860S3j7L" TargetMode="External"/><Relationship Id="rId76" Type="http://schemas.openxmlformats.org/officeDocument/2006/relationships/hyperlink" Target="consultantplus://offline/ref=8F26022C60F5FCB00D908877E122F029FFB8437CAB97CE483ECAB70DF607B50F8B9C8C9C2CA273A17482DA65S3j6L" TargetMode="External"/><Relationship Id="rId97" Type="http://schemas.openxmlformats.org/officeDocument/2006/relationships/hyperlink" Target="consultantplus://offline/ref=8F26022C60F5FCB00D908877E122F029FFB8437CAB97CE483ECAB70DF607B50F8B9C8C9C2CA273A17482DA69S3j6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17023</Words>
  <Characters>97032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2017-04-05T11:35:00Z</dcterms:created>
  <dcterms:modified xsi:type="dcterms:W3CDTF">2017-04-05T11:36:00Z</dcterms:modified>
</cp:coreProperties>
</file>