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DC" w:rsidRDefault="002019D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19DC" w:rsidRDefault="002019DC">
      <w:pPr>
        <w:pStyle w:val="ConsPlusNormal"/>
        <w:jc w:val="both"/>
        <w:outlineLvl w:val="0"/>
      </w:pPr>
    </w:p>
    <w:p w:rsidR="002019DC" w:rsidRDefault="002019DC">
      <w:pPr>
        <w:pStyle w:val="ConsPlusNormal"/>
        <w:outlineLvl w:val="0"/>
      </w:pPr>
      <w:r>
        <w:t>Зарегистрировано в Минюсте РТ 22 марта 2017 г. N 3858</w:t>
      </w:r>
    </w:p>
    <w:p w:rsidR="002019DC" w:rsidRDefault="00201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</w:pPr>
      <w:r>
        <w:t>МИНИСТЕРСТВО ЗЕМЕЛЬНЫХ И ИМУЩЕСТВЕННЫХ ОТНОШЕНИЙ</w:t>
      </w:r>
    </w:p>
    <w:p w:rsidR="002019DC" w:rsidRDefault="002019DC">
      <w:pPr>
        <w:pStyle w:val="ConsPlusTitle"/>
        <w:jc w:val="center"/>
      </w:pPr>
      <w:r>
        <w:t>РЕСПУБЛИКИ ТАТАРСТАН</w:t>
      </w:r>
    </w:p>
    <w:p w:rsidR="002019DC" w:rsidRDefault="002019DC">
      <w:pPr>
        <w:pStyle w:val="ConsPlusTitle"/>
        <w:jc w:val="center"/>
      </w:pPr>
    </w:p>
    <w:p w:rsidR="002019DC" w:rsidRDefault="002019DC">
      <w:pPr>
        <w:pStyle w:val="ConsPlusTitle"/>
        <w:jc w:val="center"/>
      </w:pPr>
      <w:r>
        <w:t>РАСПОРЯЖЕНИЕ</w:t>
      </w:r>
    </w:p>
    <w:p w:rsidR="002019DC" w:rsidRDefault="002019DC">
      <w:pPr>
        <w:pStyle w:val="ConsPlusTitle"/>
        <w:jc w:val="center"/>
      </w:pPr>
      <w:r>
        <w:t xml:space="preserve">от 13 февраля 2017 г. N </w:t>
      </w:r>
      <w:bookmarkStart w:id="0" w:name="_GoBack"/>
      <w:r>
        <w:t>283-р</w:t>
      </w:r>
    </w:p>
    <w:bookmarkEnd w:id="0"/>
    <w:p w:rsidR="002019DC" w:rsidRDefault="002019DC">
      <w:pPr>
        <w:pStyle w:val="ConsPlusTitle"/>
        <w:jc w:val="center"/>
      </w:pPr>
    </w:p>
    <w:p w:rsidR="002019DC" w:rsidRDefault="002019D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019DC" w:rsidRDefault="002019DC">
      <w:pPr>
        <w:pStyle w:val="ConsPlusTitle"/>
        <w:jc w:val="center"/>
      </w:pPr>
      <w:r>
        <w:t>ГОСУДАРСТВЕННОЙ УСЛУГИ ПО ЗАКЛЮЧЕНИЮ СОГЛАШЕНИЯ О</w:t>
      </w:r>
    </w:p>
    <w:p w:rsidR="002019DC" w:rsidRDefault="002019DC">
      <w:pPr>
        <w:pStyle w:val="ConsPlusTitle"/>
        <w:jc w:val="center"/>
      </w:pPr>
      <w:r>
        <w:t>ПЕРЕРАСПРЕДЕЛЕНИИ ЗЕМЕЛЬ И (ИЛИ) ЗЕМЕЛЬНЫХ УЧАСТКОВ,</w:t>
      </w:r>
    </w:p>
    <w:p w:rsidR="002019DC" w:rsidRDefault="002019DC">
      <w:pPr>
        <w:pStyle w:val="ConsPlusTitle"/>
        <w:jc w:val="center"/>
      </w:pPr>
      <w:r>
        <w:t>НАХОДЯЩИХСЯ В СОБСТВЕННОСТИ РЕСПУБЛИКИ ТАТАРСТАН,</w:t>
      </w:r>
    </w:p>
    <w:p w:rsidR="002019DC" w:rsidRDefault="002019DC">
      <w:pPr>
        <w:pStyle w:val="ConsPlusTitle"/>
        <w:jc w:val="center"/>
      </w:pPr>
      <w:r>
        <w:t>И ЗЕМЕЛЬНЫХ УЧАСТКОВ, НАХОДЯЩИХСЯ В ЧАСТНОЙ СОБСТВЕННОСТИ</w:t>
      </w:r>
    </w:p>
    <w:p w:rsidR="002019DC" w:rsidRDefault="002019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9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31.05.2018 N 1500-р)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заключению соглашения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 (далее - Регламент).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2. Заместителям министра, начальникам управлений организовать ознакомление сотрудников с </w:t>
      </w:r>
      <w:hyperlink w:anchor="P35" w:history="1">
        <w:r>
          <w:rPr>
            <w:color w:val="0000FF"/>
          </w:rPr>
          <w:t>Регламентом</w:t>
        </w:r>
      </w:hyperlink>
      <w:r>
        <w:t xml:space="preserve"> и обеспечить его безусловное выполнение.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распоряжения возложить на первого заместителя министра </w:t>
      </w:r>
      <w:proofErr w:type="spellStart"/>
      <w:r>
        <w:t>С.А.Демидова</w:t>
      </w:r>
      <w:proofErr w:type="spellEnd"/>
      <w:r>
        <w:t>.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</w:pPr>
      <w:r>
        <w:t>Министр</w:t>
      </w:r>
    </w:p>
    <w:p w:rsidR="002019DC" w:rsidRDefault="002019DC">
      <w:pPr>
        <w:pStyle w:val="ConsPlusNormal"/>
        <w:jc w:val="right"/>
      </w:pPr>
      <w:r>
        <w:t>А.К.ХАМАЕВ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0"/>
      </w:pPr>
      <w:r>
        <w:t>Утвержден</w:t>
      </w:r>
    </w:p>
    <w:p w:rsidR="002019DC" w:rsidRDefault="002019DC">
      <w:pPr>
        <w:pStyle w:val="ConsPlusNormal"/>
        <w:jc w:val="right"/>
      </w:pPr>
      <w:r>
        <w:t>распоряжением</w:t>
      </w:r>
    </w:p>
    <w:p w:rsidR="002019DC" w:rsidRDefault="002019DC">
      <w:pPr>
        <w:pStyle w:val="ConsPlusNormal"/>
        <w:jc w:val="right"/>
      </w:pPr>
      <w:r>
        <w:t>Министерства земельных и имущественных</w:t>
      </w:r>
    </w:p>
    <w:p w:rsidR="002019DC" w:rsidRDefault="002019DC">
      <w:pPr>
        <w:pStyle w:val="ConsPlusNormal"/>
        <w:jc w:val="right"/>
      </w:pPr>
      <w:r>
        <w:t>отношений Республики Татарстан</w:t>
      </w:r>
    </w:p>
    <w:p w:rsidR="002019DC" w:rsidRDefault="002019DC">
      <w:pPr>
        <w:pStyle w:val="ConsPlusNormal"/>
        <w:jc w:val="right"/>
      </w:pPr>
      <w:r>
        <w:t>от 13 февраля 2017 г. N 283-р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2019DC" w:rsidRDefault="002019DC">
      <w:pPr>
        <w:pStyle w:val="ConsPlusTitle"/>
        <w:jc w:val="center"/>
      </w:pPr>
      <w:r>
        <w:t>ПРЕДОСТАВЛЕНИЯ ГОСУДАРСТВЕННОЙ УСЛУГИ ПО ЗАКЛЮЧЕНИЮ</w:t>
      </w:r>
    </w:p>
    <w:p w:rsidR="002019DC" w:rsidRDefault="002019DC">
      <w:pPr>
        <w:pStyle w:val="ConsPlusTitle"/>
        <w:jc w:val="center"/>
      </w:pPr>
      <w:r>
        <w:t>СОГЛАШЕНИЯ О ПЕРЕРАСПРЕДЕЛЕНИИ ЗЕМЕЛЬ И (ИЛИ) ЗЕМЕЛЬНЫХ</w:t>
      </w:r>
    </w:p>
    <w:p w:rsidR="002019DC" w:rsidRDefault="002019DC">
      <w:pPr>
        <w:pStyle w:val="ConsPlusTitle"/>
        <w:jc w:val="center"/>
      </w:pPr>
      <w:r>
        <w:t>УЧАСТКОВ, НАХОДЯЩИХСЯ В СОБСТВЕННОСТИ РЕСПУБЛИКИ ТАТАРСТАН,</w:t>
      </w:r>
    </w:p>
    <w:p w:rsidR="002019DC" w:rsidRDefault="002019DC">
      <w:pPr>
        <w:pStyle w:val="ConsPlusTitle"/>
        <w:jc w:val="center"/>
      </w:pPr>
      <w:r>
        <w:t>И ЗЕМЕЛЬНЫХ УЧАСТКОВ, НАХОДЯЩИХСЯ В ЧАСТНОЙ СОБСТВЕННОСТИ</w:t>
      </w:r>
    </w:p>
    <w:p w:rsidR="002019DC" w:rsidRDefault="002019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9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31.05.2018 N 1500-р)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1"/>
      </w:pPr>
      <w:r>
        <w:t>1. Общие положения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>1.1. Настоящий Регламент устанавливает стандарт и порядок предоставления государственной услуги по заключению соглашения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 (далее - государственная услуга).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1.2. Соглашение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 (далее - соглашение о перераспределении), заключается в соответствии с Административным регламентом предоставления государственной услуги по заключению соглашения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 (далее - Регламент), в случаях: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>
        <w:t>вкрапливания</w:t>
      </w:r>
      <w:proofErr w:type="spellEnd"/>
      <w: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3) перераспределение земель и (или) земельных участков, находящихся в собственности Республики Татарстан,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4) земельные участки образуются для размещения объектов капитального строительства, предусмотренных </w:t>
      </w:r>
      <w:hyperlink r:id="rId7" w:history="1">
        <w:r>
          <w:rPr>
            <w:color w:val="0000FF"/>
          </w:rPr>
          <w:t>статьей 49</w:t>
        </w:r>
      </w:hyperlink>
      <w:r>
        <w:t xml:space="preserve"> Земельного кодекса Российской Федерации, в том числе в целях изъятия земельных участков для государственных или муниципальных нужд.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1.3. Получатели государственной услуги - физические и юридические лица, являющиеся собственниками земельных участков и заинтересованные в заключении соглашения о перераспределении земель и (или) земельных участков, находящихся в собственности Республики Татарстан, и земельных участков, принадлежащих соответствующим физическим и юридическим лицам на праве собственности.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Заявителями и лицами, выступающими от имени заявителей - юридических и физических лиц в ходе предоставления государственной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- заявители).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Министерством земельных и имущественных отношений Республики Татарстан (далее - Министерство).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2" w:name="P54"/>
      <w:bookmarkEnd w:id="2"/>
      <w:r>
        <w:t>1.4.1. Место нахождения Министерства: г. Казань, ул. Вишневского, 26.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>График работы Министерства: ежедневно, кроме субботы и воскресенья, понедельник - четверг с 9.00 до 18.00, пятница с 9.00 до 16.45, обед с 11.45 до 12.30. График приема заявлений: ежедневно, кроме субботы и воскресенья, понедельник - четверг с 9.00 до 18.00, пятница с 9.00 до 16.45, обед с 11.45 до 12.30.</w:t>
      </w:r>
    </w:p>
    <w:p w:rsidR="002019DC" w:rsidRDefault="002019D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Проезд общественным транспортом: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автобусы маршрутов NN 1, 4, 25, 43 до остановки "Калинина";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на метро до станции "Суконная Слобода".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1.4.2. Справочный телефон отдела эффективного использования государственных земель управления земельных ресурсов Министерства (далее - Отдел): 221-40-39, 221-40-89.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1.4.3. Адрес официального сайта Министерства в информационно-телекоммуникационной сети "Интернет" (далее - сеть "Интернет"): http://mzio.tatarstan.ru.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1.4.4. Информация о государственной услуге может быть получена: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2) посредством информационно-телекоммуникационной сети "Интернет":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 (далее - официальный сайт) (http://mzio.tatarstan.ru);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2019DC" w:rsidRDefault="002019D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3) при устном обращении в Министерство (лично или по телефону);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Министерство.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Информация, размещаемая на информационных стендах, включает в себя сведения о государственной услуге, содержащиеся в </w:t>
      </w:r>
      <w:hyperlink w:anchor="P54" w:history="1">
        <w:r>
          <w:rPr>
            <w:color w:val="0000FF"/>
          </w:rPr>
          <w:t>пунктах 1.4.1</w:t>
        </w:r>
      </w:hyperlink>
      <w:r>
        <w:t xml:space="preserve">, </w:t>
      </w:r>
      <w:hyperlink w:anchor="P103" w:history="1">
        <w:r>
          <w:rPr>
            <w:color w:val="0000FF"/>
          </w:rPr>
          <w:t>2.1</w:t>
        </w:r>
      </w:hyperlink>
      <w:r>
        <w:t xml:space="preserve">, </w:t>
      </w:r>
      <w:hyperlink w:anchor="P111" w:history="1">
        <w:r>
          <w:rPr>
            <w:color w:val="0000FF"/>
          </w:rPr>
          <w:t>2.3</w:t>
        </w:r>
      </w:hyperlink>
      <w:r>
        <w:t xml:space="preserve">, </w:t>
      </w:r>
      <w:hyperlink w:anchor="P117" w:history="1">
        <w:r>
          <w:rPr>
            <w:color w:val="0000FF"/>
          </w:rPr>
          <w:t>2.4</w:t>
        </w:r>
      </w:hyperlink>
      <w:r>
        <w:t xml:space="preserve">, </w:t>
      </w:r>
      <w:hyperlink w:anchor="P124" w:history="1">
        <w:r>
          <w:rPr>
            <w:color w:val="0000FF"/>
          </w:rPr>
          <w:t>2.5</w:t>
        </w:r>
      </w:hyperlink>
      <w:r>
        <w:t xml:space="preserve">, </w:t>
      </w:r>
      <w:hyperlink w:anchor="P155" w:history="1">
        <w:r>
          <w:rPr>
            <w:color w:val="0000FF"/>
          </w:rPr>
          <w:t>2.8</w:t>
        </w:r>
      </w:hyperlink>
      <w:r>
        <w:t xml:space="preserve">, </w:t>
      </w:r>
      <w:hyperlink w:anchor="P167" w:history="1">
        <w:r>
          <w:rPr>
            <w:color w:val="0000FF"/>
          </w:rPr>
          <w:t>2.10</w:t>
        </w:r>
      </w:hyperlink>
      <w:r>
        <w:t xml:space="preserve">, </w:t>
      </w:r>
      <w:hyperlink w:anchor="P170" w:history="1">
        <w:r>
          <w:rPr>
            <w:color w:val="0000FF"/>
          </w:rPr>
          <w:t>2.11</w:t>
        </w:r>
      </w:hyperlink>
      <w:r>
        <w:t xml:space="preserve">, </w:t>
      </w:r>
      <w:hyperlink w:anchor="P364" w:history="1">
        <w:r>
          <w:rPr>
            <w:color w:val="0000FF"/>
          </w:rPr>
          <w:t>5.1</w:t>
        </w:r>
      </w:hyperlink>
      <w:r>
        <w:t xml:space="preserve"> настоящего Регламента.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1.4.5. Информация по вопросам предоставления государственной услуги размещается специалистом Отдела на официальном сайте и на информационных стендах в помещениях Министерства для работы с заявителями.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ЗК РФ) (Собрание законодательства Российской Федерации, 2001, N 44, ст. 4147,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Налоговый кодекс РФ) (Собрание законодательства Российской Федерации, 1998, N 31, 32, ст. 3824, ст. 3340,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(далее - Федеральный закон N 137-ФЗ) (Собрание законодательства Российской Федерации, 2001, N 44, ст. 4148, с учетом внесенных изменений);</w:t>
      </w:r>
    </w:p>
    <w:p w:rsidR="002019DC" w:rsidRDefault="002019D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(Собрание законодательства Российской Федерации, 2007, N 31, ст. 4017,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(далее - Федеральный закон N 218-ФЗ) (Собрание законодательства Российской Федерации, 2015, N 29, ст. 4344,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формату" (далее - Приказ N 7) (Официальный интернет-портал правовой информации http://www.pravo.gov.ru, 2015, 27 февраля);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Республики Татарстан (далее - ЗК РТ) (Республика Татарстан, 1998, 15 августа, с учетом внесенных изменений);</w:t>
      </w:r>
    </w:p>
    <w:p w:rsidR="002019DC" w:rsidRDefault="002019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Регламентом</w:t>
        </w:r>
      </w:hyperlink>
      <w:r>
        <w:t xml:space="preserve"> Кабинета Министров Республики Татарстан - Правительства Республики Татарстан, утвержденным Постановлением Кабинета Министров Республики Татарстан от 05.12.2005 N 563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2005, N 47 - 48, ст. 0985,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Положением</w:t>
        </w:r>
      </w:hyperlink>
      <w:r>
        <w:t xml:space="preserve"> о Министерстве земельных и имущественных отношений Республики Татарстан, утвержденным Постановлением Кабинета Министров Республики Татарстан от 22.08.2007 N 407 "Вопросы Министерства земельных и имущественных отношений Республики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37, ст. </w:t>
      </w:r>
      <w:r>
        <w:lastRenderedPageBreak/>
        <w:t>1379,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13.08.2011 N 675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 и предоставляются организациями, участвующими в предоставлении государственных услуг" (далее - Постановление КМ РТ N 675)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2011, N 39, ст. 1928,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Порядком</w:t>
        </w:r>
      </w:hyperlink>
      <w:r>
        <w:t xml:space="preserve">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07.08.2012 N 674 "О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2012, N 59, ст. 2041, с учетом внесенных изменений);</w:t>
      </w:r>
    </w:p>
    <w:p w:rsidR="002019DC" w:rsidRDefault="002019D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Порядком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Татарстан, или земельными участками, государственная собственность на которые не разграничена, утвержденным Постановлением Кабинета Министров Республики Татарстан от 19.03.2015 N 168 "Об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Татарстан, или земельными участками, государственная собственность на которые не разграничена"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2015, N 25, ст. 0857, с учетом внесенных изменений).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Министерством,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заявление о предоставлении государственной услуги (далее - заявление) - запрос о предоставлении государственной услуги, предусмотренный </w:t>
      </w:r>
      <w:hyperlink r:id="rId28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форма </w:t>
      </w:r>
      <w:hyperlink w:anchor="P431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2019DC" w:rsidRDefault="002019D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sectPr w:rsidR="002019DC" w:rsidSect="00A41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896"/>
        <w:gridCol w:w="2211"/>
      </w:tblGrid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bookmarkStart w:id="3" w:name="P103"/>
            <w:bookmarkEnd w:id="3"/>
            <w:r>
              <w:t>2.1. Наименование государственной услуги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Заключение соглашения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ст. 39.28</w:t>
              </w:r>
            </w:hyperlink>
            <w:r>
              <w:t xml:space="preserve"> - </w:t>
            </w:r>
            <w:hyperlink r:id="rId31" w:history="1">
              <w:r>
                <w:rPr>
                  <w:color w:val="0000FF"/>
                </w:rPr>
                <w:t>39.29</w:t>
              </w:r>
            </w:hyperlink>
            <w:r>
              <w:t xml:space="preserve"> ЗК РФ;</w:t>
            </w:r>
          </w:p>
          <w:p w:rsidR="002019DC" w:rsidRDefault="002019D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ст. 4</w:t>
              </w:r>
            </w:hyperlink>
            <w:r>
              <w:t xml:space="preserve"> ЗК РТ;</w:t>
            </w:r>
          </w:p>
          <w:p w:rsidR="002019DC" w:rsidRDefault="002019D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3.3.4</w:t>
              </w:r>
            </w:hyperlink>
            <w:r>
              <w:t xml:space="preserve"> Положения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Министерство земельных и имущественных отношений Республики Татарстан (далее - Министерство)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Положение</w:t>
              </w:r>
            </w:hyperlink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bookmarkStart w:id="4" w:name="P111"/>
            <w:bookmarkEnd w:id="4"/>
            <w:r>
              <w:t>2.3. Описание результата предоставления государственной услуги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Принятие решения об утверждении схемы расположения земельного участка и направление решения с приложением схемы заявителю;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принятие решения об отказе в заключении соглашения о перераспределении земельных участков при наличии оснований, предусмотренных </w:t>
            </w:r>
            <w:hyperlink w:anchor="P162" w:history="1">
              <w:r>
                <w:rPr>
                  <w:color w:val="0000FF"/>
                </w:rPr>
                <w:t>пунктом 2.9</w:t>
              </w:r>
            </w:hyperlink>
            <w:r>
              <w:t xml:space="preserve"> Регламента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8 ст. 39.29</w:t>
              </w:r>
            </w:hyperlink>
            <w:r>
              <w:t xml:space="preserve"> ЗК РФ;</w:t>
            </w:r>
          </w:p>
          <w:p w:rsidR="002019DC" w:rsidRDefault="002019D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3.3.4</w:t>
              </w:r>
            </w:hyperlink>
            <w:r>
              <w:t xml:space="preserve"> Положения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2019DC" w:rsidRDefault="002019DC">
            <w:pPr>
              <w:pStyle w:val="ConsPlusNormal"/>
              <w:jc w:val="both"/>
            </w:pPr>
            <w:bookmarkStart w:id="5" w:name="P117"/>
            <w:bookmarkEnd w:id="5"/>
            <w:r>
              <w:t>2.4. Срок предоставления государственной услуги, в том числе с учетом необходимости обращения в</w:t>
            </w:r>
          </w:p>
          <w:p w:rsidR="002019DC" w:rsidRDefault="002019DC">
            <w:pPr>
              <w:pStyle w:val="ConsPlusNormal"/>
              <w:jc w:val="both"/>
            </w:pPr>
            <w:r>
              <w:t xml:space="preserve">организации, участвующие в предоставлении </w:t>
            </w:r>
            <w:r>
              <w:lastRenderedPageBreak/>
              <w:t>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896" w:type="dxa"/>
            <w:tcBorders>
              <w:bottom w:val="nil"/>
            </w:tcBorders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lastRenderedPageBreak/>
              <w:t>Государственная услуга предоставляется в 30-дневный срок со дня поступления заявления.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      </w:r>
            <w:hyperlink r:id="rId37" w:history="1">
              <w:r>
                <w:rPr>
                  <w:color w:val="0000FF"/>
                </w:rPr>
                <w:t>статьей 3.5</w:t>
              </w:r>
            </w:hyperlink>
            <w:r>
              <w:t xml:space="preserve"> Федерального закона N 137-ФЗ, государственная услуга </w:t>
            </w:r>
            <w:r>
              <w:lastRenderedPageBreak/>
              <w:t>предоставляется в 45-дневный срок со дня поступления заявления.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Срок приостановления предоставления государственной услуги не предусматривается</w:t>
            </w:r>
          </w:p>
        </w:tc>
        <w:tc>
          <w:tcPr>
            <w:tcW w:w="2211" w:type="dxa"/>
            <w:tcBorders>
              <w:bottom w:val="nil"/>
            </w:tcBorders>
          </w:tcPr>
          <w:p w:rsidR="002019DC" w:rsidRDefault="002019D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п. 8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8.1 ст. 39.29</w:t>
              </w:r>
            </w:hyperlink>
            <w:r>
              <w:t xml:space="preserve"> ЗК РФ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11395" w:type="dxa"/>
            <w:gridSpan w:val="3"/>
            <w:tcBorders>
              <w:top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 xml:space="preserve">(п. 2.4 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31.05.2018 N 1500-р)</w:t>
            </w:r>
          </w:p>
        </w:tc>
      </w:tr>
      <w:tr w:rsidR="002019DC">
        <w:tc>
          <w:tcPr>
            <w:tcW w:w="3288" w:type="dxa"/>
            <w:vMerge w:val="restart"/>
            <w:tcBorders>
              <w:bottom w:val="nil"/>
            </w:tcBorders>
          </w:tcPr>
          <w:p w:rsidR="002019DC" w:rsidRDefault="002019DC">
            <w:pPr>
              <w:pStyle w:val="ConsPlusNormal"/>
              <w:jc w:val="both"/>
            </w:pPr>
            <w:bookmarkStart w:id="6" w:name="P124"/>
            <w:bookmarkEnd w:id="6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896" w:type="dxa"/>
            <w:tcBorders>
              <w:bottom w:val="nil"/>
            </w:tcBorders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Заявление о перераспределении земельного участка, к которому прилагаются: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1) копии правоустанавливающих или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Прилагаемые к заявлению копии документов представляются с предъявлением оригиналов в случае, если они не заверены нотариусом или органом (организацией, </w:t>
            </w:r>
            <w:r>
              <w:lastRenderedPageBreak/>
              <w:t>учреждением), выдавшим оригинал документа, и заверяются специалистом Министерства.</w:t>
            </w:r>
          </w:p>
        </w:tc>
        <w:tc>
          <w:tcPr>
            <w:tcW w:w="2211" w:type="dxa"/>
            <w:tcBorders>
              <w:bottom w:val="nil"/>
            </w:tcBorders>
          </w:tcPr>
          <w:p w:rsidR="002019DC" w:rsidRDefault="002019D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 ст. 39.29</w:t>
              </w:r>
            </w:hyperlink>
            <w:r>
              <w:t xml:space="preserve"> ЗК РФ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3288" w:type="dxa"/>
            <w:vMerge/>
            <w:tcBorders>
              <w:bottom w:val="nil"/>
            </w:tcBorders>
          </w:tcPr>
          <w:p w:rsidR="002019DC" w:rsidRDefault="002019DC"/>
        </w:tc>
        <w:tc>
          <w:tcPr>
            <w:tcW w:w="5896" w:type="dxa"/>
            <w:tcBorders>
              <w:top w:val="nil"/>
              <w:bottom w:val="nil"/>
            </w:tcBorders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Кадастровый паспорт земельного участка, образуемого в результате перераспределения/выписка из Единого государственного реестра недвижимости (далее - выписка из ЕГРН)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лично (лицом, действующим от имени заявителя, на основании доверенности);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почтовым отправлением.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019DC" w:rsidRDefault="002019D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ч. 13 ст. 39.29</w:t>
              </w:r>
            </w:hyperlink>
            <w:r>
              <w:t xml:space="preserve"> ЗК РФ,</w:t>
            </w:r>
          </w:p>
          <w:p w:rsidR="002019DC" w:rsidRDefault="002019DC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N 218-ФЗ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11395" w:type="dxa"/>
            <w:gridSpan w:val="3"/>
            <w:tcBorders>
              <w:top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31.05.2018 N 1500-р)</w:t>
            </w:r>
          </w:p>
        </w:tc>
      </w:tr>
      <w:tr w:rsidR="002019DC">
        <w:tc>
          <w:tcPr>
            <w:tcW w:w="3288" w:type="dxa"/>
            <w:vMerge w:val="restart"/>
            <w:tcBorders>
              <w:bottom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</w:t>
            </w:r>
            <w:r>
              <w:lastRenderedPageBreak/>
              <w:t>которых находятся данные документы</w:t>
            </w:r>
          </w:p>
        </w:tc>
        <w:tc>
          <w:tcPr>
            <w:tcW w:w="5896" w:type="dxa"/>
            <w:vMerge w:val="restart"/>
            <w:tcBorders>
              <w:bottom w:val="nil"/>
            </w:tcBorders>
          </w:tcPr>
          <w:p w:rsidR="002019DC" w:rsidRDefault="002019DC">
            <w:pPr>
              <w:pStyle w:val="ConsPlusNormal"/>
              <w:ind w:firstLine="540"/>
              <w:jc w:val="both"/>
            </w:pPr>
            <w:r>
              <w:lastRenderedPageBreak/>
              <w:t>Получаются в рамках межведомственного информационного взаимодействия: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1) Сведения из Единого государственного реестра юридических лиц о юридическом лице (далее - ЕГРЮЛ), являющемся заявителем, в Управление Федеральной налоговой службы по Республике Татарстан (далее - УФНС по РТ);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2) Сведения из Единого государственного реестра индивидуальных предпринимателей (далее - ЕГРИП) об индивидуальном предпринимателе, являющемся заявителем, - в УФНС по РТ;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 xml:space="preserve">3) Выписка из Единого государственного реестра недвижимости (далее - ЕГРН) на земельный участок или уведомление об отсутствии в ЕГРН запрашиваемых сведений о земельном участке - в Управление Федеральной службы государственной регистрации, кадастра и картографии по Республике Татарстан (далее - </w:t>
            </w:r>
            <w:proofErr w:type="spellStart"/>
            <w:r>
              <w:t>Росреестр</w:t>
            </w:r>
            <w:proofErr w:type="spellEnd"/>
            <w:r>
              <w:t xml:space="preserve"> по РТ).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 xml:space="preserve">Заявитель вправе представить документы, содержащие </w:t>
            </w:r>
            <w:r>
              <w:lastRenderedPageBreak/>
              <w:t>сведения, указанные в настоящем пункте, в том числе при наличии возможности в электронной форме.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услуги.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 xml:space="preserve">Способы получения и порядок предоставления документов, которые заявитель вправе представить, определены </w:t>
            </w:r>
            <w:hyperlink w:anchor="P124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 xml:space="preserve">Запрещается требовать от заявителя представления вышеперечисленных документов,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предусмотренных </w:t>
            </w:r>
            <w:hyperlink r:id="rId46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210-ФЗ.</w:t>
            </w:r>
          </w:p>
        </w:tc>
        <w:tc>
          <w:tcPr>
            <w:tcW w:w="2211" w:type="dxa"/>
            <w:tcBorders>
              <w:bottom w:val="nil"/>
            </w:tcBorders>
          </w:tcPr>
          <w:p w:rsidR="002019DC" w:rsidRDefault="002019D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ст. 39.29</w:t>
              </w:r>
            </w:hyperlink>
            <w:r>
              <w:t xml:space="preserve"> ЗК РФ, 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N 218-ФЗ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3288" w:type="dxa"/>
            <w:vMerge/>
            <w:tcBorders>
              <w:bottom w:val="nil"/>
            </w:tcBorders>
          </w:tcPr>
          <w:p w:rsidR="002019DC" w:rsidRDefault="002019DC"/>
        </w:tc>
        <w:tc>
          <w:tcPr>
            <w:tcW w:w="5896" w:type="dxa"/>
            <w:vMerge/>
            <w:tcBorders>
              <w:bottom w:val="nil"/>
            </w:tcBorders>
          </w:tcPr>
          <w:p w:rsidR="002019DC" w:rsidRDefault="002019DC"/>
        </w:tc>
        <w:tc>
          <w:tcPr>
            <w:tcW w:w="2211" w:type="dxa"/>
            <w:tcBorders>
              <w:top w:val="nil"/>
              <w:bottom w:val="nil"/>
            </w:tcBorders>
          </w:tcPr>
          <w:p w:rsidR="002019DC" w:rsidRDefault="002019DC">
            <w:pPr>
              <w:pStyle w:val="ConsPlusNormal"/>
            </w:pPr>
            <w:hyperlink r:id="rId4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4 ст. 39.29</w:t>
              </w:r>
            </w:hyperlink>
            <w:r>
              <w:t xml:space="preserve"> ЗК РФ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11395" w:type="dxa"/>
            <w:gridSpan w:val="3"/>
            <w:tcBorders>
              <w:top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31.05.2018 N 1500-р)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896" w:type="dxa"/>
            <w:tcBorders>
              <w:bottom w:val="nil"/>
            </w:tcBorders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Схема расположения земельного участка, представленная заявителем, подлежит согласованию с Министерством лесного хозяйства Республики Татарстан, за исключением случаев образования земельного участка из земель, указанных в </w:t>
            </w:r>
            <w:hyperlink r:id="rId51" w:history="1">
              <w:r>
                <w:rPr>
                  <w:color w:val="0000FF"/>
                </w:rPr>
                <w:t>пункте 10 статьи 3.5</w:t>
              </w:r>
            </w:hyperlink>
            <w:r>
              <w:t xml:space="preserve"> Федерального закона N 137-ФЗ</w:t>
            </w:r>
          </w:p>
        </w:tc>
        <w:tc>
          <w:tcPr>
            <w:tcW w:w="2211" w:type="dxa"/>
            <w:tcBorders>
              <w:bottom w:val="nil"/>
            </w:tcBorders>
          </w:tcPr>
          <w:p w:rsidR="002019DC" w:rsidRDefault="002019D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ст. 3.5</w:t>
              </w:r>
            </w:hyperlink>
            <w:r>
              <w:t xml:space="preserve"> Федерального закона N 137-ФЗ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11395" w:type="dxa"/>
            <w:gridSpan w:val="3"/>
            <w:tcBorders>
              <w:top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 xml:space="preserve">(п. 2.7 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31.05.2018 N 1500-р)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bookmarkStart w:id="7" w:name="P155"/>
            <w:bookmarkEnd w:id="7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1. Заявление не соответствует требованиям </w:t>
            </w:r>
            <w:hyperlink r:id="rId54" w:history="1">
              <w:r>
                <w:rPr>
                  <w:color w:val="0000FF"/>
                </w:rPr>
                <w:t>пункта 2 статьи 39.29</w:t>
              </w:r>
            </w:hyperlink>
            <w:r>
              <w:t xml:space="preserve"> ЗК РФ;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2. Заявление подано в иной уполномоченный орган;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3. К заявлению не приложены документы, указанные в </w:t>
            </w:r>
            <w:hyperlink w:anchor="P124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4. Наличие в заявлении и прилагаемых к нему документах подчисток, приписок и неоговоренных исправлений, не заверенных в установленном порядке;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5. Представление в Министерство заявления и документов (копий документов) в форме электронных документов, не соответствующих требованиям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7, не подписанных (не заверенных) электронной подписью в соответствии с требованиями Федерального </w:t>
            </w:r>
            <w:hyperlink r:id="rId5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6 апреля 2011 года N 63-ФЗ и Федерального </w:t>
            </w:r>
            <w:hyperlink r:id="rId5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2010 года N 210-ФЗ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ст. 39.29</w:t>
              </w:r>
            </w:hyperlink>
            <w:r>
              <w:t xml:space="preserve"> ЗК РФ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bookmarkStart w:id="8" w:name="P162"/>
            <w:bookmarkEnd w:id="8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Оснований для приостановления предоставления государственной услуги законодательством не предусмотрено.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согласно </w:t>
            </w:r>
            <w:hyperlink w:anchor="P623" w:history="1">
              <w:r>
                <w:rPr>
                  <w:color w:val="0000FF"/>
                </w:rPr>
                <w:t>Приложению 4</w:t>
              </w:r>
            </w:hyperlink>
            <w:r>
              <w:t xml:space="preserve"> к настоящему Регламенту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ст. 39.29</w:t>
              </w:r>
            </w:hyperlink>
            <w:r>
              <w:t xml:space="preserve"> ЗК РФ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bookmarkStart w:id="9" w:name="P167"/>
            <w:bookmarkEnd w:id="9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bookmarkStart w:id="10" w:name="P170"/>
            <w:bookmarkEnd w:id="10"/>
            <w:r>
              <w:t xml:space="preserve">2.11. Порядок, размер и основания взимания платы за </w:t>
            </w:r>
            <w:r>
              <w:lastRenderedPageBreak/>
              <w:t>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lastRenderedPageBreak/>
              <w:t xml:space="preserve">Проведение кадастровых работ, предусмотренных </w:t>
            </w:r>
            <w:hyperlink r:id="rId60" w:history="1">
              <w:r>
                <w:rPr>
                  <w:color w:val="0000FF"/>
                </w:rPr>
                <w:t>пунктом 11 статьи 39.29</w:t>
              </w:r>
            </w:hyperlink>
            <w:r>
              <w:t xml:space="preserve"> ЗК РФ, в целях государственного </w:t>
            </w:r>
            <w:r>
              <w:lastRenderedPageBreak/>
              <w:t>кадастрового учета земельного участка, который образуется в результате перераспределения, осуществляется за счет средств заявителя (лица,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планом межевания территории) в размере, установленном законодательством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п. 11 ст. 39.29</w:t>
              </w:r>
            </w:hyperlink>
            <w:r>
              <w:t xml:space="preserve"> ЗК РФ,</w:t>
            </w:r>
          </w:p>
          <w:p w:rsidR="002019DC" w:rsidRDefault="002019D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КМ РТ </w:t>
            </w:r>
            <w:r>
              <w:lastRenderedPageBreak/>
              <w:t>N 675,</w:t>
            </w:r>
          </w:p>
          <w:p w:rsidR="002019DC" w:rsidRDefault="002019D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ст. 333.33</w:t>
              </w:r>
            </w:hyperlink>
            <w:r>
              <w:t xml:space="preserve"> Налогового кодекса РФ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Максимальный срок ожидания приема (обслуживания) получателя государственной услуги (заявителя) и получения результата предоставления государственной услуги не должен превышать 15 минут.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2019DC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</w:t>
            </w:r>
          </w:p>
        </w:tc>
        <w:tc>
          <w:tcPr>
            <w:tcW w:w="5896" w:type="dxa"/>
            <w:tcBorders>
              <w:bottom w:val="nil"/>
            </w:tcBorders>
          </w:tcPr>
          <w:p w:rsidR="002019DC" w:rsidRDefault="002019DC">
            <w:pPr>
              <w:pStyle w:val="ConsPlusNormal"/>
              <w:ind w:firstLine="540"/>
              <w:jc w:val="both"/>
            </w:pPr>
            <w:r>
              <w:t>В течение одного дня с момента поступления заявления и документов.</w:t>
            </w:r>
          </w:p>
          <w:p w:rsidR="002019DC" w:rsidRDefault="002019DC">
            <w:pPr>
              <w:pStyle w:val="ConsPlusNormal"/>
              <w:ind w:firstLine="540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2211" w:type="dxa"/>
            <w:tcBorders>
              <w:bottom w:val="nil"/>
            </w:tcBorders>
          </w:tcPr>
          <w:p w:rsidR="002019DC" w:rsidRDefault="002019DC">
            <w:pPr>
              <w:pStyle w:val="ConsPlusNormal"/>
            </w:pPr>
          </w:p>
        </w:tc>
      </w:tr>
      <w:tr w:rsidR="002019DC">
        <w:tblPrEx>
          <w:tblBorders>
            <w:insideH w:val="nil"/>
          </w:tblBorders>
        </w:tblPrEx>
        <w:tc>
          <w:tcPr>
            <w:tcW w:w="11395" w:type="dxa"/>
            <w:gridSpan w:val="3"/>
            <w:tcBorders>
              <w:top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31.05.2018 N 1500-р)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      </w:r>
            <w:r>
              <w:lastRenderedPageBreak/>
              <w:t>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lastRenderedPageBreak/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</w:p>
        </w:tc>
      </w:tr>
      <w:tr w:rsidR="002019DC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896" w:type="dxa"/>
            <w:tcBorders>
              <w:bottom w:val="nil"/>
            </w:tcBorders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расположенность помещений Министерства в зоне доступности к общественному транспорту;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обеспечение здания и помещений Министерства средствами и оборудованием, создающим беспрепятственный доступ инвалидов к месту предоставления государственной услуги;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"Интернет", на официальном сайте Министерства.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отсутствие обоснованных жалоб на нарушения настоящего Регламента, совершенные специалистами Министерства;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количество взаимодействий заявителя со специалистами </w:t>
            </w:r>
            <w:r>
              <w:lastRenderedPageBreak/>
              <w:t>Министерства: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при предоставлении государственной услуги не превышает 15 минут.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Государственная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при обращении в Министерство - устном (лично или по телефону) или письменном, а также на официальном сайте Министерства в сети "Интернет"</w:t>
            </w:r>
          </w:p>
        </w:tc>
        <w:tc>
          <w:tcPr>
            <w:tcW w:w="2211" w:type="dxa"/>
            <w:tcBorders>
              <w:bottom w:val="nil"/>
            </w:tcBorders>
          </w:tcPr>
          <w:p w:rsidR="002019DC" w:rsidRDefault="002019DC">
            <w:pPr>
              <w:pStyle w:val="ConsPlusNormal"/>
            </w:pPr>
          </w:p>
        </w:tc>
      </w:tr>
      <w:tr w:rsidR="002019DC">
        <w:tblPrEx>
          <w:tblBorders>
            <w:insideH w:val="nil"/>
          </w:tblBorders>
        </w:tblPrEx>
        <w:tc>
          <w:tcPr>
            <w:tcW w:w="11395" w:type="dxa"/>
            <w:gridSpan w:val="3"/>
            <w:tcBorders>
              <w:top w:val="nil"/>
            </w:tcBorders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Минземимущества</w:t>
            </w:r>
            <w:proofErr w:type="spellEnd"/>
            <w:r>
              <w:t xml:space="preserve"> РТ от 31.05.2018 N 1500-р)</w:t>
            </w:r>
          </w:p>
        </w:tc>
      </w:tr>
      <w:tr w:rsidR="002019DC"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896" w:type="dxa"/>
          </w:tcPr>
          <w:p w:rsidR="002019DC" w:rsidRDefault="002019DC">
            <w:pPr>
              <w:pStyle w:val="ConsPlusNormal"/>
              <w:ind w:firstLine="283"/>
              <w:jc w:val="both"/>
            </w:pPr>
            <w:r>
              <w:t>Заявление может быть подано в форме электронного документа с использованием информационно-телекоммуникационной сети "Интернет".</w:t>
            </w:r>
          </w:p>
          <w:p w:rsidR="002019DC" w:rsidRDefault="002019DC">
            <w:pPr>
              <w:pStyle w:val="ConsPlusNormal"/>
              <w:ind w:firstLine="283"/>
              <w:jc w:val="both"/>
            </w:pPr>
            <w:r>
              <w:t xml:space="preserve">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</w:t>
            </w:r>
            <w:hyperlink r:id="rId6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</w:t>
            </w:r>
          </w:p>
        </w:tc>
        <w:tc>
          <w:tcPr>
            <w:tcW w:w="2211" w:type="dxa"/>
          </w:tcPr>
          <w:p w:rsidR="002019DC" w:rsidRDefault="002019DC">
            <w:pPr>
              <w:pStyle w:val="ConsPlusNormal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63-ФЗ;</w:t>
            </w:r>
          </w:p>
          <w:p w:rsidR="002019DC" w:rsidRDefault="002019DC">
            <w:pPr>
              <w:pStyle w:val="ConsPlusNormal"/>
            </w:pPr>
            <w:r>
              <w:t xml:space="preserve">Федеральный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2019DC" w:rsidRDefault="002019D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ст. 39.29</w:t>
              </w:r>
            </w:hyperlink>
            <w:r>
              <w:t xml:space="preserve"> ЗК РФ;</w:t>
            </w:r>
          </w:p>
          <w:p w:rsidR="002019DC" w:rsidRDefault="002019D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N 7</w:t>
            </w:r>
          </w:p>
        </w:tc>
      </w:tr>
    </w:tbl>
    <w:p w:rsidR="002019DC" w:rsidRDefault="002019DC">
      <w:pPr>
        <w:sectPr w:rsidR="002019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019DC" w:rsidRDefault="002019D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019DC" w:rsidRDefault="002019DC">
      <w:pPr>
        <w:pStyle w:val="ConsPlusTitle"/>
        <w:jc w:val="center"/>
      </w:pPr>
      <w:r>
        <w:t>их выполнения, в том числе особенности выполнения</w:t>
      </w:r>
    </w:p>
    <w:p w:rsidR="002019DC" w:rsidRDefault="002019DC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019DC" w:rsidRDefault="002019D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019DC" w:rsidRDefault="002019DC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2019DC" w:rsidRDefault="002019D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2019DC" w:rsidRDefault="002019DC">
      <w:pPr>
        <w:pStyle w:val="ConsPlusTitle"/>
        <w:jc w:val="center"/>
      </w:pPr>
      <w:r>
        <w:t>и муниципальных услуг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заключению соглашения о перераспределении земель и (или) земельных участков, находящихся в собственности Республики Татарстан, и земельных участков, находящихся в частной собственности, включает в себя следующие процедуры: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принятие и регистрация заявления;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подготовка и принятие решения об утверждении схемы расположения земельного участка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либо принятие решения об отказе в заключении соглашения о перераспределении земельных участков;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выдача заявителю решения об отказе в заключении соглашения о перераспределении земельных участков или решения об утверждении схемы расположения земельного участка либо письма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рассмотрение представленного в Министерство кадастрового паспорта земельного участка, образуемого в результате перераспределения/выписки из ЕГРН;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заключение соглашения о перераспределении земельных участков;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исправление технических ошибок, допущенных при предоставлении государственной услуги.</w:t>
      </w:r>
    </w:p>
    <w:p w:rsidR="002019DC" w:rsidRDefault="002019D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3.1.2. </w:t>
      </w:r>
      <w:hyperlink w:anchor="P660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5.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Заявитель вправе обратиться в Отдел лично, по телефону и (или) письменно по электронной почте, почте для получения консультаций о порядке получения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Специалист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Процедуры, устанавливаемые настоящим пунктом, осуществляются в день обращения </w:t>
      </w:r>
      <w:r>
        <w:lastRenderedPageBreak/>
        <w:t>заявителя (регистрации обращения).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процедур: консультация,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3.3. Принятие и регистрация заявления.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3.3.1. Заявитель подает в Министерство заявление с приложением документов, указанных в </w:t>
      </w:r>
      <w:hyperlink w:anchor="P124" w:history="1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Заявление и копии документов, заверенные нотариусом или органом (организацией, учреждением), выдавшим оригинал документа, могут быть направлены по почте.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Заявление может быть подано в форме электронного документа с использованием информационно-телекоммуникационной сети "Интернет" в соответствии с требованиями </w:t>
      </w:r>
      <w:hyperlink r:id="rId74" w:history="1">
        <w:r>
          <w:rPr>
            <w:color w:val="0000FF"/>
          </w:rPr>
          <w:t>Приказа</w:t>
        </w:r>
      </w:hyperlink>
      <w:r>
        <w:t xml:space="preserve"> N 7.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3.3.2. Специалист отдела делопроизводства и контроля: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осуществляет прием заявления и документов;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осуществляет проверку при участии специалиста Отдела заявления и документов на наличие оснований для отказа в приеме документов, указанных в </w:t>
      </w:r>
      <w:hyperlink w:anchor="P155" w:history="1">
        <w:r>
          <w:rPr>
            <w:color w:val="0000FF"/>
          </w:rPr>
          <w:t>пункте 2.8</w:t>
        </w:r>
      </w:hyperlink>
      <w:r>
        <w:t xml:space="preserve"> настоящего Регламента;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в случае отсутствия оснований, предусмотренных </w:t>
      </w:r>
      <w:hyperlink w:anchor="P155" w:history="1">
        <w:r>
          <w:rPr>
            <w:color w:val="0000FF"/>
          </w:rPr>
          <w:t>пунктом 2.8</w:t>
        </w:r>
      </w:hyperlink>
      <w:r>
        <w:t xml:space="preserve"> настоящего Регламента, регистрирует заявление и приложенные документы и направляет на рассмотрение в Отдел;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w:anchor="P155" w:history="1">
        <w:r>
          <w:rPr>
            <w:color w:val="0000FF"/>
          </w:rPr>
          <w:t>пунктом 2.8</w:t>
        </w:r>
      </w:hyperlink>
      <w:r>
        <w:t xml:space="preserve"> настоящего Регламента, возвращает заявление и документы заявителю без регистрации с письменным объяснением содержания выявленных оснований для отказа в приеме документов, подготовленным специалистом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процедур: принятые и зарегистрированные заявление и документы, направленные в Отдел, либо возвращенные заявителю документы.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3.4.1. Специалист Отдела после получения заявления и документов из отдела делопроизводства заполняет "</w:t>
      </w:r>
      <w:hyperlink w:anchor="P535" w:history="1">
        <w:r>
          <w:rPr>
            <w:color w:val="0000FF"/>
          </w:rPr>
          <w:t>Лист</w:t>
        </w:r>
      </w:hyperlink>
      <w:r>
        <w:t xml:space="preserve"> прохождения заявления о перераспределении земельных участков в </w:t>
      </w:r>
      <w:proofErr w:type="spellStart"/>
      <w:r>
        <w:t>Минземимуществе</w:t>
      </w:r>
      <w:proofErr w:type="spellEnd"/>
      <w:r>
        <w:t xml:space="preserve"> РТ" (Приложение 3) и направляет в электронной форме посредством системы межведомственного электронного взаимодействия запросы: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о представлении сведений о юридическом лице - организации, являющейся заявителем, из УФНС по РТ;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о представлении сведений об индивидуальном предпринимателе, являющемся заявителем, из УФНС по РТ;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о предоставлении выписки из ЕГРН на земельный участок или уведомление об отсутствии в </w:t>
      </w:r>
      <w:r>
        <w:lastRenderedPageBreak/>
        <w:t xml:space="preserve">ЕГРН запрашиваемых сведений о земельном участке - в </w:t>
      </w:r>
      <w:proofErr w:type="spellStart"/>
      <w:r>
        <w:t>Росреестр</w:t>
      </w:r>
      <w:proofErr w:type="spellEnd"/>
      <w:r>
        <w:t xml:space="preserve"> по РТ.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четырехдневный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процедур: направленные запросы о представлении сведений (документов).</w:t>
      </w:r>
    </w:p>
    <w:p w:rsidR="002019DC" w:rsidRDefault="002019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3.4.2. Специалисты органов межведомственного взаимодействия на основании запросов, указанных в </w:t>
      </w:r>
      <w:hyperlink w:anchor="P254" w:history="1">
        <w:r>
          <w:rPr>
            <w:color w:val="0000FF"/>
          </w:rPr>
          <w:t>пункте 3.4.1</w:t>
        </w:r>
      </w:hyperlink>
      <w:r>
        <w:t>, поступивших через систему межведомственного электронного взаимодействия, предоставляют запрашиваемые сведения (документы) в установленный срок.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процедур: сведения (документы), являющиеся результатом ответа на запросы, либо уведомление об отсутствии запрашиваемых сведений, направленные в Министерство.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2" w:name="P263"/>
      <w:bookmarkEnd w:id="12"/>
      <w:r>
        <w:t xml:space="preserve">3.4.3. В соответствии со </w:t>
      </w:r>
      <w:hyperlink r:id="rId78" w:history="1">
        <w:r>
          <w:rPr>
            <w:color w:val="0000FF"/>
          </w:rPr>
          <w:t>статьей 3.5</w:t>
        </w:r>
      </w:hyperlink>
      <w:r>
        <w:t xml:space="preserve"> Федерального закона N 137-ФЗ, за исключением случаев образования земельного участка из земель, указанных в </w:t>
      </w:r>
      <w:hyperlink r:id="rId79" w:history="1">
        <w:r>
          <w:rPr>
            <w:color w:val="0000FF"/>
          </w:rPr>
          <w:t>пункте 10 статьи 3.5</w:t>
        </w:r>
      </w:hyperlink>
      <w:r>
        <w:t xml:space="preserve"> Федерального закона N 137-ФЗ, специалист Отдела направляет запрос о согласовании схемы расположения земельного участка, представленной заявителем, в Министерство лесного хозяйства Республики Татарстан и обеспечивает уведомление заявителя о направлении схемы расположения земельного участка на согласование.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четырехдневный срок с момента поступления заявления о перераспределении земельного участка и прилагаемых к нему документов в Отдел.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направленный запрос о согласовании схемы расположения земельного участка, представленной заявителем, и уведомление заявителя о направлении схемы расположения земельного участка на согласование.</w:t>
      </w:r>
    </w:p>
    <w:p w:rsidR="002019DC" w:rsidRDefault="002019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3.4.3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3.4.4. Специалисты Министерства лесного хозяйства Республики Татарстан на основании запроса, указанного в </w:t>
      </w:r>
      <w:hyperlink w:anchor="P263" w:history="1">
        <w:r>
          <w:rPr>
            <w:color w:val="0000FF"/>
          </w:rPr>
          <w:t>пункте 3.4.3</w:t>
        </w:r>
      </w:hyperlink>
      <w:r>
        <w:t>, предоставляют уведомление о согласовании схемы расположения земельного участка либо об отказе в ее согласовании в установленный законодательством срок.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уведомление о согласовании схемы расположения земельного участка либо об отказе в ее согласовании, являющееся результатом ответа на запрос, направленное в Министерство.</w:t>
      </w:r>
    </w:p>
    <w:p w:rsidR="002019DC" w:rsidRDefault="002019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3.4.4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3.5. Подготовка и принятие решения об утверждении схемы расположения земельного участка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либо принятие решения об отказе в заключении соглашения о перераспределении земельных участков.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3" w:name="P271"/>
      <w:bookmarkEnd w:id="13"/>
      <w:r>
        <w:t xml:space="preserve">3.5.1. Специалист Отдела после поступления запрошенных в соответствии с </w:t>
      </w:r>
      <w:hyperlink w:anchor="P254" w:history="1">
        <w:r>
          <w:rPr>
            <w:color w:val="0000FF"/>
          </w:rPr>
          <w:t>пунктом 3.4.1</w:t>
        </w:r>
      </w:hyperlink>
      <w:r>
        <w:t xml:space="preserve"> настоящего Регламента сведений (документов), а также уведомления Министерства лесного хозяйства Республики Татарстан, в случае направления в соответствии с </w:t>
      </w:r>
      <w:hyperlink w:anchor="P263" w:history="1">
        <w:r>
          <w:rPr>
            <w:color w:val="0000FF"/>
          </w:rPr>
          <w:t>пунктом 3.4.3</w:t>
        </w:r>
      </w:hyperlink>
      <w:r>
        <w:t xml:space="preserve"> настоящего Регламента на согласование схемы расположения земельного участка, представленной заявителем, осуществляет:</w:t>
      </w:r>
    </w:p>
    <w:p w:rsidR="002019DC" w:rsidRDefault="002019D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проверку наличия указанных в </w:t>
      </w:r>
      <w:hyperlink w:anchor="P162" w:history="1">
        <w:r>
          <w:rPr>
            <w:color w:val="0000FF"/>
          </w:rPr>
          <w:t>пункте 2.9</w:t>
        </w:r>
      </w:hyperlink>
      <w:r>
        <w:t xml:space="preserve"> настоящего Регламента оснований для отказа в предоставлении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>подготовку проекта решения Министерства об отказе в заключении соглашения о перераспределении земельных участков (далее - проект решения об отказе), в случае наличия таких оснований или проекта решения Министерства об утверждении схемы расположения земельного участка (далее - проект решения об утверждении схемы), в случае, если отсутствует проект межевания территории, в границах которой осуществляется перераспределение земельных участков, либо проекта письма о согласии на заключение соглашения о перераспределении земельных участков в соответствии с утвержденным проектом межевания территории (далее - проект письма о согласии на заключение соглашения);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направление проекта решения об отказе или проекта решения об утверждении схемы либо проекта письма о согласии на заключение соглашения на согласование начальнику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шестидневный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процедур: подготовленный проект решения об отказе или проект решения об утверждении схемы либо проект письма о согласии на заключение соглашения, направленный на согласование начальнику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3.5.2. Начальник Отдела рассматривает проект решения об отказе или проект решения об утверждении схемы либо проект письма о согласии на заключение соглашения, согласовывает и направляет на согласование начальнику управления земельных ресурсов (далее - Управление).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согласованный начальником отдела и направленный на согласование начальнику Управления проект решения об отказе или проект решения об утверждении схемы либо проект письма о согласии на заключение соглашения.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3.5.3. Начальник Управления рассматривает проект решения об отказе или проект решения об утверждении схемы либо проект письма о согласии на заключение соглашения, согласовывает и направляет специалисту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согласованный начальником Отдела и начальником Управления, направленный специалисту Отдела проект решения об отказе или проект решения об утверждении схемы либо проект письма о согласии на заключение соглашения.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3.5.4. Специалист Отдела направляет проект решения об отказе или проект решения об утверждении схемы либо проект письма о согласии на заключение соглашения, согласованный начальником Отдела и начальником Управления, в правовое управление.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согласования начальником Управления проекта решения Министерства.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проект решения об отказе или проект решения об утверждении схемы либо проект письма о согласии на заключение соглашения, согласованный начальником Отдела и начальником Управления, направленный в правовое управление.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3.5.5. Специалист правового управления осуществляет правовую экспертизу проекта решения об отказе или проекта решения об утверждении схемы либо проекта письма о согласии на заключение соглашения, направляет на согласование начальнику правового управления согласованный проект решения об отказе или проект решения об утверждении схемы либо проект </w:t>
      </w:r>
      <w:r>
        <w:lastRenderedPageBreak/>
        <w:t xml:space="preserve">письма о согласии на заключение </w:t>
      </w:r>
      <w:proofErr w:type="gramStart"/>
      <w:r>
        <w:t>соглашения</w:t>
      </w:r>
      <w:proofErr w:type="gramEnd"/>
      <w:r>
        <w:t xml:space="preserve"> либо проект заключения правового управления (при наличии замечаний).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трехдневный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проект заключения правового управления (при наличии замечаний) или согласованный проект решения об отказе или проект решения об утверждении схемы либо проект письма о согласии на заключение соглашения, направленные на согласование начальнику правового управления.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3.5.6. Начальник правового управления подписывает заключение правового управления по проекту решения об отказе или проекту решения об утверждении схемы либо проекту письма о согласии на заключение соглашения или согласовывает проект решения об отказе или проект решения об утверждении </w:t>
      </w:r>
      <w:proofErr w:type="gramStart"/>
      <w:r>
        <w:t>схемы</w:t>
      </w:r>
      <w:proofErr w:type="gramEnd"/>
      <w:r>
        <w:t xml:space="preserve"> либо проект письма о согласии на заключение соглашения и направляет специалисту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трехдневный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Результат процедуры: заключение правового управления по проекту решения об отказе или проекту решения об утверждении схемы либо проекту письма о согласии на заключение соглашения или согласованный проект решения об отказе или проект решения об утверждении </w:t>
      </w:r>
      <w:proofErr w:type="gramStart"/>
      <w:r>
        <w:t>схемы</w:t>
      </w:r>
      <w:proofErr w:type="gramEnd"/>
      <w:r>
        <w:t xml:space="preserve"> либо проект письма о согласии на заключение соглашения.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4" w:name="P293"/>
      <w:bookmarkEnd w:id="14"/>
      <w:r>
        <w:t>3.5.7. Специалист Отдела в случае получения заключения правового управления устраняет имеющиеся замечания и направляет вновь проект решения об отказе или проект решения об утверждении схемы либо проект письма о согласии на заключение соглашения на согласование начальнику правового управления.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5" w:name="P294"/>
      <w:bookmarkEnd w:id="15"/>
      <w:r>
        <w:t>3.5.8. Начальник правового управления проверяет факт устранения замечаний, содержащихся в заключении правового управления, и согласовывает проект решения об отказе или проект решения об утверждении схемы либо проект письма о согласии на заключение соглашения.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Процедуры, устанавливаемые </w:t>
      </w:r>
      <w:hyperlink w:anchor="P293" w:history="1">
        <w:r>
          <w:rPr>
            <w:color w:val="0000FF"/>
          </w:rPr>
          <w:t>пунктами 3.5.7</w:t>
        </w:r>
      </w:hyperlink>
      <w:r>
        <w:t xml:space="preserve"> и </w:t>
      </w:r>
      <w:hyperlink w:anchor="P294" w:history="1">
        <w:r>
          <w:rPr>
            <w:color w:val="0000FF"/>
          </w:rPr>
          <w:t>3.5.8</w:t>
        </w:r>
      </w:hyperlink>
      <w:r>
        <w:t>, осуществляются в двухдневный срок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процедур: согласованный начальником правового управления проект решения об отказе или проект решения об утверждении схемы либо проект письма о согласии на заключение соглашения, направленный специалисту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3.5.9. Специалист Отдела направляет проект решения об отказе или проект решения об утверждении схемы либо проект письма о согласии на заключение соглашения, согласованный начальником правового управления, на подпись первому заместителю министра.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проект решения об отказе или проект решения об утверждении схемы либо проект письма о согласии на заключение соглашения, согласованный начальником Отдела, начальником Управления, начальником правового управления, направленный первому заместителю министра.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6" w:name="P300"/>
      <w:bookmarkEnd w:id="16"/>
      <w:r>
        <w:t>3.5.10. Первым заместителем министра подписывается решение об отказе или решение об утверждении схемы либо письмо о согласии на заключение соглашения и направляется на регистрацию в отдел делопроизводства и контроля.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подписанное первым заместителем министра решение об отказе или решение об утверждении схемы либо письмо о согласии на заключение соглашения, направленное на регистрацию в отдел делопроизводства и контроля.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3.6. Выдача заявителю решения об отказе или решения об утверждении схемы либо письма о согласии на заключение соглашения.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7" w:name="P304"/>
      <w:bookmarkEnd w:id="17"/>
      <w:r>
        <w:t>3.6.1. Специалист отдела делопроизводства и контроля регистрирует решение об отказе или решение об утверждении схемы либо письмо о согласии на заключение соглашения, уведомляет заявителя по телефону о назначенном времени выдачи решения об отказе или решения об утверждении схемы либо письма о согласии на заключение соглашения или направляет в трехдневный срок со дня принятия решения об отказе или решения об утверждении схемы либо письма о согласии на заключение соглашения на указанный заявителем почтовый адрес. Копия решения об отказе или решения об утверждении схемы либо письма о согласии на заключение соглашения специалистом отдела делопроизводства направляется в Отдел.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зарегистрированное в отделе делопроизводства решение об отказе или решение об утверждении схемы либо письмо о согласии на заключение соглашения, направленные в Отдел копии документов.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8" w:name="P307"/>
      <w:bookmarkEnd w:id="18"/>
      <w:r>
        <w:t>3.6.2. При явке заявителя за получением решения об отказе или решения об утверждении схемы либо письма о согласии на заключение соглашения специалист отдела делопроизводства, ответственный за выдачу документов: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личность; проверяет полномочия представителя (приказ, доверенность и др.);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выдает решение об отказе или решение об утверждении схемы либо письмо о согласии на заключение соглашения представителю и производит запись о выдаче документов в книге учета.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прибытия заявителя.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выданное заявителю решение об отказе или решение об утверждении схемы либо письмо о согласии на заключение соглашения.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3.7. Рассмотрение представленного в Министерство кадастрового паспорта земельного участка, образуемого в результате перераспределения/выписки из ЕГРН.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3.7.1.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3.7.2. Заявитель после постановки земельного участка или земельных участков, образованных в результате перераспределения, на государственный кадастровый учет представляет в Министерство кадастровый паспорт земельного участка или земельных участков, образуемых в результате перераспределения/выписку из ЕГРН.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>3.8. Заключение соглашения о перераспределении земельных участков.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19" w:name="P316"/>
      <w:bookmarkEnd w:id="19"/>
      <w:r>
        <w:t>3.8.1. Сотрудник Отдела после поступления в Министерство кадастрового паспорта земельного участка или земельных участков, образуемых в результате перераспределения/выписки из ЕГРН, подготавливает проект соглашения о перераспределении земельных участков.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сотрудник Отдела подготавливает проект решения Министерства об отказе в заключении соглашения о перераспределении земельных участков.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3.8.2. Подготовленный проект соглашения о перераспределении земельных участков или проект решения Министерства об отказе в заключении соглашения о перераспределении земельных участков направляется на подпись первому заместителю министра в порядке, определенном </w:t>
      </w:r>
      <w:hyperlink w:anchor="P271" w:history="1">
        <w:r>
          <w:rPr>
            <w:color w:val="0000FF"/>
          </w:rPr>
          <w:t>п. п. 3.5.1</w:t>
        </w:r>
      </w:hyperlink>
      <w:r>
        <w:t xml:space="preserve"> - </w:t>
      </w:r>
      <w:hyperlink w:anchor="P300" w:history="1">
        <w:r>
          <w:rPr>
            <w:color w:val="0000FF"/>
          </w:rPr>
          <w:t>3.5.10</w:t>
        </w:r>
      </w:hyperlink>
      <w:r>
        <w:t xml:space="preserve"> настоящего Регламента.</w:t>
      </w:r>
    </w:p>
    <w:p w:rsidR="002019DC" w:rsidRDefault="002019DC">
      <w:pPr>
        <w:pStyle w:val="ConsPlusNormal"/>
        <w:spacing w:before="220"/>
        <w:ind w:firstLine="540"/>
        <w:jc w:val="both"/>
      </w:pPr>
      <w:bookmarkStart w:id="20" w:name="P319"/>
      <w:bookmarkEnd w:id="20"/>
      <w:r>
        <w:t xml:space="preserve">3.8.3. Выдача заявителю соглашения о перераспределении земельных участков или решения Министерства об отказе в заключении соглашения о перераспределении земельных участков осуществляется в порядке, определенном </w:t>
      </w:r>
      <w:hyperlink w:anchor="P304" w:history="1">
        <w:r>
          <w:rPr>
            <w:color w:val="0000FF"/>
          </w:rPr>
          <w:t>п. п. 3.6.1</w:t>
        </w:r>
      </w:hyperlink>
      <w:r>
        <w:t xml:space="preserve"> - </w:t>
      </w:r>
      <w:hyperlink w:anchor="P307" w:history="1">
        <w:r>
          <w:rPr>
            <w:color w:val="0000FF"/>
          </w:rPr>
          <w:t>3.6.2</w:t>
        </w:r>
      </w:hyperlink>
      <w:r>
        <w:t xml:space="preserve"> настоящего Регламента.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Процедуры, установленные </w:t>
      </w:r>
      <w:hyperlink w:anchor="P316" w:history="1">
        <w:r>
          <w:rPr>
            <w:color w:val="0000FF"/>
          </w:rPr>
          <w:t>пунктами 3.8.1</w:t>
        </w:r>
      </w:hyperlink>
      <w:r>
        <w:t xml:space="preserve"> - </w:t>
      </w:r>
      <w:hyperlink w:anchor="P319" w:history="1">
        <w:r>
          <w:rPr>
            <w:color w:val="0000FF"/>
          </w:rPr>
          <w:t>3.8.3</w:t>
        </w:r>
      </w:hyperlink>
      <w:r>
        <w:t>, осуществляются в 30-дневный срок со дня представления в Министерство кадастрового паспорта земельного участка или земельных участков, образуемых в результате перераспределения/выписки из ЕГРН.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выданные заявителю экземпляры соглашения о перераспределении земельных участков или решение Министерства об отказе в заключении соглашения о перераспределении земельных участков.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3.8.4. Заявитель в течение 30 календарных дней со дня получения подписывает и представляет в Министерство подписанное соглашение.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3.9. Государственная 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3.10. Исправление технических ошибок, допущенных при предоставлении государственной услуги.</w:t>
      </w:r>
    </w:p>
    <w:p w:rsidR="002019DC" w:rsidRDefault="002019D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Основанием для исправления Министерством технической ошибки является обращение заявителя по вопросу исправления технической ошибки в соглашении о перераспределении земель и (или) земельных участков или в решении Министерства об утверждении схемы расположения земельного участка.</w:t>
      </w:r>
    </w:p>
    <w:p w:rsidR="002019DC" w:rsidRDefault="002019D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3.10.1. При обращении по вопросу исправления технической ошибки заявитель представляет:</w:t>
      </w:r>
    </w:p>
    <w:p w:rsidR="002019DC" w:rsidRDefault="002019DC">
      <w:pPr>
        <w:pStyle w:val="ConsPlusNormal"/>
        <w:spacing w:before="220"/>
        <w:ind w:firstLine="540"/>
        <w:jc w:val="both"/>
      </w:pPr>
      <w:hyperlink w:anchor="P943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(Приложение 6);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оригинал соглашения о перераспределении земель и (или) земельных участков;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оригинал решения Министерства об утверждении схемы расположения земельного участка;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>документы, свидетельствующие о наличии технической ошибки.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3.10.2. Заявление об исправлении технической ошибки в решении Министерства об утверждении схемы расположения земельного участка либо в соглашении о перераспределении земельных участков подается заявителем либо его законным представителем </w:t>
      </w:r>
      <w:proofErr w:type="gramStart"/>
      <w:r>
        <w:t>лично</w:t>
      </w:r>
      <w:proofErr w:type="gramEnd"/>
      <w:r>
        <w:t xml:space="preserve"> либо направляется по почте.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3.10.3.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3.10.4. Специалист Отдела рассматривает документы и в целях внесения изменений в решение Министерства об утверждении схемы расположения земельного участка либо в соглашение о перераспределении земельных участков (исправления технических ошибок) подготавливает проект изменений в решение Министерства об утверждении схемы расположения земельного участка либо в соглашение о перераспределении земельных участков и осуществляет процедуры в порядке, предусмотренном </w:t>
      </w:r>
      <w:hyperlink w:anchor="P271" w:history="1">
        <w:r>
          <w:rPr>
            <w:color w:val="0000FF"/>
          </w:rPr>
          <w:t>пунктами 3.5.1</w:t>
        </w:r>
      </w:hyperlink>
      <w:r>
        <w:t xml:space="preserve"> - </w:t>
      </w:r>
      <w:hyperlink w:anchor="P300" w:history="1">
        <w:r>
          <w:rPr>
            <w:color w:val="0000FF"/>
          </w:rPr>
          <w:t>3.5.10</w:t>
        </w:r>
      </w:hyperlink>
      <w:r>
        <w:t xml:space="preserve">, </w:t>
      </w:r>
      <w:hyperlink w:anchor="P304" w:history="1">
        <w:r>
          <w:rPr>
            <w:color w:val="0000FF"/>
          </w:rPr>
          <w:t>3.6.1</w:t>
        </w:r>
      </w:hyperlink>
      <w:r>
        <w:t xml:space="preserve"> - </w:t>
      </w:r>
      <w:hyperlink w:anchor="P307" w:history="1">
        <w:r>
          <w:rPr>
            <w:color w:val="0000FF"/>
          </w:rPr>
          <w:t>3.6.2</w:t>
        </w:r>
      </w:hyperlink>
      <w:r>
        <w:t xml:space="preserve"> настоящего Регламента.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трехдневный срок после обнаружения технической ошибки или получения от заинтересованного лица заявления о допущенной ошибке.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Результат процедуры: изменения, внесенные в решение Министерства об утверждении схемы расположения земельного участка либо в соглашение о перераспределении земельных участков, направленные заявителю.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3.10.5. Документы, касающиеся исправления технической ошибки (заявление об исправлении технической ошибки с прилагаемыми документами, изменения в соглашение о перераспределении земельных участков (с исправлением технической ошибки), приобщаются специалистом Отдела к экземпляру соглашения о перераспределении земельных участков, имеющемуся в Министерстве.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2019DC" w:rsidRDefault="002019DC">
      <w:pPr>
        <w:pStyle w:val="ConsPlusTitle"/>
        <w:jc w:val="center"/>
      </w:pPr>
      <w:r>
        <w:t>государственной услуги</w:t>
      </w:r>
    </w:p>
    <w:p w:rsidR="002019DC" w:rsidRDefault="002019DC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</w:t>
      </w:r>
    </w:p>
    <w:p w:rsidR="002019DC" w:rsidRDefault="002019DC">
      <w:pPr>
        <w:pStyle w:val="ConsPlusNormal"/>
        <w:jc w:val="center"/>
      </w:pPr>
      <w:r>
        <w:t>от 31.05.2018 N 1500-р)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руководителями управлений (отделов), принимающих участие в предоставлении государственной услуги, путем проведения проверок соблюдения и исполнения положений настоящего Регламента.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4.2. Контроль за предоставлением государственной услуги осуществляется должностными лицами Министерства. Полномочия должностных лиц, осуществляющих контроль, устанавливаются положениями об управлениях (отделах) Министерства и должностными регламентами.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4.3.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</w:t>
      </w:r>
      <w:r>
        <w:lastRenderedPageBreak/>
        <w:t>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2) при обращении заявителей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4.7.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1"/>
      </w:pPr>
      <w:bookmarkStart w:id="21" w:name="P364"/>
      <w:bookmarkEnd w:id="21"/>
      <w:r>
        <w:t>5. Досудебный (внесудебный) порядок обжалования решений</w:t>
      </w:r>
    </w:p>
    <w:p w:rsidR="002019DC" w:rsidRDefault="002019DC">
      <w:pPr>
        <w:pStyle w:val="ConsPlusTitle"/>
        <w:jc w:val="center"/>
      </w:pPr>
      <w:r>
        <w:t>и действий (бездействия) Министерства, должностного лица</w:t>
      </w:r>
    </w:p>
    <w:p w:rsidR="002019DC" w:rsidRDefault="002019DC">
      <w:pPr>
        <w:pStyle w:val="ConsPlusTitle"/>
        <w:jc w:val="center"/>
      </w:pPr>
      <w:r>
        <w:t>Министерства либо государственного служащего</w:t>
      </w:r>
    </w:p>
    <w:p w:rsidR="002019DC" w:rsidRDefault="002019DC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</w:t>
      </w:r>
    </w:p>
    <w:p w:rsidR="002019DC" w:rsidRDefault="002019DC">
      <w:pPr>
        <w:pStyle w:val="ConsPlusNormal"/>
        <w:jc w:val="center"/>
      </w:pPr>
      <w:r>
        <w:t>от 31.05.2018 N 1500-р)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 xml:space="preserve">5.1. Получатели государственной услуги имеют право на обжалование в досудебном порядке решений и действий (бездействия) Министерства, должностного лица Министерства либо </w:t>
      </w:r>
      <w:r>
        <w:lastRenderedPageBreak/>
        <w:t>государственного служащего, участвующих в предоставлении государственной услуги, - в Министерство.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Жалобы на решения,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 (http://mzio.tatarstan.ru),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5.6. Срок рассмотрения жалобы -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t>Приложение 1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</w:pPr>
      <w:r>
        <w:t>Рекомендуемая форма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nformat"/>
        <w:jc w:val="both"/>
      </w:pPr>
      <w:r>
        <w:t xml:space="preserve">                                 Министру земельных и имущественных</w:t>
      </w:r>
    </w:p>
    <w:p w:rsidR="002019DC" w:rsidRDefault="002019DC">
      <w:pPr>
        <w:pStyle w:val="ConsPlusNonformat"/>
        <w:jc w:val="both"/>
      </w:pPr>
      <w:r>
        <w:lastRenderedPageBreak/>
        <w:t xml:space="preserve">                                 отношений Республики Татарстан</w:t>
      </w:r>
    </w:p>
    <w:p w:rsidR="002019DC" w:rsidRDefault="002019DC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019DC" w:rsidRDefault="002019DC">
      <w:pPr>
        <w:pStyle w:val="ConsPlusNonformat"/>
        <w:jc w:val="both"/>
      </w:pPr>
      <w:r>
        <w:t xml:space="preserve">                                 (Ф.И.О (при наличии) - для физических лиц,</w:t>
      </w:r>
    </w:p>
    <w:p w:rsidR="002019DC" w:rsidRDefault="002019DC">
      <w:pPr>
        <w:pStyle w:val="ConsPlusNonformat"/>
        <w:jc w:val="both"/>
      </w:pPr>
      <w:r>
        <w:t xml:space="preserve">                                 полное наименование, организационно-</w:t>
      </w:r>
    </w:p>
    <w:p w:rsidR="002019DC" w:rsidRDefault="002019DC">
      <w:pPr>
        <w:pStyle w:val="ConsPlusNonformat"/>
        <w:jc w:val="both"/>
      </w:pPr>
      <w:r>
        <w:t xml:space="preserve">                                 правовая форма - для юридического лица)</w:t>
      </w:r>
    </w:p>
    <w:p w:rsidR="002019DC" w:rsidRDefault="002019D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019DC" w:rsidRDefault="002019DC">
      <w:pPr>
        <w:pStyle w:val="ConsPlusNonformat"/>
        <w:jc w:val="both"/>
      </w:pPr>
      <w:r>
        <w:t xml:space="preserve">                                 (реквизиты документа, удостоверяющего</w:t>
      </w:r>
    </w:p>
    <w:p w:rsidR="002019DC" w:rsidRDefault="002019DC">
      <w:pPr>
        <w:pStyle w:val="ConsPlusNonformat"/>
        <w:jc w:val="both"/>
      </w:pPr>
      <w:r>
        <w:t xml:space="preserve">                                 личность заявителя (для гражданина)</w:t>
      </w:r>
    </w:p>
    <w:p w:rsidR="002019DC" w:rsidRDefault="002019DC">
      <w:pPr>
        <w:pStyle w:val="ConsPlusNonformat"/>
        <w:jc w:val="both"/>
      </w:pPr>
      <w:r>
        <w:t xml:space="preserve">                                 Сведения ИНН _____________________________</w:t>
      </w:r>
    </w:p>
    <w:p w:rsidR="002019DC" w:rsidRDefault="002019DC">
      <w:pPr>
        <w:pStyle w:val="ConsPlusNonformat"/>
        <w:jc w:val="both"/>
      </w:pPr>
      <w:r>
        <w:t xml:space="preserve">                                 Сведения ОГРН/ОГРИП ______________________</w:t>
      </w:r>
    </w:p>
    <w:p w:rsidR="002019DC" w:rsidRDefault="002019DC">
      <w:pPr>
        <w:pStyle w:val="ConsPlusNonformat"/>
        <w:jc w:val="both"/>
      </w:pPr>
      <w:r>
        <w:t xml:space="preserve">                                 Место жительства (для гражданина), место</w:t>
      </w:r>
    </w:p>
    <w:p w:rsidR="002019DC" w:rsidRDefault="002019DC">
      <w:pPr>
        <w:pStyle w:val="ConsPlusNonformat"/>
        <w:jc w:val="both"/>
      </w:pPr>
      <w:r>
        <w:t xml:space="preserve">                                 нахождения (для юридического лица) _______</w:t>
      </w:r>
    </w:p>
    <w:p w:rsidR="002019DC" w:rsidRDefault="002019D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019DC" w:rsidRDefault="002019DC">
      <w:pPr>
        <w:pStyle w:val="ConsPlusNonformat"/>
        <w:jc w:val="both"/>
      </w:pPr>
      <w:r>
        <w:t xml:space="preserve">                                 Телефон: _________________________________</w:t>
      </w:r>
    </w:p>
    <w:p w:rsidR="002019DC" w:rsidRDefault="002019DC">
      <w:pPr>
        <w:pStyle w:val="ConsPlusNonformat"/>
        <w:jc w:val="both"/>
      </w:pPr>
      <w:r>
        <w:t xml:space="preserve">                                 Почтовый адрес и (или) адрес электронной</w:t>
      </w:r>
    </w:p>
    <w:p w:rsidR="002019DC" w:rsidRDefault="002019DC">
      <w:pPr>
        <w:pStyle w:val="ConsPlusNonformat"/>
        <w:jc w:val="both"/>
      </w:pPr>
      <w:r>
        <w:t xml:space="preserve">                                 почты ____________________________________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bookmarkStart w:id="22" w:name="P431"/>
      <w:bookmarkEnd w:id="22"/>
      <w:r>
        <w:t xml:space="preserve">                                 ЗАЯВЛЕНИЕ</w:t>
      </w:r>
    </w:p>
    <w:p w:rsidR="002019DC" w:rsidRDefault="002019DC">
      <w:pPr>
        <w:pStyle w:val="ConsPlusNonformat"/>
        <w:jc w:val="both"/>
      </w:pPr>
      <w:r>
        <w:t xml:space="preserve">                   о перераспределении земельных участков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t xml:space="preserve">    </w:t>
      </w:r>
      <w:proofErr w:type="gramStart"/>
      <w:r>
        <w:t>Прошу  заключить</w:t>
      </w:r>
      <w:proofErr w:type="gramEnd"/>
      <w:r>
        <w:t xml:space="preserve">  соглашение  о  перераспределении  земельных участков,</w:t>
      </w:r>
    </w:p>
    <w:p w:rsidR="002019DC" w:rsidRDefault="002019DC">
      <w:pPr>
        <w:pStyle w:val="ConsPlusNonformat"/>
        <w:jc w:val="both"/>
      </w:pPr>
      <w:proofErr w:type="gramStart"/>
      <w:r>
        <w:t>находящихся  в</w:t>
      </w:r>
      <w:proofErr w:type="gramEnd"/>
      <w:r>
        <w:t xml:space="preserve">  собственности Республики Татарстан, расположенных по адресу</w:t>
      </w:r>
    </w:p>
    <w:p w:rsidR="002019DC" w:rsidRDefault="002019DC">
      <w:pPr>
        <w:pStyle w:val="ConsPlusNonformat"/>
        <w:jc w:val="both"/>
      </w:pPr>
      <w:r>
        <w:t>(местоположению): ________________________________________________________,</w:t>
      </w:r>
    </w:p>
    <w:p w:rsidR="002019DC" w:rsidRDefault="002019DC">
      <w:pPr>
        <w:pStyle w:val="ConsPlusNonformat"/>
        <w:jc w:val="both"/>
      </w:pPr>
      <w:r>
        <w:t xml:space="preserve">    площадью ______ кв. м, в целях использования _________________________,</w:t>
      </w:r>
    </w:p>
    <w:p w:rsidR="002019DC" w:rsidRDefault="002019DC">
      <w:pPr>
        <w:pStyle w:val="ConsPlusNonformat"/>
        <w:jc w:val="both"/>
      </w:pPr>
      <w:r>
        <w:t xml:space="preserve">    с кадастровыми номерами ______________________________________________,</w:t>
      </w:r>
    </w:p>
    <w:p w:rsidR="002019DC" w:rsidRDefault="002019DC">
      <w:pPr>
        <w:pStyle w:val="ConsPlusNonformat"/>
        <w:jc w:val="both"/>
      </w:pPr>
      <w:r>
        <w:t xml:space="preserve">    и земельных участков, находящихся в частной собственности ____________,</w:t>
      </w:r>
    </w:p>
    <w:p w:rsidR="002019DC" w:rsidRDefault="002019DC">
      <w:pPr>
        <w:pStyle w:val="ConsPlusNonformat"/>
        <w:jc w:val="both"/>
      </w:pPr>
      <w:r>
        <w:t xml:space="preserve">    расположенных по адресу (местоположению): ____________________________,</w:t>
      </w:r>
    </w:p>
    <w:p w:rsidR="002019DC" w:rsidRDefault="002019DC">
      <w:pPr>
        <w:pStyle w:val="ConsPlusNonformat"/>
        <w:jc w:val="both"/>
      </w:pPr>
      <w:r>
        <w:t xml:space="preserve">    площадью ______ кв. м, в целях использования _________________________,</w:t>
      </w:r>
    </w:p>
    <w:p w:rsidR="002019DC" w:rsidRDefault="002019DC">
      <w:pPr>
        <w:pStyle w:val="ConsPlusNonformat"/>
        <w:jc w:val="both"/>
      </w:pPr>
      <w:r>
        <w:t xml:space="preserve">    с кадастровыми номерами _______________________________________________</w:t>
      </w:r>
    </w:p>
    <w:p w:rsidR="002019DC" w:rsidRDefault="002019DC">
      <w:pPr>
        <w:pStyle w:val="ConsPlusNonformat"/>
        <w:jc w:val="both"/>
      </w:pPr>
      <w:r>
        <w:t xml:space="preserve">    </w:t>
      </w:r>
      <w:proofErr w:type="gramStart"/>
      <w:r>
        <w:t>согласно  прилагаемому</w:t>
      </w:r>
      <w:proofErr w:type="gramEnd"/>
      <w:r>
        <w:t xml:space="preserve">  проекту межевания территории (указывается, если</w:t>
      </w:r>
    </w:p>
    <w:p w:rsidR="002019DC" w:rsidRDefault="002019DC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2019DC" w:rsidRDefault="002019DC">
      <w:pPr>
        <w:pStyle w:val="ConsPlusNonformat"/>
        <w:jc w:val="both"/>
      </w:pPr>
      <w:proofErr w:type="gramStart"/>
      <w:r>
        <w:t>с  данным</w:t>
      </w:r>
      <w:proofErr w:type="gramEnd"/>
      <w:r>
        <w:t xml:space="preserve">  проектом) ______________________________________________________</w:t>
      </w:r>
    </w:p>
    <w:p w:rsidR="002019DC" w:rsidRDefault="002019DC">
      <w:pPr>
        <w:pStyle w:val="ConsPlusNonformat"/>
        <w:jc w:val="both"/>
      </w:pPr>
      <w:r>
        <w:t xml:space="preserve">    </w:t>
      </w:r>
      <w:proofErr w:type="gramStart"/>
      <w:r>
        <w:t>или  утвержденной</w:t>
      </w:r>
      <w:proofErr w:type="gramEnd"/>
      <w:r>
        <w:t xml:space="preserve">  схеме расположения земельного участка (указывается в</w:t>
      </w:r>
    </w:p>
    <w:p w:rsidR="002019DC" w:rsidRDefault="002019DC">
      <w:pPr>
        <w:pStyle w:val="ConsPlusNonformat"/>
        <w:jc w:val="both"/>
      </w:pPr>
      <w:proofErr w:type="gramStart"/>
      <w:r>
        <w:t>случае,  если</w:t>
      </w:r>
      <w:proofErr w:type="gramEnd"/>
      <w:r>
        <w:t xml:space="preserve">  отсутствует  проект межевания территории, в границах которой</w:t>
      </w:r>
    </w:p>
    <w:p w:rsidR="002019DC" w:rsidRDefault="002019DC">
      <w:pPr>
        <w:pStyle w:val="ConsPlusNonformat"/>
        <w:jc w:val="both"/>
      </w:pPr>
      <w:r>
        <w:t>осуществляется перераспределение земельных участков) ______________________</w:t>
      </w:r>
    </w:p>
    <w:p w:rsidR="002019DC" w:rsidRDefault="002019DC">
      <w:pPr>
        <w:pStyle w:val="ConsPlusNonformat"/>
        <w:jc w:val="both"/>
      </w:pPr>
      <w:r>
        <w:t>Приложение:</w:t>
      </w:r>
    </w:p>
    <w:p w:rsidR="002019DC" w:rsidRDefault="002019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8391"/>
      </w:tblGrid>
      <w:tr w:rsidR="002019DC">
        <w:tc>
          <w:tcPr>
            <w:tcW w:w="634" w:type="dxa"/>
          </w:tcPr>
          <w:p w:rsidR="002019DC" w:rsidRDefault="002019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2019DC" w:rsidRDefault="002019DC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2019DC">
        <w:tc>
          <w:tcPr>
            <w:tcW w:w="634" w:type="dxa"/>
          </w:tcPr>
          <w:p w:rsidR="002019DC" w:rsidRDefault="002019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34" w:type="dxa"/>
          </w:tcPr>
          <w:p w:rsidR="002019DC" w:rsidRDefault="002019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34" w:type="dxa"/>
          </w:tcPr>
          <w:p w:rsidR="002019DC" w:rsidRDefault="002019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34" w:type="dxa"/>
          </w:tcPr>
          <w:p w:rsidR="002019DC" w:rsidRDefault="002019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2019DC" w:rsidRDefault="002019DC">
            <w:pPr>
              <w:pStyle w:val="ConsPlusNormal"/>
            </w:pP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я даю свое согласие Министерству земельных и имущественных отношений Республики Татарстан (оператор), находящемуся по адресу: 420043, РТ, г. Казань, ул. Вишневского, д. 26,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заявлении. Достоверность сведений подтверждаю.</w:t>
      </w:r>
    </w:p>
    <w:p w:rsidR="002019DC" w:rsidRDefault="002019DC">
      <w:pPr>
        <w:pStyle w:val="ConsPlusNonformat"/>
        <w:spacing w:before="200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действует со дня подписания заявления до дня отзыва</w:t>
      </w:r>
    </w:p>
    <w:p w:rsidR="002019DC" w:rsidRDefault="002019DC">
      <w:pPr>
        <w:pStyle w:val="ConsPlusNonformat"/>
        <w:jc w:val="both"/>
      </w:pPr>
      <w:r>
        <w:t>согласия в письменной форме.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lastRenderedPageBreak/>
        <w:t>Подпись заявителя(ей) (представителя(ей) по доверенности от ___ N _________</w:t>
      </w:r>
    </w:p>
    <w:p w:rsidR="002019DC" w:rsidRDefault="002019DC">
      <w:pPr>
        <w:pStyle w:val="ConsPlusNonformat"/>
        <w:jc w:val="both"/>
      </w:pPr>
      <w:r>
        <w:t>_______________________________________________/______________________/</w:t>
      </w:r>
    </w:p>
    <w:p w:rsidR="002019DC" w:rsidRDefault="002019DC">
      <w:pPr>
        <w:pStyle w:val="ConsPlusNonformat"/>
        <w:jc w:val="both"/>
      </w:pPr>
      <w:r>
        <w:t>фамилия, имя, отчество (последнее при наличии) представителя, подпись)</w:t>
      </w:r>
    </w:p>
    <w:p w:rsidR="002019DC" w:rsidRDefault="002019DC">
      <w:pPr>
        <w:pStyle w:val="ConsPlusNonformat"/>
        <w:jc w:val="both"/>
      </w:pPr>
      <w:r>
        <w:t>М.П. (при наличии печати)</w:t>
      </w:r>
    </w:p>
    <w:p w:rsidR="002019DC" w:rsidRDefault="002019DC">
      <w:pPr>
        <w:pStyle w:val="ConsPlusNonformat"/>
        <w:jc w:val="both"/>
      </w:pPr>
      <w:r>
        <w:t>Заявление принято: "__" __________ 20__ г.</w:t>
      </w:r>
    </w:p>
    <w:p w:rsidR="002019DC" w:rsidRDefault="002019DC">
      <w:pPr>
        <w:pStyle w:val="ConsPlusNonformat"/>
        <w:jc w:val="both"/>
      </w:pPr>
      <w:r>
        <w:t>______/_____/подпись, фамилия, инициалы специалиста, принявшего заявление).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t>Приложение 2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center"/>
      </w:pPr>
      <w:r>
        <w:t>Опись</w:t>
      </w:r>
    </w:p>
    <w:p w:rsidR="002019DC" w:rsidRDefault="002019DC">
      <w:pPr>
        <w:pStyle w:val="ConsPlusNormal"/>
        <w:jc w:val="center"/>
      </w:pPr>
      <w:r>
        <w:t>документов, прилагаемых к заявлению о</w:t>
      </w:r>
    </w:p>
    <w:p w:rsidR="002019DC" w:rsidRDefault="002019DC">
      <w:pPr>
        <w:pStyle w:val="ConsPlusNormal"/>
        <w:jc w:val="center"/>
      </w:pPr>
      <w:r>
        <w:t>перераспределении земельных участков</w:t>
      </w:r>
    </w:p>
    <w:p w:rsidR="002019DC" w:rsidRDefault="002019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549"/>
        <w:gridCol w:w="2280"/>
      </w:tblGrid>
      <w:tr w:rsidR="002019DC">
        <w:tc>
          <w:tcPr>
            <w:tcW w:w="4139" w:type="dxa"/>
            <w:vMerge w:val="restart"/>
          </w:tcPr>
          <w:p w:rsidR="002019DC" w:rsidRDefault="002019DC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4829" w:type="dxa"/>
            <w:gridSpan w:val="2"/>
          </w:tcPr>
          <w:p w:rsidR="002019DC" w:rsidRDefault="002019DC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019DC">
        <w:tc>
          <w:tcPr>
            <w:tcW w:w="4139" w:type="dxa"/>
            <w:vMerge/>
          </w:tcPr>
          <w:p w:rsidR="002019DC" w:rsidRDefault="002019DC"/>
        </w:tc>
        <w:tc>
          <w:tcPr>
            <w:tcW w:w="2549" w:type="dxa"/>
          </w:tcPr>
          <w:p w:rsidR="002019DC" w:rsidRDefault="002019DC">
            <w:pPr>
              <w:pStyle w:val="ConsPlusNormal"/>
              <w:jc w:val="center"/>
            </w:pPr>
            <w:r>
              <w:t>Оригиналы</w:t>
            </w:r>
          </w:p>
        </w:tc>
        <w:tc>
          <w:tcPr>
            <w:tcW w:w="2280" w:type="dxa"/>
          </w:tcPr>
          <w:p w:rsidR="002019DC" w:rsidRDefault="002019DC">
            <w:pPr>
              <w:pStyle w:val="ConsPlusNormal"/>
              <w:jc w:val="center"/>
            </w:pPr>
            <w:r>
              <w:t>Копии</w:t>
            </w:r>
          </w:p>
        </w:tc>
      </w:tr>
      <w:tr w:rsidR="002019DC">
        <w:tc>
          <w:tcPr>
            <w:tcW w:w="413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54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280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413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54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280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413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54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280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4139" w:type="dxa"/>
          </w:tcPr>
          <w:p w:rsidR="002019DC" w:rsidRDefault="002019DC">
            <w:pPr>
              <w:pStyle w:val="ConsPlusNormal"/>
            </w:pPr>
          </w:p>
        </w:tc>
        <w:tc>
          <w:tcPr>
            <w:tcW w:w="2549" w:type="dxa"/>
          </w:tcPr>
          <w:p w:rsidR="002019DC" w:rsidRDefault="002019D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80" w:type="dxa"/>
          </w:tcPr>
          <w:p w:rsidR="002019DC" w:rsidRDefault="002019DC">
            <w:pPr>
              <w:pStyle w:val="ConsPlusNormal"/>
              <w:jc w:val="center"/>
            </w:pPr>
            <w:r>
              <w:t>Итого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nformat"/>
        <w:jc w:val="both"/>
      </w:pPr>
      <w:r>
        <w:t>"__" _______________</w:t>
      </w:r>
    </w:p>
    <w:p w:rsidR="002019DC" w:rsidRDefault="002019DC">
      <w:pPr>
        <w:pStyle w:val="ConsPlusNonformat"/>
        <w:jc w:val="both"/>
      </w:pPr>
      <w:r>
        <w:t>(дата приема)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t>Заявитель (представитель по доверенности)</w:t>
      </w:r>
    </w:p>
    <w:p w:rsidR="002019DC" w:rsidRDefault="002019DC">
      <w:pPr>
        <w:pStyle w:val="ConsPlusNonformat"/>
        <w:jc w:val="both"/>
      </w:pPr>
      <w:r>
        <w:t>______________       __________________________</w:t>
      </w:r>
    </w:p>
    <w:p w:rsidR="002019DC" w:rsidRDefault="002019DC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(фамилия, инициалы)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t xml:space="preserve">Специалист </w:t>
      </w:r>
      <w:proofErr w:type="spellStart"/>
      <w:r>
        <w:t>Минземимущества</w:t>
      </w:r>
      <w:proofErr w:type="spellEnd"/>
      <w:r>
        <w:t xml:space="preserve"> Республики Татарстан</w:t>
      </w:r>
    </w:p>
    <w:p w:rsidR="002019DC" w:rsidRDefault="002019DC">
      <w:pPr>
        <w:pStyle w:val="ConsPlusNonformat"/>
        <w:jc w:val="both"/>
      </w:pPr>
      <w:r>
        <w:t>______________       __________________________</w:t>
      </w:r>
    </w:p>
    <w:p w:rsidR="002019DC" w:rsidRDefault="002019DC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(фамилия, инициалы)</w:t>
      </w:r>
    </w:p>
    <w:p w:rsidR="002019DC" w:rsidRDefault="002019DC">
      <w:pPr>
        <w:pStyle w:val="ConsPlusNonformat"/>
        <w:jc w:val="both"/>
      </w:pPr>
      <w:r>
        <w:t>_______________________________________________</w:t>
      </w:r>
    </w:p>
    <w:p w:rsidR="002019DC" w:rsidRDefault="002019DC">
      <w:pPr>
        <w:pStyle w:val="ConsPlusNonformat"/>
        <w:jc w:val="both"/>
      </w:pPr>
      <w:r>
        <w:t>Примечание: Все документы представляются в 1 экз.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t>Приложение 3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lastRenderedPageBreak/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center"/>
      </w:pPr>
      <w:bookmarkStart w:id="23" w:name="P535"/>
      <w:bookmarkEnd w:id="23"/>
      <w:r>
        <w:t>Лист</w:t>
      </w:r>
    </w:p>
    <w:p w:rsidR="002019DC" w:rsidRDefault="002019DC">
      <w:pPr>
        <w:pStyle w:val="ConsPlusNormal"/>
        <w:jc w:val="center"/>
      </w:pPr>
      <w:r>
        <w:t>прохождения заявления о перераспределении земельных участков</w:t>
      </w:r>
    </w:p>
    <w:p w:rsidR="002019DC" w:rsidRDefault="002019DC">
      <w:pPr>
        <w:pStyle w:val="ConsPlusNormal"/>
        <w:jc w:val="center"/>
      </w:pPr>
      <w:r>
        <w:t xml:space="preserve">в </w:t>
      </w:r>
      <w:proofErr w:type="spellStart"/>
      <w:r>
        <w:t>Минземимуществе</w:t>
      </w:r>
      <w:proofErr w:type="spellEnd"/>
      <w:r>
        <w:t xml:space="preserve"> РТ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nformat"/>
        <w:jc w:val="both"/>
      </w:pPr>
      <w:r>
        <w:t>Заявитель _______________________________________________</w:t>
      </w:r>
    </w:p>
    <w:p w:rsidR="002019DC" w:rsidRDefault="002019DC">
      <w:pPr>
        <w:pStyle w:val="ConsPlusNonformat"/>
        <w:jc w:val="both"/>
      </w:pPr>
      <w:r>
        <w:t>Регистрационный (входящий) номер ________________________</w:t>
      </w:r>
    </w:p>
    <w:p w:rsidR="002019DC" w:rsidRDefault="002019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1416"/>
        <w:gridCol w:w="1133"/>
        <w:gridCol w:w="1286"/>
        <w:gridCol w:w="1258"/>
      </w:tblGrid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center"/>
            </w:pPr>
            <w:r>
              <w:t>Структурное подразделение Министерства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133" w:type="dxa"/>
          </w:tcPr>
          <w:p w:rsidR="002019DC" w:rsidRDefault="002019D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286" w:type="dxa"/>
          </w:tcPr>
          <w:p w:rsidR="002019DC" w:rsidRDefault="002019DC">
            <w:pPr>
              <w:pStyle w:val="ConsPlusNormal"/>
              <w:jc w:val="center"/>
            </w:pPr>
            <w:r>
              <w:t>Дата передачи</w:t>
            </w:r>
          </w:p>
        </w:tc>
        <w:tc>
          <w:tcPr>
            <w:tcW w:w="1258" w:type="dxa"/>
          </w:tcPr>
          <w:p w:rsidR="002019DC" w:rsidRDefault="002019DC">
            <w:pPr>
              <w:pStyle w:val="ConsPlusNormal"/>
              <w:jc w:val="center"/>
            </w:pPr>
            <w:r>
              <w:t>Подпись</w:t>
            </w: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Отдел делопроизводства и контроля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Специалист отдела эффективного использования государственных земель управления земельных ресурсов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</w:pP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Согласование: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Начальник отдела эффективного использования государственных земель управления земельных ресурсов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Начальник управления земельных ресурсов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Специалист правового управления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Начальник правового управления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Приемная первого заместителя министра (подписание документов)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Приемная министра (подписание документов)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680" w:type="dxa"/>
          </w:tcPr>
          <w:p w:rsidR="002019DC" w:rsidRDefault="002019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</w:tcPr>
          <w:p w:rsidR="002019DC" w:rsidRDefault="002019DC">
            <w:pPr>
              <w:pStyle w:val="ConsPlusNormal"/>
              <w:jc w:val="both"/>
            </w:pPr>
            <w:r>
              <w:t>Отдел делопроизводства и контроля (оформление и регистрация документов)</w:t>
            </w:r>
          </w:p>
        </w:tc>
        <w:tc>
          <w:tcPr>
            <w:tcW w:w="141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133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86" w:type="dxa"/>
          </w:tcPr>
          <w:p w:rsidR="002019DC" w:rsidRDefault="002019DC">
            <w:pPr>
              <w:pStyle w:val="ConsPlusNormal"/>
            </w:pPr>
          </w:p>
        </w:tc>
        <w:tc>
          <w:tcPr>
            <w:tcW w:w="1258" w:type="dxa"/>
          </w:tcPr>
          <w:p w:rsidR="002019DC" w:rsidRDefault="002019DC">
            <w:pPr>
              <w:pStyle w:val="ConsPlusNormal"/>
            </w:pP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lastRenderedPageBreak/>
        <w:t>Приложение 4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</w:pPr>
      <w:bookmarkStart w:id="24" w:name="P623"/>
      <w:bookmarkEnd w:id="24"/>
      <w:r>
        <w:t>ОСНОВАНИЯ</w:t>
      </w:r>
    </w:p>
    <w:p w:rsidR="002019DC" w:rsidRDefault="002019DC">
      <w:pPr>
        <w:pStyle w:val="ConsPlusTitle"/>
        <w:jc w:val="center"/>
      </w:pPr>
      <w:r>
        <w:t>ДЛЯ ОТКАЗА В ПРЕДОСТАВЛЕНИИ ГОСУДАРСТВЕННОЙ УСЛУГИ</w:t>
      </w:r>
    </w:p>
    <w:p w:rsidR="002019DC" w:rsidRDefault="002019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9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31.05.2018 N 1500-р)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ind w:firstLine="540"/>
        <w:jc w:val="both"/>
      </w:pPr>
      <w:r>
        <w:t>Решение об отказе в заключении соглашения о перераспределении земельных участков принимается при наличии хотя бы одного из следующих оснований: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1) заявление о перераспределении земельных участков подано в случаях, не предусмотренных </w:t>
      </w:r>
      <w:hyperlink r:id="rId89" w:history="1">
        <w:r>
          <w:rPr>
            <w:color w:val="0000FF"/>
          </w:rPr>
          <w:t>пунктом 1 статьи 39.28</w:t>
        </w:r>
      </w:hyperlink>
      <w:r>
        <w:t xml:space="preserve"> ЗК РФ;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2) не представлено в письменной форме согласие лиц, указанных в </w:t>
      </w:r>
      <w:hyperlink r:id="rId90" w:history="1">
        <w:r>
          <w:rPr>
            <w:color w:val="0000FF"/>
          </w:rPr>
          <w:t>пункте 4 статьи 11.2</w:t>
        </w:r>
      </w:hyperlink>
      <w:r>
        <w:t xml:space="preserve"> ЗК РФ, если земельные участки, которые предлагается перераспределить, обременены правами указанных лиц;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91" w:history="1">
        <w:r>
          <w:rPr>
            <w:color w:val="0000FF"/>
          </w:rPr>
          <w:t>пунктом 3 статьи 39.36</w:t>
        </w:r>
      </w:hyperlink>
      <w:r>
        <w:t xml:space="preserve"> ЗК РФ и наличие которого не препятствует использованию земельного участка в соответствии с его разрешенным использованием;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92" w:history="1">
        <w:r>
          <w:rPr>
            <w:color w:val="0000FF"/>
          </w:rPr>
          <w:t>пунктом 19 статьи 39.11</w:t>
        </w:r>
      </w:hyperlink>
      <w: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93" w:history="1">
        <w:r>
          <w:rPr>
            <w:color w:val="0000FF"/>
          </w:rPr>
          <w:t>статьей 11.9</w:t>
        </w:r>
      </w:hyperlink>
      <w:r>
        <w:t xml:space="preserve"> ЗК РФ, за исключением случаев перераспределения земельных участков в соответствии с </w:t>
      </w:r>
      <w:hyperlink r:id="rId94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95" w:history="1">
        <w:r>
          <w:rPr>
            <w:color w:val="0000FF"/>
          </w:rPr>
          <w:t>4 пункта 1 статьи 39.28</w:t>
        </w:r>
      </w:hyperlink>
      <w:r>
        <w:t xml:space="preserve"> ЗК РФ;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11) имеются основания для отказа в утверждении схемы расположения земельного участка, предусмотренные </w:t>
      </w:r>
      <w:hyperlink r:id="rId97" w:history="1">
        <w:r>
          <w:rPr>
            <w:color w:val="0000FF"/>
          </w:rPr>
          <w:t>пунктом 16 статьи 11.10</w:t>
        </w:r>
      </w:hyperlink>
      <w:r>
        <w:t xml:space="preserve"> ЗК РФ;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2019DC" w:rsidRDefault="002019DC">
      <w:pPr>
        <w:pStyle w:val="ConsPlusNormal"/>
        <w:spacing w:before="220"/>
        <w:ind w:firstLine="540"/>
        <w:jc w:val="both"/>
      </w:pPr>
      <w:r>
        <w:t xml:space="preserve">15) приложенная к заявлению о перераспределении земельных участков схема расположения земельного участка не согласована Министерством лесного хозяйства Республики Татарстан, за исключением случаев образования земельного участка из земель, указанных в </w:t>
      </w:r>
      <w:hyperlink r:id="rId98" w:history="1">
        <w:r>
          <w:rPr>
            <w:color w:val="0000FF"/>
          </w:rPr>
          <w:t>пункте 10 статьи 3.5</w:t>
        </w:r>
      </w:hyperlink>
      <w:r>
        <w:t xml:space="preserve"> Федерального закона N 137-ФЗ.</w:t>
      </w:r>
    </w:p>
    <w:p w:rsidR="002019DC" w:rsidRDefault="002019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 от 31.05.2018 N 1500-р)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t>Приложение 5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lastRenderedPageBreak/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</w:pPr>
      <w:bookmarkStart w:id="25" w:name="P660"/>
      <w:bookmarkEnd w:id="25"/>
      <w:r>
        <w:t>БЛОК-СХЕМА</w:t>
      </w:r>
    </w:p>
    <w:p w:rsidR="002019DC" w:rsidRDefault="002019DC">
      <w:pPr>
        <w:pStyle w:val="ConsPlusTitle"/>
        <w:jc w:val="center"/>
      </w:pPr>
      <w:r>
        <w:t>ПОСЛЕДОВАТЕЛЬНОСТИ ДЕЙСТВИЙ ПО ПРЕДОСТАВЛЕНИЮ</w:t>
      </w:r>
    </w:p>
    <w:p w:rsidR="002019DC" w:rsidRDefault="002019DC">
      <w:pPr>
        <w:pStyle w:val="ConsPlusTitle"/>
        <w:jc w:val="center"/>
      </w:pPr>
      <w:r>
        <w:t>ГОСУДАРСТВЕННОЙ УСЛУГИ ПО ЗАКЛЮЧЕНИЮ СОГЛАШЕНИЯ О</w:t>
      </w:r>
    </w:p>
    <w:p w:rsidR="002019DC" w:rsidRDefault="002019DC">
      <w:pPr>
        <w:pStyle w:val="ConsPlusTitle"/>
        <w:jc w:val="center"/>
      </w:pPr>
      <w:r>
        <w:t>ПЕРЕРАСПРЕДЕЛЕНИИ ЗЕМЕЛЬ И (ИЛИ) ЗЕМЕЛЬНЫХ УЧАСТКОВ,</w:t>
      </w:r>
    </w:p>
    <w:p w:rsidR="002019DC" w:rsidRDefault="002019DC">
      <w:pPr>
        <w:pStyle w:val="ConsPlusTitle"/>
        <w:jc w:val="center"/>
      </w:pPr>
      <w:r>
        <w:t>НАХОДЯЩИХСЯ В СОБСТВЕННОСТИ РЕСПУБЛИКИ ТАТАРСТАН,</w:t>
      </w:r>
    </w:p>
    <w:p w:rsidR="002019DC" w:rsidRDefault="002019DC">
      <w:pPr>
        <w:pStyle w:val="ConsPlusTitle"/>
        <w:jc w:val="center"/>
      </w:pPr>
      <w:r>
        <w:t>И ЗЕМЕЛЬНЫХ УЧАСТКОВ, НАХОДЯЩИХСЯ В ЧАСТНОЙ СОБСТВЕННОСТИ</w:t>
      </w:r>
    </w:p>
    <w:p w:rsidR="002019DC" w:rsidRDefault="002019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9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31.05.2018 N 1500-р)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Заявитель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┌────────────────────────────────────────────────────┐        ┌──────────────────┐</w:t>
      </w:r>
    </w:p>
    <w:p w:rsidR="002019DC" w:rsidRDefault="002019DC">
      <w:pPr>
        <w:pStyle w:val="ConsPlusNonformat"/>
        <w:jc w:val="both"/>
      </w:pPr>
      <w:proofErr w:type="gramStart"/>
      <w:r>
        <w:rPr>
          <w:sz w:val="16"/>
        </w:rPr>
        <w:t>│  Заявитель</w:t>
      </w:r>
      <w:proofErr w:type="gramEnd"/>
      <w:r>
        <w:rPr>
          <w:sz w:val="16"/>
        </w:rPr>
        <w:t xml:space="preserve"> (его представитель) подает заявление с  ├───────&gt;│    Заявление,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   комплектом документов, указанных в </w:t>
      </w:r>
      <w:hyperlink w:anchor="P124" w:history="1">
        <w:r>
          <w:rPr>
            <w:color w:val="0000FF"/>
            <w:sz w:val="16"/>
          </w:rPr>
          <w:t>пункте 2.5</w:t>
        </w:r>
      </w:hyperlink>
      <w:r>
        <w:rPr>
          <w:sz w:val="16"/>
        </w:rPr>
        <w:t xml:space="preserve">    │        │    документы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               настоящего Регламента                │        └─────────┬────────┘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└────────────────────────────────────────────────────┘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┌────────────────────────────────────────┘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делопроизводства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и контроля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┌──────────────────────────────────────────┐     ┌─────────────────┐ ┌──────────┐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│Прием документов, регистрация </w:t>
      </w:r>
      <w:proofErr w:type="gramStart"/>
      <w:r>
        <w:rPr>
          <w:sz w:val="16"/>
        </w:rPr>
        <w:t>заявления  и</w:t>
      </w:r>
      <w:proofErr w:type="gramEnd"/>
      <w:r>
        <w:rPr>
          <w:sz w:val="16"/>
        </w:rPr>
        <w:t>│ ┌──&gt;│Отказ  в   приеме├&gt;│Заявитель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│документов, проверка документов на наличие│ │   │</w:t>
      </w:r>
      <w:proofErr w:type="gramStart"/>
      <w:r>
        <w:rPr>
          <w:sz w:val="16"/>
        </w:rPr>
        <w:t xml:space="preserve">документов,   </w:t>
      </w:r>
      <w:proofErr w:type="gramEnd"/>
      <w:r>
        <w:rPr>
          <w:sz w:val="16"/>
        </w:rPr>
        <w:t xml:space="preserve">   │ └──────────┘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│оснований для отказа </w:t>
      </w:r>
      <w:proofErr w:type="gramStart"/>
      <w:r>
        <w:rPr>
          <w:sz w:val="16"/>
        </w:rPr>
        <w:t>в  приеме</w:t>
      </w:r>
      <w:proofErr w:type="gramEnd"/>
      <w:r>
        <w:rPr>
          <w:sz w:val="16"/>
        </w:rPr>
        <w:t xml:space="preserve">  документов├─┤   │возвращенные     │</w:t>
      </w:r>
    </w:p>
    <w:p w:rsidR="002019DC" w:rsidRDefault="002019DC">
      <w:pPr>
        <w:pStyle w:val="ConsPlusNonformat"/>
        <w:jc w:val="both"/>
      </w:pPr>
      <w:proofErr w:type="gramStart"/>
      <w:r>
        <w:rPr>
          <w:sz w:val="16"/>
        </w:rPr>
        <w:t>│(</w:t>
      </w:r>
      <w:proofErr w:type="gramEnd"/>
      <w:r>
        <w:rPr>
          <w:sz w:val="16"/>
        </w:rPr>
        <w:t>с участием специалиста Отдела)     1 день│ │   │заявление       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└──────────────────────────────────────────┘ │   │документы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│   └─────────────────┘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│   ┌───────────────────┐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│   │</w:t>
      </w:r>
      <w:proofErr w:type="gramStart"/>
      <w:r>
        <w:rPr>
          <w:sz w:val="16"/>
        </w:rPr>
        <w:t xml:space="preserve">Принятые,   </w:t>
      </w:r>
      <w:proofErr w:type="gramEnd"/>
      <w:r>
        <w:rPr>
          <w:sz w:val="16"/>
        </w:rPr>
        <w:t xml:space="preserve">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└─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зарегистрированные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│</w:t>
      </w:r>
      <w:proofErr w:type="gramStart"/>
      <w:r>
        <w:rPr>
          <w:sz w:val="16"/>
        </w:rPr>
        <w:t xml:space="preserve">документы,   </w:t>
      </w:r>
      <w:proofErr w:type="gramEnd"/>
      <w:r>
        <w:rPr>
          <w:sz w:val="16"/>
        </w:rPr>
        <w:t xml:space="preserve">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│направленные      в│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│Отдел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└──────┬────────────┘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│        ┌─────────────────┐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│        │Подготовленные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┌───────────────────────────────┘        │УФНС    по    </w:t>
      </w:r>
      <w:proofErr w:type="gramStart"/>
      <w:r>
        <w:rPr>
          <w:sz w:val="16"/>
        </w:rPr>
        <w:t>РТ,│</w:t>
      </w:r>
      <w:proofErr w:type="gramEnd"/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\/                                       │</w:t>
      </w:r>
      <w:proofErr w:type="spellStart"/>
      <w:r>
        <w:rPr>
          <w:sz w:val="16"/>
        </w:rPr>
        <w:t>Росреестром</w:t>
      </w:r>
      <w:proofErr w:type="spellEnd"/>
      <w:r>
        <w:rPr>
          <w:sz w:val="16"/>
        </w:rPr>
        <w:t xml:space="preserve"> по РТ│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┌────────────────────────────────┐    ┌───────────────────────</w:t>
      </w:r>
      <w:proofErr w:type="gramStart"/>
      <w:r>
        <w:rPr>
          <w:sz w:val="16"/>
        </w:rPr>
        <w:t>┐  │</w:t>
      </w:r>
      <w:proofErr w:type="gramEnd"/>
      <w:r>
        <w:rPr>
          <w:sz w:val="16"/>
        </w:rPr>
        <w:t>и  ФБУ  "ФКП  РТ"│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│Заполняет    лист    прохождения├──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Запросы в УФНС  по  РТ,├─&gt;│документы      на├┐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│заявления в </w:t>
      </w:r>
      <w:proofErr w:type="spellStart"/>
      <w:r>
        <w:rPr>
          <w:sz w:val="16"/>
        </w:rPr>
        <w:t>Минземимуществе</w:t>
      </w:r>
      <w:proofErr w:type="spellEnd"/>
      <w:r>
        <w:rPr>
          <w:sz w:val="16"/>
        </w:rPr>
        <w:t xml:space="preserve"> РТ и│    │</w:t>
      </w:r>
      <w:proofErr w:type="spellStart"/>
      <w:proofErr w:type="gramStart"/>
      <w:r>
        <w:rPr>
          <w:sz w:val="16"/>
        </w:rPr>
        <w:t>Росреестр</w:t>
      </w:r>
      <w:proofErr w:type="spellEnd"/>
      <w:r>
        <w:rPr>
          <w:sz w:val="16"/>
        </w:rPr>
        <w:t xml:space="preserve">  по</w:t>
      </w:r>
      <w:proofErr w:type="gramEnd"/>
      <w:r>
        <w:rPr>
          <w:sz w:val="16"/>
        </w:rPr>
        <w:t xml:space="preserve">  РТ,  ФБУ│  │запрос           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│направляет запросы в УФНС по </w:t>
      </w:r>
      <w:proofErr w:type="gramStart"/>
      <w:r>
        <w:rPr>
          <w:sz w:val="16"/>
        </w:rPr>
        <w:t>РТ,│</w:t>
      </w:r>
      <w:proofErr w:type="gramEnd"/>
      <w:r>
        <w:rPr>
          <w:sz w:val="16"/>
        </w:rPr>
        <w:t xml:space="preserve">    │"ФКП РТ"               │  │Министерства     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spellStart"/>
      <w:r>
        <w:rPr>
          <w:sz w:val="16"/>
        </w:rPr>
        <w:t>Росреестр</w:t>
      </w:r>
      <w:proofErr w:type="spellEnd"/>
      <w:r>
        <w:rPr>
          <w:sz w:val="16"/>
        </w:rPr>
        <w:t xml:space="preserve"> по РТ, ФБУ "ФКП РТ"   │    └───────────────────────</w:t>
      </w:r>
      <w:proofErr w:type="gramStart"/>
      <w:r>
        <w:rPr>
          <w:sz w:val="16"/>
        </w:rPr>
        <w:t>┘  │</w:t>
      </w:r>
      <w:proofErr w:type="gramEnd"/>
      <w:r>
        <w:rPr>
          <w:sz w:val="16"/>
        </w:rPr>
        <w:t>5 дней           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│4 дня                           │                               └─────────────────┘│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└────────────────────────────────┤    ┌───────────────────────┐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│    │Запрос в </w:t>
      </w:r>
      <w:proofErr w:type="spellStart"/>
      <w:r>
        <w:rPr>
          <w:sz w:val="16"/>
        </w:rPr>
        <w:t>Минлесхоз</w:t>
      </w:r>
      <w:proofErr w:type="spellEnd"/>
      <w:r>
        <w:rPr>
          <w:sz w:val="16"/>
        </w:rPr>
        <w:t xml:space="preserve">   РТ│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└──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в               случае,│  ┌─────────────────┐│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│предусмотренном </w:t>
      </w:r>
      <w:hyperlink r:id="rId101" w:history="1">
        <w:r>
          <w:rPr>
            <w:color w:val="0000FF"/>
            <w:sz w:val="16"/>
          </w:rPr>
          <w:t>ст. 3.5</w:t>
        </w:r>
      </w:hyperlink>
      <w:r>
        <w:rPr>
          <w:sz w:val="16"/>
        </w:rPr>
        <w:t>├─&gt;│Уведомление      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│Федерального     закона</w:t>
      </w:r>
      <w:proofErr w:type="gramStart"/>
      <w:r>
        <w:rPr>
          <w:sz w:val="16"/>
        </w:rPr>
        <w:t>│  │</w:t>
      </w:r>
      <w:proofErr w:type="spellStart"/>
      <w:proofErr w:type="gramEnd"/>
      <w:r>
        <w:rPr>
          <w:sz w:val="16"/>
        </w:rPr>
        <w:t>Минлесхоза</w:t>
      </w:r>
      <w:proofErr w:type="spellEnd"/>
      <w:r>
        <w:rPr>
          <w:sz w:val="16"/>
        </w:rPr>
        <w:t xml:space="preserve"> РТ    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│N 137-ФЗ               </w:t>
      </w:r>
      <w:proofErr w:type="gramStart"/>
      <w:r>
        <w:rPr>
          <w:sz w:val="16"/>
        </w:rPr>
        <w:t>│  └</w:t>
      </w:r>
      <w:proofErr w:type="gramEnd"/>
      <w:r>
        <w:rPr>
          <w:sz w:val="16"/>
        </w:rPr>
        <w:t>───────┬─────────┘│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└───────────────────────┘          │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┌─────────────────────────────────────────┴──────────┘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   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┌────────────────────────────────────────────────────┐  ┌────────────────────────┐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│Проверяет наличие  указанных  в  </w:t>
      </w:r>
      <w:hyperlink w:anchor="P162" w:history="1">
        <w:r>
          <w:rPr>
            <w:color w:val="0000FF"/>
            <w:sz w:val="16"/>
          </w:rPr>
          <w:t>п.  2.9</w:t>
        </w:r>
      </w:hyperlink>
      <w:r>
        <w:rPr>
          <w:sz w:val="16"/>
        </w:rPr>
        <w:t xml:space="preserve">  настоящего│  │Проект           решения│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│Регламента </w:t>
      </w:r>
      <w:proofErr w:type="gramStart"/>
      <w:r>
        <w:rPr>
          <w:sz w:val="16"/>
        </w:rPr>
        <w:t>оснований  для</w:t>
      </w:r>
      <w:proofErr w:type="gramEnd"/>
      <w:r>
        <w:rPr>
          <w:sz w:val="16"/>
        </w:rPr>
        <w:t xml:space="preserve">  отказа  в  предоставлении├─&gt;│Министерства        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│государственной   услуги.   Подготавливает    проект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утверждении        схемы│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│решения   Министерства    об    утверждении    схемы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расположения  земельного│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│расположения земельного участка или проект </w:t>
      </w:r>
      <w:proofErr w:type="gramStart"/>
      <w:r>
        <w:rPr>
          <w:sz w:val="16"/>
        </w:rPr>
        <w:t>письма  о</w:t>
      </w:r>
      <w:proofErr w:type="gramEnd"/>
      <w:r>
        <w:rPr>
          <w:sz w:val="16"/>
        </w:rPr>
        <w:t>│  │участка    или  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согласии  на</w:t>
      </w:r>
      <w:proofErr w:type="gramEnd"/>
      <w:r>
        <w:rPr>
          <w:sz w:val="16"/>
        </w:rPr>
        <w:t xml:space="preserve">  заключение  соглашений   либо   проект│  │письма  о  согласии   на│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│решения об отказе в заключении соглашения     6 дней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заключение    соглашения│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</w:t>
      </w:r>
      <w:proofErr w:type="gramStart"/>
      <w:r>
        <w:rPr>
          <w:sz w:val="16"/>
        </w:rPr>
        <w:t>┘  │</w:t>
      </w:r>
      <w:proofErr w:type="gramEnd"/>
      <w:r>
        <w:rPr>
          <w:sz w:val="16"/>
        </w:rPr>
        <w:t>либо проект  решения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│отказе   в    заключении│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│соглашения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└────────────┬───────────┘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┌───────────────────────────────┘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Начальник Отдела                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┌────────────────────────────────────────────────────┐      ┌──────────────────────┐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│Рассматривает   и   согласовывает   проект   решения│      │Согласованный 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Министерства  об</w:t>
      </w:r>
      <w:proofErr w:type="gramEnd"/>
      <w:r>
        <w:rPr>
          <w:sz w:val="16"/>
        </w:rPr>
        <w:t xml:space="preserve">  утверждении   схемы   расположения├─────&gt;│решения   Министерства│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│земельного участка или проект письма </w:t>
      </w:r>
      <w:proofErr w:type="gramStart"/>
      <w:r>
        <w:rPr>
          <w:sz w:val="16"/>
        </w:rPr>
        <w:t>о  согласии</w:t>
      </w:r>
      <w:proofErr w:type="gramEnd"/>
      <w:r>
        <w:rPr>
          <w:sz w:val="16"/>
        </w:rPr>
        <w:t xml:space="preserve">  на│      │об  утверждении  схемы│</w:t>
      </w:r>
    </w:p>
    <w:p w:rsidR="002019DC" w:rsidRDefault="002019DC">
      <w:pPr>
        <w:pStyle w:val="ConsPlusNonformat"/>
        <w:jc w:val="both"/>
      </w:pPr>
      <w:r>
        <w:rPr>
          <w:sz w:val="16"/>
        </w:rPr>
        <w:lastRenderedPageBreak/>
        <w:t xml:space="preserve">│заключение соглашения либо проект решения </w:t>
      </w:r>
      <w:proofErr w:type="gramStart"/>
      <w:r>
        <w:rPr>
          <w:sz w:val="16"/>
        </w:rPr>
        <w:t>об  отказе</w:t>
      </w:r>
      <w:proofErr w:type="gramEnd"/>
      <w:r>
        <w:rPr>
          <w:sz w:val="16"/>
        </w:rPr>
        <w:t>│      │расположения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│в заключении соглашения                        2 дня│      │земельного участка или│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└────────────────────────────────────────────────────┘      │проект    письма     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    │согласии на заключение│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    │соглашения либо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    │</w:t>
      </w:r>
      <w:proofErr w:type="gramStart"/>
      <w:r>
        <w:rPr>
          <w:sz w:val="16"/>
        </w:rPr>
        <w:t>решения  об</w:t>
      </w:r>
      <w:proofErr w:type="gramEnd"/>
      <w:r>
        <w:rPr>
          <w:sz w:val="16"/>
        </w:rPr>
        <w:t xml:space="preserve">  отказе  в│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    │заключении соглашения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    └─────────┬────────────┘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┌──────────────────────────────────┘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Начальник управления          \/                ┌────────────────────────────────┐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┌────────────────────────────────────────┐        │Согласованный   проект   решения│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│Согласовывает       проект       решения├──────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Министерства   об    утверждении│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│Министерства   об   утверждении    схемы│        │</w:t>
      </w:r>
      <w:proofErr w:type="gramStart"/>
      <w:r>
        <w:rPr>
          <w:sz w:val="16"/>
        </w:rPr>
        <w:t>схемы  расположения</w:t>
      </w:r>
      <w:proofErr w:type="gramEnd"/>
      <w:r>
        <w:rPr>
          <w:sz w:val="16"/>
        </w:rPr>
        <w:t xml:space="preserve">   земельного│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расположения  земельного</w:t>
      </w:r>
      <w:proofErr w:type="gramEnd"/>
      <w:r>
        <w:rPr>
          <w:sz w:val="16"/>
        </w:rPr>
        <w:t xml:space="preserve">   участка   или│        │участка  или  проект  письма   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│проект письма о </w:t>
      </w:r>
      <w:proofErr w:type="gramStart"/>
      <w:r>
        <w:rPr>
          <w:sz w:val="16"/>
        </w:rPr>
        <w:t>согласии  на</w:t>
      </w:r>
      <w:proofErr w:type="gramEnd"/>
      <w:r>
        <w:rPr>
          <w:sz w:val="16"/>
        </w:rPr>
        <w:t xml:space="preserve">  заключение│        │согласии      на      заключение│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│соглашения либо проект решения об отказе│        │соглашения </w:t>
      </w:r>
      <w:proofErr w:type="gramStart"/>
      <w:r>
        <w:rPr>
          <w:sz w:val="16"/>
        </w:rPr>
        <w:t>либо  проект</w:t>
      </w:r>
      <w:proofErr w:type="gramEnd"/>
      <w:r>
        <w:rPr>
          <w:sz w:val="16"/>
        </w:rPr>
        <w:t xml:space="preserve">  решения│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│в заключении соглашения            2 дня│        │об    отказе    в     заключении│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└────────────────────────────────────────┘        │соглашения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└─────────┬──────────────────────┘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┌───────────────────────────┘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│                 ┌────────────────────────────────┐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Специалист Отдела              \/                │Проект </w:t>
      </w:r>
      <w:proofErr w:type="gramStart"/>
      <w:r>
        <w:rPr>
          <w:sz w:val="16"/>
        </w:rPr>
        <w:t>решения  Министерства</w:t>
      </w:r>
      <w:proofErr w:type="gramEnd"/>
      <w:r>
        <w:rPr>
          <w:sz w:val="16"/>
        </w:rPr>
        <w:t xml:space="preserve">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┌─────────────────────────────────────┐           │</w:t>
      </w:r>
      <w:proofErr w:type="gramStart"/>
      <w:r>
        <w:rPr>
          <w:sz w:val="16"/>
        </w:rPr>
        <w:t>утверждении  схемы</w:t>
      </w:r>
      <w:proofErr w:type="gramEnd"/>
      <w:r>
        <w:rPr>
          <w:sz w:val="16"/>
        </w:rPr>
        <w:t xml:space="preserve">  расположения│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│Направляет    согласованный    проект├─────────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земельного  участка  или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│решения </w:t>
      </w:r>
      <w:proofErr w:type="gramStart"/>
      <w:r>
        <w:rPr>
          <w:sz w:val="16"/>
        </w:rPr>
        <w:t>Министерства  об</w:t>
      </w:r>
      <w:proofErr w:type="gramEnd"/>
      <w:r>
        <w:rPr>
          <w:sz w:val="16"/>
        </w:rPr>
        <w:t xml:space="preserve">  утверждении│           │письма о согласии на  заключение│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│схемы расположения земельного участка│           │соглашения </w:t>
      </w:r>
      <w:proofErr w:type="gramStart"/>
      <w:r>
        <w:rPr>
          <w:sz w:val="16"/>
        </w:rPr>
        <w:t>либо  проект</w:t>
      </w:r>
      <w:proofErr w:type="gramEnd"/>
      <w:r>
        <w:rPr>
          <w:sz w:val="16"/>
        </w:rPr>
        <w:t xml:space="preserve">  решения│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или  проект</w:t>
      </w:r>
      <w:proofErr w:type="gramEnd"/>
      <w:r>
        <w:rPr>
          <w:sz w:val="16"/>
        </w:rPr>
        <w:t xml:space="preserve">    письма   о    согласии│           │об    отказе    в     заключении│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│на заключение соглашения </w:t>
      </w:r>
      <w:proofErr w:type="gramStart"/>
      <w:r>
        <w:rPr>
          <w:sz w:val="16"/>
        </w:rPr>
        <w:t>либо  проект</w:t>
      </w:r>
      <w:proofErr w:type="gramEnd"/>
      <w:r>
        <w:rPr>
          <w:sz w:val="16"/>
        </w:rPr>
        <w:t>│           │соглашения,    направленный    в│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│решения   об   отказе   </w:t>
      </w:r>
      <w:proofErr w:type="gramStart"/>
      <w:r>
        <w:rPr>
          <w:sz w:val="16"/>
        </w:rPr>
        <w:t>в  заключении</w:t>
      </w:r>
      <w:proofErr w:type="gramEnd"/>
      <w:r>
        <w:rPr>
          <w:sz w:val="16"/>
        </w:rPr>
        <w:t>│           │правовое управление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│соглашения в правовое управление     │           └──────────┬─────────────────────┘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└─────────────────────────────────────┘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┌───────────────────────────┘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правового управления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┌───────────────────────────────────────────┐     ┌────────────────────────────────┐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Осуществляет  правовую</w:t>
      </w:r>
      <w:proofErr w:type="gramEnd"/>
      <w:r>
        <w:rPr>
          <w:sz w:val="16"/>
        </w:rPr>
        <w:t xml:space="preserve">  экспертизу  проекта├────&gt;│Проект заключения  (при  наличии│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│решения Министерства об утверждении   схемы│     │замечаний), согласованный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│расположения земельного участка или проекта│     │решения     Министерства    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│письма о согласии на </w:t>
      </w:r>
      <w:proofErr w:type="gramStart"/>
      <w:r>
        <w:rPr>
          <w:sz w:val="16"/>
        </w:rPr>
        <w:t>заключение  соглашения</w:t>
      </w:r>
      <w:proofErr w:type="gramEnd"/>
      <w:r>
        <w:rPr>
          <w:sz w:val="16"/>
        </w:rPr>
        <w:t>│     │утверждении  схемы  расположения│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│либо проект решения об отказе </w:t>
      </w:r>
      <w:proofErr w:type="gramStart"/>
      <w:r>
        <w:rPr>
          <w:sz w:val="16"/>
        </w:rPr>
        <w:t>в  заключении</w:t>
      </w:r>
      <w:proofErr w:type="gramEnd"/>
      <w:r>
        <w:rPr>
          <w:sz w:val="16"/>
        </w:rPr>
        <w:t>│     │земельного  участка  или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│соглашения (в том числе антикоррупционную) │     │письма о согласии </w:t>
      </w:r>
      <w:proofErr w:type="gramStart"/>
      <w:r>
        <w:rPr>
          <w:sz w:val="16"/>
        </w:rPr>
        <w:t>на  заключение</w:t>
      </w:r>
      <w:proofErr w:type="gramEnd"/>
      <w:r>
        <w:rPr>
          <w:sz w:val="16"/>
        </w:rPr>
        <w:t>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│3 дня                                      │     │соглашения </w:t>
      </w:r>
      <w:proofErr w:type="gramStart"/>
      <w:r>
        <w:rPr>
          <w:sz w:val="16"/>
        </w:rPr>
        <w:t>либо  проект</w:t>
      </w:r>
      <w:proofErr w:type="gramEnd"/>
      <w:r>
        <w:rPr>
          <w:sz w:val="16"/>
        </w:rPr>
        <w:t xml:space="preserve">  решения│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└───────────────────────────────────────────┘     │об отказе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└──────────────┬─────────────────┘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┌─────────────────────────┘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│             ┌────────────────────────┐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Начальник правового управления           \/          </w:t>
      </w:r>
      <w:proofErr w:type="gramStart"/>
      <w:r>
        <w:rPr>
          <w:sz w:val="16"/>
        </w:rPr>
        <w:t>┌&gt;│</w:t>
      </w:r>
      <w:proofErr w:type="gramEnd"/>
      <w:r>
        <w:rPr>
          <w:sz w:val="16"/>
        </w:rPr>
        <w:t>Согласованный   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┌────────────────────────────────────────────────────┐│ │</w:t>
      </w:r>
      <w:proofErr w:type="gramStart"/>
      <w:r>
        <w:rPr>
          <w:sz w:val="16"/>
        </w:rPr>
        <w:t>решения  об</w:t>
      </w:r>
      <w:proofErr w:type="gramEnd"/>
      <w:r>
        <w:rPr>
          <w:sz w:val="16"/>
        </w:rPr>
        <w:t xml:space="preserve">  утверждении│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Подписывает  заключение</w:t>
      </w:r>
      <w:proofErr w:type="gramEnd"/>
      <w:r>
        <w:rPr>
          <w:sz w:val="16"/>
        </w:rPr>
        <w:t xml:space="preserve">  или  согласовывает   проект││ │схемы       расположения├───┐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│решения об утверждении схемы расположения земельного├┤ │</w:t>
      </w:r>
      <w:proofErr w:type="gramStart"/>
      <w:r>
        <w:rPr>
          <w:sz w:val="16"/>
        </w:rPr>
        <w:t>земельного  участка</w:t>
      </w:r>
      <w:proofErr w:type="gramEnd"/>
      <w:r>
        <w:rPr>
          <w:sz w:val="16"/>
        </w:rPr>
        <w:t xml:space="preserve">  или│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│участка или проект письма о </w:t>
      </w:r>
      <w:proofErr w:type="gramStart"/>
      <w:r>
        <w:rPr>
          <w:sz w:val="16"/>
        </w:rPr>
        <w:t>согласии  на</w:t>
      </w:r>
      <w:proofErr w:type="gramEnd"/>
      <w:r>
        <w:rPr>
          <w:sz w:val="16"/>
        </w:rPr>
        <w:t xml:space="preserve">  заключение││ │проект письма о согласии│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│соглашения либо проект решения об отказе       3 дня││ │на заключение соглашения│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└────────────────────────────────────────────────────┘│ │либо </w:t>
      </w:r>
      <w:proofErr w:type="gramStart"/>
      <w:r>
        <w:rPr>
          <w:sz w:val="16"/>
        </w:rPr>
        <w:t>проект  решения</w:t>
      </w:r>
      <w:proofErr w:type="gramEnd"/>
      <w:r>
        <w:rPr>
          <w:sz w:val="16"/>
        </w:rPr>
        <w:t xml:space="preserve">  об│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│ │отказе                  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│ └────────────────────────┘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│ ┌──────────────────────┐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</w:t>
      </w:r>
      <w:proofErr w:type="gramStart"/>
      <w:r>
        <w:rPr>
          <w:sz w:val="16"/>
        </w:rPr>
        <w:t>└&gt;│</w:t>
      </w:r>
      <w:proofErr w:type="gramEnd"/>
      <w:r>
        <w:rPr>
          <w:sz w:val="16"/>
        </w:rPr>
        <w:t>Подписанное заключение│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└──────────┬───────────┘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┌───────────────────────────────────┘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       \/                          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┌───────────────────────────────────┐                      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│Устраняет замечания, содержащиеся в│                      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│заключении правового </w:t>
      </w:r>
      <w:proofErr w:type="gramStart"/>
      <w:r>
        <w:rPr>
          <w:sz w:val="16"/>
        </w:rPr>
        <w:t>управления,  и</w:t>
      </w:r>
      <w:proofErr w:type="gramEnd"/>
      <w:r>
        <w:rPr>
          <w:sz w:val="16"/>
        </w:rPr>
        <w:t>│         ┌──────────────────────────────────┐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│направляет   на   согласование    в│         │</w:t>
      </w:r>
      <w:proofErr w:type="gramStart"/>
      <w:r>
        <w:rPr>
          <w:sz w:val="16"/>
        </w:rPr>
        <w:t>Проект  решения</w:t>
      </w:r>
      <w:proofErr w:type="gramEnd"/>
      <w:r>
        <w:rPr>
          <w:sz w:val="16"/>
        </w:rPr>
        <w:t xml:space="preserve">   об   утверждении│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│правовое управление </w:t>
      </w:r>
      <w:proofErr w:type="gramStart"/>
      <w:r>
        <w:rPr>
          <w:sz w:val="16"/>
        </w:rPr>
        <w:t>проект  решения</w:t>
      </w:r>
      <w:proofErr w:type="gramEnd"/>
      <w:r>
        <w:rPr>
          <w:sz w:val="16"/>
        </w:rPr>
        <w:t>├────────&gt;│схемы   расположения    земельного│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│об </w:t>
      </w:r>
      <w:proofErr w:type="gramStart"/>
      <w:r>
        <w:rPr>
          <w:sz w:val="16"/>
        </w:rPr>
        <w:t>утверждении  схемы</w:t>
      </w:r>
      <w:proofErr w:type="gramEnd"/>
      <w:r>
        <w:rPr>
          <w:sz w:val="16"/>
        </w:rPr>
        <w:t xml:space="preserve">  расположения│         │участка  или   проект   письма   о│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│земельного   участка   или   проект│         │</w:t>
      </w:r>
      <w:proofErr w:type="gramStart"/>
      <w:r>
        <w:rPr>
          <w:sz w:val="16"/>
        </w:rPr>
        <w:t>согласии  на</w:t>
      </w:r>
      <w:proofErr w:type="gramEnd"/>
      <w:r>
        <w:rPr>
          <w:sz w:val="16"/>
        </w:rPr>
        <w:t xml:space="preserve"> заключение соглашения│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письма  о</w:t>
      </w:r>
      <w:proofErr w:type="gramEnd"/>
      <w:r>
        <w:rPr>
          <w:sz w:val="16"/>
        </w:rPr>
        <w:t xml:space="preserve">  согласии  на  заключение│         │либо  проект  решения  об  отказе,│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│соглашения либо проект решения   об│         │направленное   </w:t>
      </w:r>
      <w:proofErr w:type="gramStart"/>
      <w:r>
        <w:rPr>
          <w:sz w:val="16"/>
        </w:rPr>
        <w:t>на  согласование</w:t>
      </w:r>
      <w:proofErr w:type="gramEnd"/>
      <w:r>
        <w:rPr>
          <w:sz w:val="16"/>
        </w:rPr>
        <w:t xml:space="preserve">  в│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│отказе                             │         │правовое управление               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└───────────────────────────────────┘         └───────────┬──────────────────────┘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            │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┌─────────────────────────┘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Начальник правового управления \/                         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┌───────────────────────────────────┐                      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Согласовывает  проект</w:t>
      </w:r>
      <w:proofErr w:type="gramEnd"/>
      <w:r>
        <w:rPr>
          <w:sz w:val="16"/>
        </w:rPr>
        <w:t xml:space="preserve">  решения   об│         ┌──────────────────────────────────┐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│утверждении   схемы    расположения├───────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Согласованный  проект  решения  об│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│земельного   участка   или   проект│         │утверждении   схемы   расположения│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письма  о</w:t>
      </w:r>
      <w:proofErr w:type="gramEnd"/>
      <w:r>
        <w:rPr>
          <w:sz w:val="16"/>
        </w:rPr>
        <w:t xml:space="preserve">  согласии  на  заключение│         │земельного  участка   или   проект│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│соглашения либо </w:t>
      </w:r>
      <w:proofErr w:type="gramStart"/>
      <w:r>
        <w:rPr>
          <w:sz w:val="16"/>
        </w:rPr>
        <w:t>проект  решения</w:t>
      </w:r>
      <w:proofErr w:type="gramEnd"/>
      <w:r>
        <w:rPr>
          <w:sz w:val="16"/>
        </w:rPr>
        <w:t xml:space="preserve">  об│         │письма о  согласии  на  заключение│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│отказе                             │         │соглашения                        │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└───────────────────────────────────┘         └─────────────────┬────────────────┘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┌────────────────────────────────────┴────────────────────┘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┌──────────────────────────────────┐     ┌─────────────────────────┐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│Направляет   проект   решения   об├───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Согласованный    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│утверждении   схемы   расположения│     │</w:t>
      </w:r>
      <w:proofErr w:type="gramStart"/>
      <w:r>
        <w:rPr>
          <w:sz w:val="16"/>
        </w:rPr>
        <w:t>решения  об</w:t>
      </w:r>
      <w:proofErr w:type="gramEnd"/>
      <w:r>
        <w:rPr>
          <w:sz w:val="16"/>
        </w:rPr>
        <w:t xml:space="preserve">   утверждении│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земельного  участка</w:t>
      </w:r>
      <w:proofErr w:type="gramEnd"/>
      <w:r>
        <w:rPr>
          <w:sz w:val="16"/>
        </w:rPr>
        <w:t xml:space="preserve">   или   проект│     │схемы        расположения│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│письма </w:t>
      </w:r>
      <w:proofErr w:type="gramStart"/>
      <w:r>
        <w:rPr>
          <w:sz w:val="16"/>
        </w:rPr>
        <w:t>о  согласии</w:t>
      </w:r>
      <w:proofErr w:type="gramEnd"/>
      <w:r>
        <w:rPr>
          <w:sz w:val="16"/>
        </w:rPr>
        <w:t xml:space="preserve">  на  заключение│     │земельного  участка   или│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│соглашения либо проект </w:t>
      </w:r>
      <w:proofErr w:type="gramStart"/>
      <w:r>
        <w:rPr>
          <w:sz w:val="16"/>
        </w:rPr>
        <w:t>решения  об</w:t>
      </w:r>
      <w:proofErr w:type="gramEnd"/>
      <w:r>
        <w:rPr>
          <w:sz w:val="16"/>
        </w:rPr>
        <w:t>│     │проект письма о  согласии│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│отказе     первому     заместителю│     │на </w:t>
      </w:r>
      <w:proofErr w:type="gramStart"/>
      <w:r>
        <w:rPr>
          <w:sz w:val="16"/>
        </w:rPr>
        <w:t>заключение  соглашения</w:t>
      </w:r>
      <w:proofErr w:type="gramEnd"/>
      <w:r>
        <w:rPr>
          <w:sz w:val="16"/>
        </w:rPr>
        <w:t>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│министра на подпись               │ ┌───┤</w:t>
      </w:r>
      <w:proofErr w:type="gramStart"/>
      <w:r>
        <w:rPr>
          <w:sz w:val="16"/>
        </w:rPr>
        <w:t>либо  проект</w:t>
      </w:r>
      <w:proofErr w:type="gramEnd"/>
      <w:r>
        <w:rPr>
          <w:sz w:val="16"/>
        </w:rPr>
        <w:t xml:space="preserve">  решения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└──────────────────────────────────┘ │   │отказе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│   └─────────────────────────┘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│     ┌───────────────────────┐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Первый заместитель министра         \/    │Подписанный    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┌─────────────────────────────────────┐    │решения Министерства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│Подписывает      проект       решения│    │утверждении       схемы│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Министерства  об</w:t>
      </w:r>
      <w:proofErr w:type="gramEnd"/>
      <w:r>
        <w:rPr>
          <w:sz w:val="16"/>
        </w:rPr>
        <w:t xml:space="preserve">  утверждении   схемы├───&gt;│расположения земельного│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│расположения </w:t>
      </w:r>
      <w:proofErr w:type="gramStart"/>
      <w:r>
        <w:rPr>
          <w:sz w:val="16"/>
        </w:rPr>
        <w:t>земельного  участка</w:t>
      </w:r>
      <w:proofErr w:type="gramEnd"/>
      <w:r>
        <w:rPr>
          <w:sz w:val="16"/>
        </w:rPr>
        <w:t xml:space="preserve">  или│    │участка   или    проект│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│проект   письма   о    согласии    на│    │</w:t>
      </w:r>
      <w:proofErr w:type="gramStart"/>
      <w:r>
        <w:rPr>
          <w:sz w:val="16"/>
        </w:rPr>
        <w:t>письма  о</w:t>
      </w:r>
      <w:proofErr w:type="gramEnd"/>
      <w:r>
        <w:rPr>
          <w:sz w:val="16"/>
        </w:rPr>
        <w:t xml:space="preserve">  согласии  на│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заключение  соглашения</w:t>
      </w:r>
      <w:proofErr w:type="gramEnd"/>
      <w:r>
        <w:rPr>
          <w:sz w:val="16"/>
        </w:rPr>
        <w:t xml:space="preserve">  либо   проект│    │заключение   соглашения│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решения  об</w:t>
      </w:r>
      <w:proofErr w:type="gramEnd"/>
      <w:r>
        <w:rPr>
          <w:sz w:val="16"/>
        </w:rPr>
        <w:t xml:space="preserve">   отказе   в   заключении│    │либо проект решения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│соглашения    и     направляет     на│    │отказе   в   заключении│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│регистрацию в </w:t>
      </w:r>
      <w:proofErr w:type="gramStart"/>
      <w:r>
        <w:rPr>
          <w:sz w:val="16"/>
        </w:rPr>
        <w:t>отдел  делопроизводства</w:t>
      </w:r>
      <w:proofErr w:type="gramEnd"/>
      <w:r>
        <w:rPr>
          <w:sz w:val="16"/>
        </w:rPr>
        <w:t>│    │соглашения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│1 день                               │    └───────────┬───────────┘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└─────────────────────────────────────┘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┌──────────────────────┘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│             ┌────────────────────┐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        │             │Направленное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делопроизводства и контроля    \/            │заявителю    решение│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┌───────────────────────────────┐          │Министерства      об│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│Регистрирует   проект   решения│          │утверждении    схемы├─┐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│Министерства   об   утверждении├────────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расположения        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схемы  расположения</w:t>
      </w:r>
      <w:proofErr w:type="gramEnd"/>
      <w:r>
        <w:rPr>
          <w:sz w:val="16"/>
        </w:rPr>
        <w:t xml:space="preserve">  земельного│          │земельного   участка│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участка  или</w:t>
      </w:r>
      <w:proofErr w:type="gramEnd"/>
      <w:r>
        <w:rPr>
          <w:sz w:val="16"/>
        </w:rPr>
        <w:t xml:space="preserve">  проект  письма  о│          │или     письмо     о│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│согласии     на      заключение│          │согласии          на│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│соглашения либо </w:t>
      </w:r>
      <w:proofErr w:type="gramStart"/>
      <w:r>
        <w:rPr>
          <w:sz w:val="16"/>
        </w:rPr>
        <w:t>проект  решения</w:t>
      </w:r>
      <w:proofErr w:type="gramEnd"/>
      <w:r>
        <w:rPr>
          <w:sz w:val="16"/>
        </w:rPr>
        <w:t>│          │заключение          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│об    отказе    в    заключении│          │соглашения      либо│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соглашения  и</w:t>
      </w:r>
      <w:proofErr w:type="gramEnd"/>
      <w:r>
        <w:rPr>
          <w:sz w:val="16"/>
        </w:rPr>
        <w:t xml:space="preserve">  направляет   его│          │решение об отказе  в│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│заявителю                1 день│          │заключении          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└───────────────────────────────┘          │соглашения          │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                    └────────────────────┘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        ┌────────────────────────────────────┘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делопроизводства и контроля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┌───────────────────────────────┐  ┌────────────────────────────┐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│Выдает    заявителю     решение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Выданное  заявителю  решение│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│Министерства   об   утверждении├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Министерства об  утверждении│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</w:t>
      </w:r>
      <w:proofErr w:type="gramStart"/>
      <w:r>
        <w:rPr>
          <w:sz w:val="16"/>
        </w:rPr>
        <w:t>схемы  расположения</w:t>
      </w:r>
      <w:proofErr w:type="gramEnd"/>
      <w:r>
        <w:rPr>
          <w:sz w:val="16"/>
        </w:rPr>
        <w:t xml:space="preserve">  земельного│  │схемы           расположения│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│участка или </w:t>
      </w:r>
      <w:proofErr w:type="gramStart"/>
      <w:r>
        <w:rPr>
          <w:sz w:val="16"/>
        </w:rPr>
        <w:t>письмо  о</w:t>
      </w:r>
      <w:proofErr w:type="gramEnd"/>
      <w:r>
        <w:rPr>
          <w:sz w:val="16"/>
        </w:rPr>
        <w:t xml:space="preserve">  согласии│  │земельного    участка    или│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│на </w:t>
      </w:r>
      <w:proofErr w:type="gramStart"/>
      <w:r>
        <w:rPr>
          <w:sz w:val="16"/>
        </w:rPr>
        <w:t>заключение  соглашения</w:t>
      </w:r>
      <w:proofErr w:type="gramEnd"/>
      <w:r>
        <w:rPr>
          <w:sz w:val="16"/>
        </w:rPr>
        <w:t xml:space="preserve">  либо│  │письмо   о    согласии    на│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│решение об отказе </w:t>
      </w:r>
      <w:proofErr w:type="gramStart"/>
      <w:r>
        <w:rPr>
          <w:sz w:val="16"/>
        </w:rPr>
        <w:t>в  заключении</w:t>
      </w:r>
      <w:proofErr w:type="gramEnd"/>
      <w:r>
        <w:rPr>
          <w:sz w:val="16"/>
        </w:rPr>
        <w:t>│  │заключение  соглашения  либо│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│соглашения                 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решение    об    отказе    в│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└───────────────────────────────</w:t>
      </w:r>
      <w:proofErr w:type="gramStart"/>
      <w:r>
        <w:rPr>
          <w:sz w:val="16"/>
        </w:rPr>
        <w:t>┘  │</w:t>
      </w:r>
      <w:proofErr w:type="gramEnd"/>
      <w:r>
        <w:rPr>
          <w:sz w:val="16"/>
        </w:rPr>
        <w:t>заключении соглашения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Заявитель                       └────────────────────────────┘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┌───────────────────────────────────┐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│Обеспечивает выполнение кадастровых│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</w:t>
      </w:r>
      <w:proofErr w:type="gramStart"/>
      <w:r>
        <w:rPr>
          <w:sz w:val="16"/>
        </w:rPr>
        <w:t xml:space="preserve">работ,   </w:t>
      </w:r>
      <w:proofErr w:type="gramEnd"/>
      <w:r>
        <w:rPr>
          <w:sz w:val="16"/>
        </w:rPr>
        <w:t>осуществляет    постановку│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│земельного        участка        на│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</w:t>
      </w:r>
      <w:proofErr w:type="gramStart"/>
      <w:r>
        <w:rPr>
          <w:sz w:val="16"/>
        </w:rPr>
        <w:t>государственный  кадастровый</w:t>
      </w:r>
      <w:proofErr w:type="gramEnd"/>
      <w:r>
        <w:rPr>
          <w:sz w:val="16"/>
        </w:rPr>
        <w:t xml:space="preserve">  учет,│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│направляет      в      Министерство│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│кадастровый   паспорт    земельного│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│участка (</w:t>
      </w:r>
      <w:proofErr w:type="gramStart"/>
      <w:r>
        <w:rPr>
          <w:sz w:val="16"/>
        </w:rPr>
        <w:t>в  случае</w:t>
      </w:r>
      <w:proofErr w:type="gramEnd"/>
      <w:r>
        <w:rPr>
          <w:sz w:val="16"/>
        </w:rPr>
        <w:t>,  если  не  было│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│</w:t>
      </w:r>
      <w:proofErr w:type="gramStart"/>
      <w:r>
        <w:rPr>
          <w:sz w:val="16"/>
        </w:rPr>
        <w:t xml:space="preserve">отказа)   </w:t>
      </w:r>
      <w:proofErr w:type="gramEnd"/>
      <w:r>
        <w:rPr>
          <w:sz w:val="16"/>
        </w:rPr>
        <w:t xml:space="preserve">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└──────────────────────────┬────────┘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Специалист отдела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┌─────────────────────────┐  ┌─────────────────┐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│Подготавливает     проект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Проект,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│соглашения   или   проект├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направленный   на│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│решения   об   отказе   в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подпись   первому│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│заключении    </w:t>
      </w:r>
      <w:proofErr w:type="gramStart"/>
      <w:r>
        <w:rPr>
          <w:sz w:val="16"/>
        </w:rPr>
        <w:t>соглашения,│</w:t>
      </w:r>
      <w:proofErr w:type="gramEnd"/>
      <w:r>
        <w:rPr>
          <w:sz w:val="16"/>
        </w:rPr>
        <w:t xml:space="preserve">  │заместителю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│согласовывает    его    в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министра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</w:t>
      </w:r>
      <w:proofErr w:type="gramStart"/>
      <w:r>
        <w:rPr>
          <w:sz w:val="16"/>
        </w:rPr>
        <w:t>установленном  порядке</w:t>
      </w:r>
      <w:proofErr w:type="gramEnd"/>
      <w:r>
        <w:rPr>
          <w:sz w:val="16"/>
        </w:rPr>
        <w:t xml:space="preserve">  и│  └────────┬────────┘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│направляет   на   подпись│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│первому       заместителю│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│министра          16 дней│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└─────────────────────────┘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┌────────────────────┘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Первый заместитель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министра</w:t>
      </w:r>
    </w:p>
    <w:p w:rsidR="002019DC" w:rsidRDefault="002019DC">
      <w:pPr>
        <w:pStyle w:val="ConsPlusNonformat"/>
        <w:jc w:val="both"/>
      </w:pPr>
      <w:r>
        <w:rPr>
          <w:sz w:val="16"/>
        </w:rPr>
        <w:lastRenderedPageBreak/>
        <w:t xml:space="preserve">               ┌─────────────────┐    ┌──────────────┐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│Подписывает      │    │Подписанное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│проект соглашения├──</w:t>
      </w:r>
      <w:proofErr w:type="gramStart"/>
      <w:r>
        <w:rPr>
          <w:sz w:val="16"/>
        </w:rPr>
        <w:t>─&gt;│</w:t>
      </w:r>
      <w:proofErr w:type="gramEnd"/>
      <w:r>
        <w:rPr>
          <w:sz w:val="16"/>
        </w:rPr>
        <w:t>соглашение или│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│или        проект│    │проект решения│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│решения об отказе│    │</w:t>
      </w:r>
      <w:proofErr w:type="gramStart"/>
      <w:r>
        <w:rPr>
          <w:sz w:val="16"/>
        </w:rPr>
        <w:t>об  отказе</w:t>
      </w:r>
      <w:proofErr w:type="gramEnd"/>
      <w:r>
        <w:rPr>
          <w:sz w:val="16"/>
        </w:rPr>
        <w:t xml:space="preserve">   в│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│в      заключении│    │заключении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│соглашения      и│    │соглашения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│направляет     на│    └───────┬──────┘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│регистрацию     в│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│отдел            │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│делопроизводства │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│и контроля 1 день│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└─────────────────┘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Специалист отдела                   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делопроизводства </w:t>
      </w:r>
      <w:proofErr w:type="gramStart"/>
      <w:r>
        <w:rPr>
          <w:sz w:val="16"/>
        </w:rPr>
        <w:t>и  ┌</w:t>
      </w:r>
      <w:proofErr w:type="gramEnd"/>
      <w:r>
        <w:rPr>
          <w:sz w:val="16"/>
        </w:rPr>
        <w:t>────────────────────────┘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контроля            \/</w:t>
      </w:r>
    </w:p>
    <w:p w:rsidR="002019DC" w:rsidRDefault="002019DC">
      <w:pPr>
        <w:pStyle w:val="ConsPlusNonformat"/>
        <w:jc w:val="both"/>
      </w:pPr>
      <w:r>
        <w:rPr>
          <w:sz w:val="16"/>
        </w:rPr>
        <w:t>┌─────────────────────┐  ┌──────────────────┐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│Регистрирует         </w:t>
      </w:r>
      <w:proofErr w:type="gramStart"/>
      <w:r>
        <w:rPr>
          <w:sz w:val="16"/>
        </w:rPr>
        <w:t>│  │</w:t>
      </w:r>
      <w:proofErr w:type="gramEnd"/>
      <w:r>
        <w:rPr>
          <w:sz w:val="16"/>
        </w:rPr>
        <w:t>Направленное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│соглашение       либо│</w:t>
      </w:r>
      <w:proofErr w:type="gramStart"/>
      <w:r>
        <w:rPr>
          <w:sz w:val="16"/>
        </w:rPr>
        <w:t>┌&gt;│</w:t>
      </w:r>
      <w:proofErr w:type="gramEnd"/>
      <w:r>
        <w:rPr>
          <w:sz w:val="16"/>
        </w:rPr>
        <w:t>заявителю 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│решение </w:t>
      </w:r>
      <w:proofErr w:type="gramStart"/>
      <w:r>
        <w:rPr>
          <w:sz w:val="16"/>
        </w:rPr>
        <w:t>об  отказе</w:t>
      </w:r>
      <w:proofErr w:type="gramEnd"/>
      <w:r>
        <w:rPr>
          <w:sz w:val="16"/>
        </w:rPr>
        <w:t xml:space="preserve">  в││ │соглашение     или│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│заключении соглашения├┤ │решение </w:t>
      </w:r>
      <w:proofErr w:type="gramStart"/>
      <w:r>
        <w:rPr>
          <w:sz w:val="16"/>
        </w:rPr>
        <w:t>об  отказе</w:t>
      </w:r>
      <w:proofErr w:type="gramEnd"/>
      <w:r>
        <w:rPr>
          <w:sz w:val="16"/>
        </w:rPr>
        <w:t>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│и   направляет    его││ │в       заключении│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│заявителю      1 день││ │соглашения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>└─────────────────────┘│ └──────────────────┘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│ ┌──────────────────┐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│ │Выданное заявителю│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</w:t>
      </w:r>
      <w:proofErr w:type="gramStart"/>
      <w:r>
        <w:rPr>
          <w:sz w:val="16"/>
        </w:rPr>
        <w:t>└&gt;│</w:t>
      </w:r>
      <w:proofErr w:type="gramEnd"/>
      <w:r>
        <w:rPr>
          <w:sz w:val="16"/>
        </w:rPr>
        <w:t>соглашение     или│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│решение </w:t>
      </w:r>
      <w:proofErr w:type="gramStart"/>
      <w:r>
        <w:rPr>
          <w:sz w:val="16"/>
        </w:rPr>
        <w:t>об  отказе</w:t>
      </w:r>
      <w:proofErr w:type="gramEnd"/>
      <w:r>
        <w:rPr>
          <w:sz w:val="16"/>
        </w:rPr>
        <w:t>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│в       заключении│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│соглашения        │</w:t>
      </w:r>
    </w:p>
    <w:p w:rsidR="002019DC" w:rsidRDefault="002019DC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└──────────────────┘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t>Приложение 6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</w:pPr>
      <w:r>
        <w:t>Рекомендуемая форма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nformat"/>
        <w:jc w:val="both"/>
      </w:pPr>
      <w:r>
        <w:t xml:space="preserve">                                                    Министру земельных и</w:t>
      </w:r>
    </w:p>
    <w:p w:rsidR="002019DC" w:rsidRDefault="002019DC">
      <w:pPr>
        <w:pStyle w:val="ConsPlusNonformat"/>
        <w:jc w:val="both"/>
      </w:pPr>
      <w:r>
        <w:t xml:space="preserve">                                                    имущественных отношений</w:t>
      </w:r>
    </w:p>
    <w:p w:rsidR="002019DC" w:rsidRDefault="002019DC">
      <w:pPr>
        <w:pStyle w:val="ConsPlusNonformat"/>
        <w:jc w:val="both"/>
      </w:pPr>
      <w:r>
        <w:t xml:space="preserve">                                                    Республики Татарстан</w:t>
      </w:r>
    </w:p>
    <w:p w:rsidR="002019DC" w:rsidRDefault="002019DC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bookmarkStart w:id="26" w:name="P943"/>
      <w:bookmarkEnd w:id="26"/>
      <w:r>
        <w:t xml:space="preserve">                                 Заявление</w:t>
      </w:r>
    </w:p>
    <w:p w:rsidR="002019DC" w:rsidRDefault="002019DC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t xml:space="preserve">    Сообщаю об ошибке, допущенной при предоставлении государственной услуги</w:t>
      </w:r>
    </w:p>
    <w:p w:rsidR="002019DC" w:rsidRDefault="002019DC">
      <w:pPr>
        <w:pStyle w:val="ConsPlusNonformat"/>
        <w:jc w:val="both"/>
      </w:pPr>
      <w:proofErr w:type="gramStart"/>
      <w:r>
        <w:t>по  заключению</w:t>
      </w:r>
      <w:proofErr w:type="gramEnd"/>
      <w:r>
        <w:t xml:space="preserve">  соглашения  о  перераспределении  земель  и (или) земельных</w:t>
      </w:r>
    </w:p>
    <w:p w:rsidR="002019DC" w:rsidRDefault="002019DC">
      <w:pPr>
        <w:pStyle w:val="ConsPlusNonformat"/>
        <w:jc w:val="both"/>
      </w:pPr>
      <w:proofErr w:type="gramStart"/>
      <w:r>
        <w:t>участков,  находящихся</w:t>
      </w:r>
      <w:proofErr w:type="gramEnd"/>
      <w:r>
        <w:t xml:space="preserve">  в  собственности  Республики Татарстан, и земельных</w:t>
      </w:r>
    </w:p>
    <w:p w:rsidR="002019DC" w:rsidRDefault="002019DC">
      <w:pPr>
        <w:pStyle w:val="ConsPlusNonformat"/>
        <w:jc w:val="both"/>
      </w:pPr>
      <w:r>
        <w:t>участков, находящихся в частной собственности.</w:t>
      </w:r>
    </w:p>
    <w:p w:rsidR="002019DC" w:rsidRDefault="002019DC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2019DC" w:rsidRDefault="002019DC">
      <w:pPr>
        <w:pStyle w:val="ConsPlusNonformat"/>
        <w:jc w:val="both"/>
      </w:pPr>
      <w:r>
        <w:t>___________________________________________________________________________</w:t>
      </w:r>
    </w:p>
    <w:p w:rsidR="002019DC" w:rsidRDefault="002019DC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2019DC" w:rsidRDefault="002019DC">
      <w:pPr>
        <w:pStyle w:val="ConsPlusNonformat"/>
        <w:jc w:val="both"/>
      </w:pPr>
      <w:r>
        <w:t>___________________________________________________________________________</w:t>
      </w:r>
    </w:p>
    <w:p w:rsidR="002019DC" w:rsidRDefault="002019DC">
      <w:pPr>
        <w:pStyle w:val="ConsPlusNonformat"/>
        <w:jc w:val="both"/>
      </w:pPr>
      <w:r>
        <w:t xml:space="preserve">    </w:t>
      </w:r>
      <w:proofErr w:type="gramStart"/>
      <w:r>
        <w:t>Прошу  исправить</w:t>
      </w:r>
      <w:proofErr w:type="gramEnd"/>
      <w:r>
        <w:t xml:space="preserve"> допущенную техническую ошибку и внести соответствующие</w:t>
      </w:r>
    </w:p>
    <w:p w:rsidR="002019DC" w:rsidRDefault="002019DC">
      <w:pPr>
        <w:pStyle w:val="ConsPlusNonformat"/>
        <w:jc w:val="both"/>
      </w:pPr>
      <w:r>
        <w:t>изменения:</w:t>
      </w:r>
    </w:p>
    <w:p w:rsidR="002019DC" w:rsidRDefault="002019DC">
      <w:pPr>
        <w:pStyle w:val="ConsPlusNonformat"/>
        <w:jc w:val="both"/>
      </w:pPr>
      <w:r>
        <w:t xml:space="preserve">    в соглашение о перераспределении земель и (или) земельных участков от</w:t>
      </w:r>
    </w:p>
    <w:p w:rsidR="002019DC" w:rsidRDefault="002019DC">
      <w:pPr>
        <w:pStyle w:val="ConsPlusNonformat"/>
        <w:jc w:val="both"/>
      </w:pPr>
      <w:r>
        <w:lastRenderedPageBreak/>
        <w:t>"__" _________ 20__ г. N ______;</w:t>
      </w:r>
    </w:p>
    <w:p w:rsidR="002019DC" w:rsidRDefault="002019DC">
      <w:pPr>
        <w:pStyle w:val="ConsPlusNonformat"/>
        <w:jc w:val="both"/>
      </w:pPr>
      <w:r>
        <w:t xml:space="preserve">    </w:t>
      </w:r>
      <w:proofErr w:type="gramStart"/>
      <w:r>
        <w:t>в  решение</w:t>
      </w:r>
      <w:proofErr w:type="gramEnd"/>
      <w:r>
        <w:t xml:space="preserve">  Министерства  об  утверждении схемы расположения земельного</w:t>
      </w:r>
    </w:p>
    <w:p w:rsidR="002019DC" w:rsidRDefault="002019DC">
      <w:pPr>
        <w:pStyle w:val="ConsPlusNonformat"/>
        <w:jc w:val="both"/>
      </w:pPr>
      <w:r>
        <w:t>участка от "__" _________ 20__ г. N _____;</w:t>
      </w:r>
    </w:p>
    <w:p w:rsidR="002019DC" w:rsidRDefault="002019DC">
      <w:pPr>
        <w:pStyle w:val="ConsPlusNonformat"/>
        <w:jc w:val="both"/>
      </w:pPr>
      <w:r>
        <w:t xml:space="preserve">    Прилагаю следующие документы:</w:t>
      </w:r>
    </w:p>
    <w:p w:rsidR="002019DC" w:rsidRDefault="002019DC">
      <w:pPr>
        <w:pStyle w:val="ConsPlusNonformat"/>
        <w:jc w:val="both"/>
      </w:pPr>
      <w:r>
        <w:t xml:space="preserve">    1.</w:t>
      </w:r>
    </w:p>
    <w:p w:rsidR="002019DC" w:rsidRDefault="002019DC">
      <w:pPr>
        <w:pStyle w:val="ConsPlusNonformat"/>
        <w:jc w:val="both"/>
      </w:pPr>
      <w:r>
        <w:t xml:space="preserve">    2.</w:t>
      </w:r>
    </w:p>
    <w:p w:rsidR="002019DC" w:rsidRDefault="002019DC">
      <w:pPr>
        <w:pStyle w:val="ConsPlusNonformat"/>
        <w:jc w:val="both"/>
      </w:pPr>
      <w:r>
        <w:t xml:space="preserve">    3.</w:t>
      </w:r>
    </w:p>
    <w:p w:rsidR="002019DC" w:rsidRDefault="002019DC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>на  получение  информации  о  предоставлении  (отказе  в</w:t>
      </w:r>
    </w:p>
    <w:p w:rsidR="002019DC" w:rsidRDefault="002019DC">
      <w:pPr>
        <w:pStyle w:val="ConsPlusNonformat"/>
        <w:jc w:val="both"/>
      </w:pPr>
      <w:r>
        <w:t>предоставлении) государственной услуги в письменной форме.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t>_____________      _______________________(_______________________________)</w:t>
      </w:r>
    </w:p>
    <w:p w:rsidR="002019DC" w:rsidRDefault="002019DC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(подпись) фамилия, имя, отчество (последнее при наличии)</w:t>
      </w:r>
    </w:p>
    <w:p w:rsidR="002019DC" w:rsidRDefault="002019DC">
      <w:pPr>
        <w:pStyle w:val="ConsPlusNonformat"/>
        <w:jc w:val="both"/>
      </w:pPr>
    </w:p>
    <w:p w:rsidR="002019DC" w:rsidRDefault="002019DC">
      <w:pPr>
        <w:pStyle w:val="ConsPlusNonformat"/>
        <w:jc w:val="both"/>
      </w:pPr>
      <w:r>
        <w:t>М.П. (при наличии печати)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right"/>
        <w:outlineLvl w:val="1"/>
      </w:pPr>
      <w:r>
        <w:t>Приложение</w:t>
      </w:r>
    </w:p>
    <w:p w:rsidR="002019DC" w:rsidRDefault="002019DC">
      <w:pPr>
        <w:pStyle w:val="ConsPlusNormal"/>
        <w:jc w:val="right"/>
      </w:pPr>
      <w:r>
        <w:t>(справочное)</w:t>
      </w:r>
    </w:p>
    <w:p w:rsidR="002019DC" w:rsidRDefault="002019DC">
      <w:pPr>
        <w:pStyle w:val="ConsPlusNormal"/>
        <w:jc w:val="right"/>
      </w:pPr>
      <w:r>
        <w:t>к Административному регламенту</w:t>
      </w:r>
    </w:p>
    <w:p w:rsidR="002019DC" w:rsidRDefault="002019DC">
      <w:pPr>
        <w:pStyle w:val="ConsPlusNormal"/>
        <w:jc w:val="right"/>
      </w:pPr>
      <w:r>
        <w:t>предоставления государственной услуги</w:t>
      </w:r>
    </w:p>
    <w:p w:rsidR="002019DC" w:rsidRDefault="002019DC">
      <w:pPr>
        <w:pStyle w:val="ConsPlusNormal"/>
        <w:jc w:val="right"/>
      </w:pPr>
      <w:r>
        <w:t>по заключению соглашения</w:t>
      </w:r>
    </w:p>
    <w:p w:rsidR="002019DC" w:rsidRDefault="002019DC">
      <w:pPr>
        <w:pStyle w:val="ConsPlusNormal"/>
        <w:jc w:val="right"/>
      </w:pPr>
      <w:r>
        <w:t>о перераспределении земель и (или)</w:t>
      </w:r>
    </w:p>
    <w:p w:rsidR="002019DC" w:rsidRDefault="002019DC">
      <w:pPr>
        <w:pStyle w:val="ConsPlusNormal"/>
        <w:jc w:val="right"/>
      </w:pPr>
      <w:r>
        <w:t>земельных участков, находящихся</w:t>
      </w:r>
    </w:p>
    <w:p w:rsidR="002019DC" w:rsidRDefault="002019DC">
      <w:pPr>
        <w:pStyle w:val="ConsPlusNormal"/>
        <w:jc w:val="right"/>
      </w:pPr>
      <w:r>
        <w:t>в собственности Республики Татарстан,</w:t>
      </w:r>
    </w:p>
    <w:p w:rsidR="002019DC" w:rsidRDefault="002019DC">
      <w:pPr>
        <w:pStyle w:val="ConsPlusNormal"/>
        <w:jc w:val="right"/>
      </w:pPr>
      <w:r>
        <w:t>и земельных участков, находящихся</w:t>
      </w:r>
    </w:p>
    <w:p w:rsidR="002019DC" w:rsidRDefault="002019DC">
      <w:pPr>
        <w:pStyle w:val="ConsPlusNormal"/>
        <w:jc w:val="right"/>
      </w:pPr>
      <w:r>
        <w:t>в частной собственности</w:t>
      </w: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</w:pPr>
      <w:r>
        <w:t>РЕКВИЗИТЫ</w:t>
      </w:r>
    </w:p>
    <w:p w:rsidR="002019DC" w:rsidRDefault="002019DC">
      <w:pPr>
        <w:pStyle w:val="ConsPlusTitle"/>
        <w:jc w:val="center"/>
      </w:pPr>
      <w:r>
        <w:t>ДОЛЖНОСТНЫХ ЛИЦ, ОТВЕТСТВЕННЫХ ЗА ОКАЗАНИЕ</w:t>
      </w:r>
    </w:p>
    <w:p w:rsidR="002019DC" w:rsidRDefault="002019DC">
      <w:pPr>
        <w:pStyle w:val="ConsPlusTitle"/>
        <w:jc w:val="center"/>
      </w:pPr>
      <w:r>
        <w:t>ГОСУДАРСТВЕННОЙ УСЛУГИ ПО ЗАКЛЮЧЕНИЮ СОГЛАШЕНИЯ О</w:t>
      </w:r>
    </w:p>
    <w:p w:rsidR="002019DC" w:rsidRDefault="002019DC">
      <w:pPr>
        <w:pStyle w:val="ConsPlusTitle"/>
        <w:jc w:val="center"/>
      </w:pPr>
      <w:r>
        <w:t>ПЕРЕРАСПРЕДЕЛЕНИИ ЗЕМЕЛЬ И (ИЛИ) ЗЕМЕЛЬНЫХ УЧАСТКОВ,</w:t>
      </w:r>
    </w:p>
    <w:p w:rsidR="002019DC" w:rsidRDefault="002019DC">
      <w:pPr>
        <w:pStyle w:val="ConsPlusTitle"/>
        <w:jc w:val="center"/>
      </w:pPr>
      <w:r>
        <w:t>НАХОДЯЩИХСЯ В СОБСТВЕННОСТИ РЕСПУБЛИКИ ТАТАРСТАН,</w:t>
      </w:r>
    </w:p>
    <w:p w:rsidR="002019DC" w:rsidRDefault="002019DC">
      <w:pPr>
        <w:pStyle w:val="ConsPlusTitle"/>
        <w:jc w:val="center"/>
      </w:pPr>
      <w:r>
        <w:t>И ЗЕМЕЛЬНЫХ УЧАСТКОВ, НАХОДЯЩИХСЯ В ЧАСТНОЙ СОБСТВЕННОСТИ</w:t>
      </w:r>
    </w:p>
    <w:p w:rsidR="002019DC" w:rsidRDefault="002019DC">
      <w:pPr>
        <w:pStyle w:val="ConsPlusTitle"/>
        <w:jc w:val="center"/>
      </w:pPr>
      <w:r>
        <w:t>И ОСУЩЕСТВЛЯЮЩИХ КОНТРОЛЬ ЗА ЕЕ ПРЕДОСТАВЛЕНИЕМ</w:t>
      </w:r>
    </w:p>
    <w:p w:rsidR="002019DC" w:rsidRDefault="002019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19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9DC" w:rsidRDefault="002019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Минземимущества</w:t>
            </w:r>
            <w:proofErr w:type="spellEnd"/>
            <w:r>
              <w:rPr>
                <w:color w:val="392C69"/>
              </w:rPr>
              <w:t xml:space="preserve"> РТ от 31.05.2018 N 1500-р)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2"/>
      </w:pPr>
      <w:r>
        <w:t>Министерство земельных и имущественных отношений</w:t>
      </w:r>
    </w:p>
    <w:p w:rsidR="002019DC" w:rsidRDefault="002019DC">
      <w:pPr>
        <w:pStyle w:val="ConsPlusTitle"/>
        <w:jc w:val="center"/>
      </w:pPr>
      <w:r>
        <w:t>Республики Татарстан</w:t>
      </w:r>
    </w:p>
    <w:p w:rsidR="002019DC" w:rsidRDefault="002019DC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Минземимущества</w:t>
      </w:r>
      <w:proofErr w:type="spellEnd"/>
      <w:r>
        <w:t xml:space="preserve"> РТ</w:t>
      </w:r>
    </w:p>
    <w:p w:rsidR="002019DC" w:rsidRDefault="002019DC">
      <w:pPr>
        <w:pStyle w:val="ConsPlusNormal"/>
        <w:jc w:val="center"/>
      </w:pPr>
      <w:r>
        <w:t>от 31.05.2018 N 1500-р)</w:t>
      </w:r>
    </w:p>
    <w:p w:rsidR="002019DC" w:rsidRDefault="002019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3572"/>
      </w:tblGrid>
      <w:tr w:rsidR="002019DC">
        <w:tc>
          <w:tcPr>
            <w:tcW w:w="3969" w:type="dxa"/>
          </w:tcPr>
          <w:p w:rsidR="002019DC" w:rsidRDefault="002019D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</w:tcPr>
          <w:p w:rsidR="002019DC" w:rsidRDefault="002019D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572" w:type="dxa"/>
          </w:tcPr>
          <w:p w:rsidR="002019DC" w:rsidRDefault="002019D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019DC">
        <w:tc>
          <w:tcPr>
            <w:tcW w:w="3969" w:type="dxa"/>
          </w:tcPr>
          <w:p w:rsidR="002019DC" w:rsidRDefault="002019DC">
            <w:pPr>
              <w:pStyle w:val="ConsPlusNormal"/>
              <w:jc w:val="both"/>
            </w:pPr>
            <w:r>
              <w:t>Министр</w:t>
            </w:r>
          </w:p>
          <w:p w:rsidR="002019DC" w:rsidRDefault="002019DC">
            <w:pPr>
              <w:pStyle w:val="ConsPlusNormal"/>
              <w:jc w:val="both"/>
            </w:pPr>
            <w:proofErr w:type="spellStart"/>
            <w:r>
              <w:t>Хамаев</w:t>
            </w:r>
            <w:proofErr w:type="spellEnd"/>
            <w:r>
              <w:t xml:space="preserve"> Азат </w:t>
            </w:r>
            <w:proofErr w:type="spellStart"/>
            <w:r>
              <w:t>Киямович</w:t>
            </w:r>
            <w:proofErr w:type="spellEnd"/>
          </w:p>
        </w:tc>
        <w:tc>
          <w:tcPr>
            <w:tcW w:w="1417" w:type="dxa"/>
          </w:tcPr>
          <w:p w:rsidR="002019DC" w:rsidRDefault="002019DC">
            <w:pPr>
              <w:pStyle w:val="ConsPlusNormal"/>
              <w:jc w:val="center"/>
            </w:pPr>
            <w:r>
              <w:t>221-40-00</w:t>
            </w:r>
          </w:p>
        </w:tc>
        <w:tc>
          <w:tcPr>
            <w:tcW w:w="3572" w:type="dxa"/>
          </w:tcPr>
          <w:p w:rsidR="002019DC" w:rsidRDefault="002019DC">
            <w:pPr>
              <w:pStyle w:val="ConsPlusNormal"/>
            </w:pPr>
            <w:r>
              <w:t>mzio@tatar.ru</w:t>
            </w:r>
          </w:p>
        </w:tc>
      </w:tr>
      <w:tr w:rsidR="002019DC">
        <w:tc>
          <w:tcPr>
            <w:tcW w:w="3969" w:type="dxa"/>
          </w:tcPr>
          <w:p w:rsidR="002019DC" w:rsidRDefault="002019DC">
            <w:pPr>
              <w:pStyle w:val="ConsPlusNormal"/>
              <w:jc w:val="both"/>
            </w:pPr>
            <w:r>
              <w:t>Первый заместитель министра</w:t>
            </w:r>
          </w:p>
          <w:p w:rsidR="002019DC" w:rsidRDefault="002019DC">
            <w:pPr>
              <w:pStyle w:val="ConsPlusNormal"/>
              <w:jc w:val="both"/>
            </w:pPr>
            <w:proofErr w:type="spellStart"/>
            <w:r>
              <w:t>Галиев</w:t>
            </w:r>
            <w:proofErr w:type="spellEnd"/>
            <w:r>
              <w:t xml:space="preserve"> Артур Ирекович</w:t>
            </w:r>
          </w:p>
        </w:tc>
        <w:tc>
          <w:tcPr>
            <w:tcW w:w="1417" w:type="dxa"/>
          </w:tcPr>
          <w:p w:rsidR="002019DC" w:rsidRDefault="002019DC">
            <w:pPr>
              <w:pStyle w:val="ConsPlusNormal"/>
              <w:jc w:val="center"/>
            </w:pPr>
            <w:r>
              <w:t>221-40-01</w:t>
            </w:r>
          </w:p>
        </w:tc>
        <w:tc>
          <w:tcPr>
            <w:tcW w:w="3572" w:type="dxa"/>
          </w:tcPr>
          <w:p w:rsidR="002019DC" w:rsidRDefault="002019DC">
            <w:pPr>
              <w:pStyle w:val="ConsPlusNormal"/>
            </w:pPr>
            <w:r>
              <w:t>mzio@tatar.ru</w:t>
            </w:r>
          </w:p>
        </w:tc>
      </w:tr>
      <w:tr w:rsidR="002019DC">
        <w:tc>
          <w:tcPr>
            <w:tcW w:w="3969" w:type="dxa"/>
          </w:tcPr>
          <w:p w:rsidR="002019DC" w:rsidRDefault="002019DC">
            <w:pPr>
              <w:pStyle w:val="ConsPlusNormal"/>
              <w:jc w:val="both"/>
            </w:pPr>
            <w:r>
              <w:t xml:space="preserve">Начальник управления земельных </w:t>
            </w:r>
            <w:r>
              <w:lastRenderedPageBreak/>
              <w:t>ресурсов</w:t>
            </w:r>
          </w:p>
          <w:p w:rsidR="002019DC" w:rsidRDefault="002019DC">
            <w:pPr>
              <w:pStyle w:val="ConsPlusNormal"/>
              <w:jc w:val="both"/>
            </w:pPr>
            <w:proofErr w:type="spellStart"/>
            <w:r>
              <w:t>Миндубаева</w:t>
            </w:r>
            <w:proofErr w:type="spellEnd"/>
            <w:r>
              <w:t xml:space="preserve"> Гузель Эдуардовна</w:t>
            </w:r>
          </w:p>
        </w:tc>
        <w:tc>
          <w:tcPr>
            <w:tcW w:w="1417" w:type="dxa"/>
          </w:tcPr>
          <w:p w:rsidR="002019DC" w:rsidRDefault="002019DC">
            <w:pPr>
              <w:pStyle w:val="ConsPlusNormal"/>
              <w:jc w:val="center"/>
            </w:pPr>
            <w:r>
              <w:lastRenderedPageBreak/>
              <w:t>221-40-30</w:t>
            </w:r>
          </w:p>
        </w:tc>
        <w:tc>
          <w:tcPr>
            <w:tcW w:w="3572" w:type="dxa"/>
          </w:tcPr>
          <w:p w:rsidR="002019DC" w:rsidRDefault="002019DC">
            <w:pPr>
              <w:pStyle w:val="ConsPlusNormal"/>
            </w:pPr>
            <w:r>
              <w:t>Guzel.Mindubaeva@tatar.ru</w:t>
            </w:r>
          </w:p>
        </w:tc>
      </w:tr>
      <w:tr w:rsidR="002019DC">
        <w:tc>
          <w:tcPr>
            <w:tcW w:w="3969" w:type="dxa"/>
          </w:tcPr>
          <w:p w:rsidR="002019DC" w:rsidRDefault="002019DC">
            <w:pPr>
              <w:pStyle w:val="ConsPlusNormal"/>
              <w:jc w:val="both"/>
            </w:pPr>
            <w:r>
              <w:lastRenderedPageBreak/>
              <w:t>Начальник отдела эффективного использования государственных земель управления земельных ресурсов</w:t>
            </w:r>
          </w:p>
        </w:tc>
        <w:tc>
          <w:tcPr>
            <w:tcW w:w="1417" w:type="dxa"/>
          </w:tcPr>
          <w:p w:rsidR="002019DC" w:rsidRDefault="002019DC">
            <w:pPr>
              <w:pStyle w:val="ConsPlusNormal"/>
              <w:jc w:val="center"/>
            </w:pPr>
            <w:r>
              <w:t>221-40-89</w:t>
            </w:r>
          </w:p>
        </w:tc>
        <w:tc>
          <w:tcPr>
            <w:tcW w:w="3572" w:type="dxa"/>
          </w:tcPr>
          <w:p w:rsidR="002019DC" w:rsidRDefault="002019DC">
            <w:pPr>
              <w:pStyle w:val="ConsPlusNormal"/>
            </w:pPr>
          </w:p>
        </w:tc>
      </w:tr>
      <w:tr w:rsidR="002019DC">
        <w:tc>
          <w:tcPr>
            <w:tcW w:w="3969" w:type="dxa"/>
          </w:tcPr>
          <w:p w:rsidR="002019DC" w:rsidRDefault="002019DC">
            <w:pPr>
              <w:pStyle w:val="ConsPlusNormal"/>
              <w:jc w:val="both"/>
            </w:pPr>
            <w:r>
              <w:t>Начальник отдела делопроизводства и контроля</w:t>
            </w:r>
          </w:p>
          <w:p w:rsidR="002019DC" w:rsidRDefault="002019DC">
            <w:pPr>
              <w:pStyle w:val="ConsPlusNormal"/>
              <w:jc w:val="both"/>
            </w:pPr>
            <w:r>
              <w:t>Румянцева Гульнур Ниязиевна</w:t>
            </w:r>
          </w:p>
        </w:tc>
        <w:tc>
          <w:tcPr>
            <w:tcW w:w="1417" w:type="dxa"/>
          </w:tcPr>
          <w:p w:rsidR="002019DC" w:rsidRDefault="002019DC">
            <w:pPr>
              <w:pStyle w:val="ConsPlusNormal"/>
              <w:jc w:val="center"/>
            </w:pPr>
            <w:r>
              <w:t>221-40-81 221-40-83</w:t>
            </w:r>
          </w:p>
        </w:tc>
        <w:tc>
          <w:tcPr>
            <w:tcW w:w="3572" w:type="dxa"/>
          </w:tcPr>
          <w:p w:rsidR="002019DC" w:rsidRDefault="002019DC">
            <w:pPr>
              <w:pStyle w:val="ConsPlusNormal"/>
            </w:pPr>
            <w:r>
              <w:t>Gulnur.Rumyanceva@tatar.ru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Title"/>
        <w:jc w:val="center"/>
        <w:outlineLvl w:val="2"/>
      </w:pPr>
      <w:r>
        <w:t>Аппарат Кабинета Министров Республики Татарстан, управление</w:t>
      </w:r>
    </w:p>
    <w:p w:rsidR="002019DC" w:rsidRDefault="002019DC">
      <w:pPr>
        <w:pStyle w:val="ConsPlusTitle"/>
        <w:jc w:val="center"/>
      </w:pPr>
      <w:r>
        <w:t>агропромышленного комплекса, земельных отношений</w:t>
      </w:r>
    </w:p>
    <w:p w:rsidR="002019DC" w:rsidRDefault="002019DC">
      <w:pPr>
        <w:pStyle w:val="ConsPlusTitle"/>
        <w:jc w:val="center"/>
      </w:pPr>
      <w:r>
        <w:t>и потребительского рынка</w:t>
      </w:r>
    </w:p>
    <w:p w:rsidR="002019DC" w:rsidRDefault="002019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0"/>
        <w:gridCol w:w="1565"/>
        <w:gridCol w:w="3005"/>
      </w:tblGrid>
      <w:tr w:rsidR="002019DC">
        <w:tc>
          <w:tcPr>
            <w:tcW w:w="4430" w:type="dxa"/>
          </w:tcPr>
          <w:p w:rsidR="002019DC" w:rsidRDefault="002019D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65" w:type="dxa"/>
          </w:tcPr>
          <w:p w:rsidR="002019DC" w:rsidRDefault="002019D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05" w:type="dxa"/>
          </w:tcPr>
          <w:p w:rsidR="002019DC" w:rsidRDefault="002019DC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2019DC">
        <w:tc>
          <w:tcPr>
            <w:tcW w:w="4430" w:type="dxa"/>
          </w:tcPr>
          <w:p w:rsidR="002019DC" w:rsidRDefault="002019DC">
            <w:pPr>
              <w:pStyle w:val="ConsPlusNormal"/>
              <w:jc w:val="both"/>
            </w:pPr>
            <w:r>
              <w:t>Начальник управления агропромышленного комплекса, земельных отношений и потребительского рынка</w:t>
            </w:r>
          </w:p>
          <w:p w:rsidR="002019DC" w:rsidRDefault="002019DC">
            <w:pPr>
              <w:pStyle w:val="ConsPlusNormal"/>
              <w:jc w:val="both"/>
            </w:pPr>
            <w:r>
              <w:t xml:space="preserve">Мустафин Айрат </w:t>
            </w:r>
            <w:proofErr w:type="spellStart"/>
            <w:r>
              <w:t>Рафинантович</w:t>
            </w:r>
            <w:proofErr w:type="spellEnd"/>
          </w:p>
        </w:tc>
        <w:tc>
          <w:tcPr>
            <w:tcW w:w="1565" w:type="dxa"/>
          </w:tcPr>
          <w:p w:rsidR="002019DC" w:rsidRDefault="002019DC">
            <w:pPr>
              <w:pStyle w:val="ConsPlusNormal"/>
              <w:jc w:val="center"/>
            </w:pPr>
            <w:r>
              <w:t>264-77-15</w:t>
            </w:r>
          </w:p>
        </w:tc>
        <w:tc>
          <w:tcPr>
            <w:tcW w:w="3005" w:type="dxa"/>
          </w:tcPr>
          <w:p w:rsidR="002019DC" w:rsidRDefault="002019DC">
            <w:pPr>
              <w:pStyle w:val="ConsPlusNormal"/>
            </w:pPr>
            <w:r>
              <w:t>Ayrat.Mustafin@tatar.ru</w:t>
            </w:r>
          </w:p>
        </w:tc>
      </w:tr>
      <w:tr w:rsidR="002019DC">
        <w:tc>
          <w:tcPr>
            <w:tcW w:w="4430" w:type="dxa"/>
          </w:tcPr>
          <w:p w:rsidR="002019DC" w:rsidRDefault="002019DC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  <w:p w:rsidR="002019DC" w:rsidRDefault="002019DC">
            <w:pPr>
              <w:pStyle w:val="ConsPlusNormal"/>
              <w:jc w:val="both"/>
            </w:pPr>
            <w:r>
              <w:t>Аксанов Валерий Аркадьевич</w:t>
            </w:r>
          </w:p>
        </w:tc>
        <w:tc>
          <w:tcPr>
            <w:tcW w:w="1565" w:type="dxa"/>
          </w:tcPr>
          <w:p w:rsidR="002019DC" w:rsidRDefault="002019DC">
            <w:pPr>
              <w:pStyle w:val="ConsPlusNormal"/>
              <w:jc w:val="center"/>
            </w:pPr>
            <w:r>
              <w:t>264-76-89</w:t>
            </w:r>
          </w:p>
        </w:tc>
        <w:tc>
          <w:tcPr>
            <w:tcW w:w="3005" w:type="dxa"/>
          </w:tcPr>
          <w:p w:rsidR="002019DC" w:rsidRDefault="002019DC">
            <w:pPr>
              <w:pStyle w:val="ConsPlusNormal"/>
            </w:pPr>
            <w:r>
              <w:t>Valeriy.Aksanov@tatar.ru</w:t>
            </w:r>
          </w:p>
        </w:tc>
      </w:tr>
    </w:tbl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jc w:val="both"/>
      </w:pPr>
    </w:p>
    <w:p w:rsidR="002019DC" w:rsidRDefault="00201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136" w:rsidRDefault="002019DC"/>
    <w:sectPr w:rsidR="00170136" w:rsidSect="001C09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DC"/>
    <w:rsid w:val="002019DC"/>
    <w:rsid w:val="003160E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FD55-B86B-4CB3-B2B5-B9BA22D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1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01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8CC6948101534870432FEA3FA0B24CD23574F1D2CE63D569FD679B4A7668EE086F3DF1F6307996936866EE9ADC4BDD38F805DE59EB1FDD33D84C6BU93FO" TargetMode="External"/><Relationship Id="rId21" Type="http://schemas.openxmlformats.org/officeDocument/2006/relationships/hyperlink" Target="consultantplus://offline/ref=278CC6948101534870432FEA3FA0B24CD23574F1D2CF6CD76AFE679B4A7668EE086F3DF1F6307996936867EE91DC4BDD38F805DE59EB1FDD33D84C6BU93FO" TargetMode="External"/><Relationship Id="rId42" Type="http://schemas.openxmlformats.org/officeDocument/2006/relationships/hyperlink" Target="consultantplus://offline/ref=278CC69481015348704331E729CCEF47D23E2AF4DBCD6E8434AD61CC15266EBB482F3BACBC727FC3C22C32E293DE018C79B30ADF51UF3CO" TargetMode="External"/><Relationship Id="rId47" Type="http://schemas.openxmlformats.org/officeDocument/2006/relationships/hyperlink" Target="consultantplus://offline/ref=278CC69481015348704331E729CCEF47D23E2AF4DBCD6E8434AD61CC15266EBB482F3BACBD7C7FC3C22C32E293DE018C79B30ADF51UF3CO" TargetMode="External"/><Relationship Id="rId63" Type="http://schemas.openxmlformats.org/officeDocument/2006/relationships/hyperlink" Target="consultantplus://offline/ref=278CC69481015348704331E729CCEF47D23C29F4DBCD6E8434AD61CC15266EBB482F3BA4B576739CC73923BA9FD616927CA816DD50F4U136O" TargetMode="External"/><Relationship Id="rId68" Type="http://schemas.openxmlformats.org/officeDocument/2006/relationships/hyperlink" Target="consultantplus://offline/ref=278CC69481015348704331E729CCEF47D23C2BF9D1CF6E8434AD61CC15266EBB5A2F63A8B47D6A97967665EF93UD3EO" TargetMode="External"/><Relationship Id="rId84" Type="http://schemas.openxmlformats.org/officeDocument/2006/relationships/hyperlink" Target="consultantplus://offline/ref=278CC6948101534870432FEA3FA0B24CD23574F1D2CF6CD76AFE679B4A7668EE086F3DF1F6307996936867E892DC4BDD38F805DE59EB1FDD33D84C6BU93FO" TargetMode="External"/><Relationship Id="rId89" Type="http://schemas.openxmlformats.org/officeDocument/2006/relationships/hyperlink" Target="consultantplus://offline/ref=278CC69481015348704331E729CCEF47D23E2AF4DBCD6E8434AD61CC15266EBB482F3BACB2727FC3C22C32E293DE018C79B30ADF51UF3CO" TargetMode="External"/><Relationship Id="rId16" Type="http://schemas.openxmlformats.org/officeDocument/2006/relationships/hyperlink" Target="consultantplus://offline/ref=278CC69481015348704331E729CCEF47D33C2AF4D3CB6E8434AD61CC15266EBB5A2F63A8B47D6A97967665EF93UD3EO" TargetMode="External"/><Relationship Id="rId11" Type="http://schemas.openxmlformats.org/officeDocument/2006/relationships/hyperlink" Target="consultantplus://offline/ref=278CC69481015348704331E729CCEF47D23C29F4D4C46E8434AD61CC15266EBB5A2F63A8B47D6A97967665EF93UD3EO" TargetMode="External"/><Relationship Id="rId32" Type="http://schemas.openxmlformats.org/officeDocument/2006/relationships/hyperlink" Target="consultantplus://offline/ref=278CC6948101534870432FEA3FA0B24CD23574F1D2CE60D160FE679B4A7668EE086F3DF1F630799693686EEE9ADC4BDD38F805DE59EB1FDD33D84C6BU93FO" TargetMode="External"/><Relationship Id="rId37" Type="http://schemas.openxmlformats.org/officeDocument/2006/relationships/hyperlink" Target="consultantplus://offline/ref=278CC69481015348704331E729CCEF47D23E2AF4DBCD6E8434AD61CC15266EBB482F3BA4BD737FC3C22C32E293DE018C79B30ADF51UF3CO" TargetMode="External"/><Relationship Id="rId53" Type="http://schemas.openxmlformats.org/officeDocument/2006/relationships/hyperlink" Target="consultantplus://offline/ref=278CC6948101534870432FEA3FA0B24CD23574F1D2CF6CD76AFE679B4A7668EE086F3DF1F6307996936867EC9BDC4BDD38F805DE59EB1FDD33D84C6BU93FO" TargetMode="External"/><Relationship Id="rId58" Type="http://schemas.openxmlformats.org/officeDocument/2006/relationships/hyperlink" Target="consultantplus://offline/ref=278CC69481015348704331E729CCEF47D23E2AF4DBCD6E8434AD61CC15266EBB482F3BACBD7C7FC3C22C32E293DE018C79B30ADF51UF3CO" TargetMode="External"/><Relationship Id="rId74" Type="http://schemas.openxmlformats.org/officeDocument/2006/relationships/hyperlink" Target="consultantplus://offline/ref=278CC69481015348704331E729CCEF47D0392FFBDBC96E8434AD61CC15266EBB5A2F63A8B47D6A97967665EF93UD3EO" TargetMode="External"/><Relationship Id="rId79" Type="http://schemas.openxmlformats.org/officeDocument/2006/relationships/hyperlink" Target="consultantplus://offline/ref=278CC69481015348704331E729CCEF47D23C2EFCD4CF6E8434AD61CC15266EBB482F3BA4BC7D7FC3C22C32E293DE018C79B30ADF51UF3CO" TargetMode="External"/><Relationship Id="rId102" Type="http://schemas.openxmlformats.org/officeDocument/2006/relationships/hyperlink" Target="consultantplus://offline/ref=278CC6948101534870432FEA3FA0B24CD23574F1D2CF6CD76AFE679B4A7668EE086F3DF1F6307996936866ED93DC4BDD38F805DE59EB1FDD33D84C6BU93FO" TargetMode="External"/><Relationship Id="rId5" Type="http://schemas.openxmlformats.org/officeDocument/2006/relationships/hyperlink" Target="consultantplus://offline/ref=278CC6948101534870432FEA3FA0B24CD23574F1D2CF6CD76AFE679B4A7668EE086F3DF1F6307996936867EF97DC4BDD38F805DE59EB1FDD33D84C6BU93FO" TargetMode="External"/><Relationship Id="rId90" Type="http://schemas.openxmlformats.org/officeDocument/2006/relationships/hyperlink" Target="consultantplus://offline/ref=278CC69481015348704331E729CCEF47D23E2AF4DBCD6E8434AD61CC15266EBB482F3BA4B771709CC73923BA9FD616927CA816DD50F4U136O" TargetMode="External"/><Relationship Id="rId95" Type="http://schemas.openxmlformats.org/officeDocument/2006/relationships/hyperlink" Target="consultantplus://offline/ref=278CC69481015348704331E729CCEF47D23E2AF4DBCD6E8434AD61CC15266EBB482F3BA4B17D709CC73923BA9FD616927CA816DD50F4U136O" TargetMode="External"/><Relationship Id="rId22" Type="http://schemas.openxmlformats.org/officeDocument/2006/relationships/hyperlink" Target="consultantplus://offline/ref=278CC6948101534870432FEA3FA0B24CD23574F1DACB60D06AF23A91422F64EC0F6062E6F1797597936B6FE899834EC829A009D64EF51AC62FDA4DU633O" TargetMode="External"/><Relationship Id="rId27" Type="http://schemas.openxmlformats.org/officeDocument/2006/relationships/hyperlink" Target="consultantplus://offline/ref=278CC6948101534870432FEA3FA0B24CD23574F1D2CE64D261FE679B4A7668EE086F3DF1F6307996936867EF9BDC4BDD38F805DE59EB1FDD33D84C6BU93FO" TargetMode="External"/><Relationship Id="rId43" Type="http://schemas.openxmlformats.org/officeDocument/2006/relationships/hyperlink" Target="consultantplus://offline/ref=278CC69481015348704331E729CCEF47D23E2AF4DBCD6E8434AD61CC15266EBB482F3BA4B576729CC73923BA9FD616927CA816DD50F4U136O" TargetMode="External"/><Relationship Id="rId48" Type="http://schemas.openxmlformats.org/officeDocument/2006/relationships/hyperlink" Target="consultantplus://offline/ref=278CC69481015348704331E729CCEF47D23E2BF9D7CB6E8434AD61CC15266EBB5A2F63A8B47D6A97967665EF93UD3EO" TargetMode="External"/><Relationship Id="rId64" Type="http://schemas.openxmlformats.org/officeDocument/2006/relationships/hyperlink" Target="consultantplus://offline/ref=278CC69481015348704331E729CCEF47D03C23FFD0CB6E8434AD61CC15266EBB482F3BA4B5747497946333BED682128D75B308DA4EF71FD9U234O" TargetMode="External"/><Relationship Id="rId69" Type="http://schemas.openxmlformats.org/officeDocument/2006/relationships/hyperlink" Target="consultantplus://offline/ref=278CC69481015348704331E729CCEF47D33C2AF4D3CB6E8434AD61CC15266EBB5A2F63A8B47D6A97967665EF93UD3EO" TargetMode="External"/><Relationship Id="rId80" Type="http://schemas.openxmlformats.org/officeDocument/2006/relationships/hyperlink" Target="consultantplus://offline/ref=278CC6948101534870432FEA3FA0B24CD23574F1D2CF6CD76AFE679B4A7668EE086F3DF1F6307996936867EA9BDC4BDD38F805DE59EB1FDD33D84C6BU93FO" TargetMode="External"/><Relationship Id="rId85" Type="http://schemas.openxmlformats.org/officeDocument/2006/relationships/hyperlink" Target="consultantplus://offline/ref=278CC6948101534870432FEA3FA0B24CD23574F1D2CF6CD76AFE679B4A7668EE086F3DF1F6307996936867E890DC4BDD38F805DE59EB1FDD33D84C6BU93FO" TargetMode="External"/><Relationship Id="rId12" Type="http://schemas.openxmlformats.org/officeDocument/2006/relationships/hyperlink" Target="consultantplus://offline/ref=278CC69481015348704331E729CCEF47D23C2EFCD4CF6E8434AD61CC15266EBB5A2F63A8B47D6A97967665EF93UD3EO" TargetMode="External"/><Relationship Id="rId17" Type="http://schemas.openxmlformats.org/officeDocument/2006/relationships/hyperlink" Target="consultantplus://offline/ref=278CC69481015348704331E729CCEF47D23E2BF9D7CB6E8434AD61CC15266EBB5A2F63A8B47D6A97967665EF93UD3EO" TargetMode="External"/><Relationship Id="rId33" Type="http://schemas.openxmlformats.org/officeDocument/2006/relationships/hyperlink" Target="consultantplus://offline/ref=278CC6948101534870432FEA3FA0B24CD23574F1D2CE63D069FF679B4A7668EE086F3DF1F6307996936862E896DC4BDD38F805DE59EB1FDD33D84C6BU93FO" TargetMode="External"/><Relationship Id="rId38" Type="http://schemas.openxmlformats.org/officeDocument/2006/relationships/hyperlink" Target="consultantplus://offline/ref=278CC69481015348704331E729CCEF47D23E2AF4DBCD6E8434AD61CC15266EBB482F3BA4B574719CC73923BA9FD616927CA816DD50F4U136O" TargetMode="External"/><Relationship Id="rId59" Type="http://schemas.openxmlformats.org/officeDocument/2006/relationships/hyperlink" Target="consultantplus://offline/ref=278CC69481015348704331E729CCEF47D23E2AF4DBCD6E8434AD61CC15266EBB482F3BACBD7C7FC3C22C32E293DE018C79B30ADF51UF3CO" TargetMode="External"/><Relationship Id="rId103" Type="http://schemas.openxmlformats.org/officeDocument/2006/relationships/hyperlink" Target="consultantplus://offline/ref=278CC6948101534870432FEA3FA0B24CD23574F1D2CF6CD76AFE679B4A7668EE086F3DF1F6307996936866ED93DC4BDD38F805DE59EB1FDD33D84C6BU93FO" TargetMode="External"/><Relationship Id="rId20" Type="http://schemas.openxmlformats.org/officeDocument/2006/relationships/hyperlink" Target="consultantplus://offline/ref=278CC6948101534870432FEA3FA0B24CD23574F1D2CE60D160FE679B4A7668EE086F3DF1E430219A926179EF97C91D8C7DUA34O" TargetMode="External"/><Relationship Id="rId41" Type="http://schemas.openxmlformats.org/officeDocument/2006/relationships/hyperlink" Target="consultantplus://offline/ref=278CC69481015348704331E729CCEF47D23E2AF4DBCD6E8434AD61CC15266EBB482F3BACBC747FC3C22C32E293DE018C79B30ADF51UF3CO" TargetMode="External"/><Relationship Id="rId54" Type="http://schemas.openxmlformats.org/officeDocument/2006/relationships/hyperlink" Target="consultantplus://offline/ref=278CC69481015348704331E729CCEF47D23E2AF4DBCD6E8434AD61CC15266EBB482F3BACBC747FC3C22C32E293DE018C79B30ADF51UF3CO" TargetMode="External"/><Relationship Id="rId62" Type="http://schemas.openxmlformats.org/officeDocument/2006/relationships/hyperlink" Target="consultantplus://offline/ref=278CC6948101534870432FEA3FA0B24CD23574F1D4CD61D368F23A91422F64EC0F6062F4F12179969A7667EA8CD51F8DU735O" TargetMode="External"/><Relationship Id="rId70" Type="http://schemas.openxmlformats.org/officeDocument/2006/relationships/hyperlink" Target="consultantplus://offline/ref=278CC69481015348704331E729CCEF47D23C2BF9D1CF6E8434AD61CC15266EBB5A2F63A8B47D6A97967665EF93UD3EO" TargetMode="External"/><Relationship Id="rId75" Type="http://schemas.openxmlformats.org/officeDocument/2006/relationships/hyperlink" Target="consultantplus://offline/ref=278CC69481015348704331E729CCEF47D33C2AF4D3CB6E8434AD61CC15266EBB5A2F63A8B47D6A97967665EF93UD3EO" TargetMode="External"/><Relationship Id="rId83" Type="http://schemas.openxmlformats.org/officeDocument/2006/relationships/hyperlink" Target="consultantplus://offline/ref=278CC6948101534870432FEA3FA0B24CD23574F1D2CF6CD76AFE679B4A7668EE086F3DF1F6307996936867E99ADC4BDD38F805DE59EB1FDD33D84C6BU93FO" TargetMode="External"/><Relationship Id="rId88" Type="http://schemas.openxmlformats.org/officeDocument/2006/relationships/hyperlink" Target="consultantplus://offline/ref=278CC6948101534870432FEA3FA0B24CD23574F1D2CF6CD76AFE679B4A7668EE086F3DF1F6307996936866EE9ADC4BDD38F805DE59EB1FDD33D84C6BU93FO" TargetMode="External"/><Relationship Id="rId91" Type="http://schemas.openxmlformats.org/officeDocument/2006/relationships/hyperlink" Target="consultantplus://offline/ref=278CC69481015348704331E729CCEF47D23E2AF4DBCD6E8434AD61CC15266EBB482F3BA4B57D7C9CC73923BA9FD616927CA816DD50F4U136O" TargetMode="External"/><Relationship Id="rId96" Type="http://schemas.openxmlformats.org/officeDocument/2006/relationships/hyperlink" Target="consultantplus://offline/ref=278CC69481015348704331E729CCEF47D23E2BF9D7CB6E8434AD61CC15266EBB5A2F63A8B47D6A97967665EF93UD3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CC6948101534870432FEA3FA0B24CD23574F1D2CF6CD76AFE679B4A7668EE086F3DF1F6307996936867EF97DC4BDD38F805DE59EB1FDD33D84C6BU93FO" TargetMode="External"/><Relationship Id="rId15" Type="http://schemas.openxmlformats.org/officeDocument/2006/relationships/hyperlink" Target="consultantplus://offline/ref=278CC69481015348704331E729CCEF47D23C2BF9D1CF6E8434AD61CC15266EBB482F3BA4B574749E976333BED682128D75B308DA4EF71FD9U234O" TargetMode="External"/><Relationship Id="rId23" Type="http://schemas.openxmlformats.org/officeDocument/2006/relationships/hyperlink" Target="consultantplus://offline/ref=278CC6948101534870432FEA3FA0B24CD23574F1D2CE63D069FF679B4A7668EE086F3DF1F6307996936867EE94DC4BDD38F805DE59EB1FDD33D84C6BU93FO" TargetMode="External"/><Relationship Id="rId28" Type="http://schemas.openxmlformats.org/officeDocument/2006/relationships/hyperlink" Target="consultantplus://offline/ref=278CC69481015348704331E729CCEF47D23C2BF9D1CF6E8434AD61CC15266EBB482F3BA4B5747496966333BED682128D75B308DA4EF71FD9U234O" TargetMode="External"/><Relationship Id="rId36" Type="http://schemas.openxmlformats.org/officeDocument/2006/relationships/hyperlink" Target="consultantplus://offline/ref=278CC6948101534870432FEA3FA0B24CD23574F1D2CE63D069FF679B4A7668EE086F3DF1F6307996936862E896DC4BDD38F805DE59EB1FDD33D84C6BU93FO" TargetMode="External"/><Relationship Id="rId49" Type="http://schemas.openxmlformats.org/officeDocument/2006/relationships/hyperlink" Target="consultantplus://offline/ref=278CC69481015348704331E729CCEF47D23E2AF4DBCD6E8434AD61CC15266EBB482F3BA4B574759CC73923BA9FD616927CA816DD50F4U136O" TargetMode="External"/><Relationship Id="rId57" Type="http://schemas.openxmlformats.org/officeDocument/2006/relationships/hyperlink" Target="consultantplus://offline/ref=278CC69481015348704331E729CCEF47D23C2BF9D1CF6E8434AD61CC15266EBB5A2F63A8B47D6A97967665EF93UD3EO" TargetMode="External"/><Relationship Id="rId10" Type="http://schemas.openxmlformats.org/officeDocument/2006/relationships/hyperlink" Target="consultantplus://offline/ref=278CC69481015348704331E729CCEF47D23E2AF4DBCD6E8434AD61CC15266EBB482F3BACB07C7FC3C22C32E293DE018C79B30ADF51UF3CO" TargetMode="External"/><Relationship Id="rId31" Type="http://schemas.openxmlformats.org/officeDocument/2006/relationships/hyperlink" Target="consultantplus://offline/ref=278CC69481015348704331E729CCEF47D23E2AF4DBCD6E8434AD61CC15266EBB482F3BACBD7C7FC3C22C32E293DE018C79B30ADF51UF3CO" TargetMode="External"/><Relationship Id="rId44" Type="http://schemas.openxmlformats.org/officeDocument/2006/relationships/hyperlink" Target="consultantplus://offline/ref=278CC69481015348704331E729CCEF47D23E2BF9D7CB6E8434AD61CC15266EBB5A2F63A8B47D6A97967665EF93UD3EO" TargetMode="External"/><Relationship Id="rId52" Type="http://schemas.openxmlformats.org/officeDocument/2006/relationships/hyperlink" Target="consultantplus://offline/ref=278CC69481015348704331E729CCEF47D23C2EFCD4CF6E8434AD61CC15266EBB482F3BA4BD737FC3C22C32E293DE018C79B30ADF51UF3CO" TargetMode="External"/><Relationship Id="rId60" Type="http://schemas.openxmlformats.org/officeDocument/2006/relationships/hyperlink" Target="consultantplus://offline/ref=278CC69481015348704331E729CCEF47D23E2AF4DBCD6E8434AD61CC15266EBB482F3BA4B576709CC73923BA9FD616927CA816DD50F4U136O" TargetMode="External"/><Relationship Id="rId65" Type="http://schemas.openxmlformats.org/officeDocument/2006/relationships/hyperlink" Target="consultantplus://offline/ref=278CC6948101534870432FEA3FA0B24CD23574F1D2CF6CD76AFE679B4A7668EE086F3DF1F6307996936867EB91DC4BDD38F805DE59EB1FDD33D84C6BU93FO" TargetMode="External"/><Relationship Id="rId73" Type="http://schemas.openxmlformats.org/officeDocument/2006/relationships/hyperlink" Target="consultantplus://offline/ref=278CC6948101534870432FEA3FA0B24CD23574F1D2CF6CD76AFE679B4A7668EE086F3DF1F6307996936867EB9BDC4BDD38F805DE59EB1FDD33D84C6BU93FO" TargetMode="External"/><Relationship Id="rId78" Type="http://schemas.openxmlformats.org/officeDocument/2006/relationships/hyperlink" Target="consultantplus://offline/ref=278CC69481015348704331E729CCEF47D23C2EFCD4CF6E8434AD61CC15266EBB482F3BA4BD737FC3C22C32E293DE018C79B30ADF51UF3CO" TargetMode="External"/><Relationship Id="rId81" Type="http://schemas.openxmlformats.org/officeDocument/2006/relationships/hyperlink" Target="consultantplus://offline/ref=278CC6948101534870432FEA3FA0B24CD23574F1D2CF6CD76AFE679B4A7668EE086F3DF1F6307996936867E991DC4BDD38F805DE59EB1FDD33D84C6BU93FO" TargetMode="External"/><Relationship Id="rId86" Type="http://schemas.openxmlformats.org/officeDocument/2006/relationships/hyperlink" Target="consultantplus://offline/ref=278CC6948101534870432FEA3FA0B24CD23574F1D2CF6CD76AFE679B4A7668EE086F3DF1F6307996936867E692DC4BDD38F805DE59EB1FDD33D84C6BU93FO" TargetMode="External"/><Relationship Id="rId94" Type="http://schemas.openxmlformats.org/officeDocument/2006/relationships/hyperlink" Target="consultantplus://offline/ref=278CC69481015348704331E729CCEF47D23E2AF4DBCD6E8434AD61CC15266EBB482F3BACB2737FC3C22C32E293DE018C79B30ADF51UF3CO" TargetMode="External"/><Relationship Id="rId99" Type="http://schemas.openxmlformats.org/officeDocument/2006/relationships/hyperlink" Target="consultantplus://offline/ref=278CC6948101534870432FEA3FA0B24CD23574F1D2CF6CD76AFE679B4A7668EE086F3DF1F6307996936866EE9ADC4BDD38F805DE59EB1FDD33D84C6BU93FO" TargetMode="External"/><Relationship Id="rId101" Type="http://schemas.openxmlformats.org/officeDocument/2006/relationships/hyperlink" Target="consultantplus://offline/ref=278CC69481015348704331E729CCEF47D23C2EFCD4CF6E8434AD61CC15266EBB482F3BA4BD737FC3C22C32E293DE018C79B30ADF51UF3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8CC6948101534870432FEA3FA0B24CD23574F1D2CF6CD76AFE679B4A7668EE086F3DF1F6307996936867EF9BDC4BDD38F805DE59EB1FDD33D84C6BU93FO" TargetMode="External"/><Relationship Id="rId13" Type="http://schemas.openxmlformats.org/officeDocument/2006/relationships/hyperlink" Target="consultantplus://offline/ref=278CC6948101534870432FEA3FA0B24CD23574F1D2CF6CD76AFE679B4A7668EE086F3DF1F6307996936867EE93DC4BDD38F805DE59EB1FDD33D84C6BU93FO" TargetMode="External"/><Relationship Id="rId18" Type="http://schemas.openxmlformats.org/officeDocument/2006/relationships/hyperlink" Target="consultantplus://offline/ref=278CC69481015348704331E729CCEF47D03C23FFD0CB6E8434AD61CC15266EBB5A2F63A8B47D6A97967665EF93UD3EO" TargetMode="External"/><Relationship Id="rId39" Type="http://schemas.openxmlformats.org/officeDocument/2006/relationships/hyperlink" Target="consultantplus://offline/ref=278CC69481015348704331E729CCEF47D23E2AF4DBCD6E8434AD61CC15266EBB482F3BA4B37C749CC73923BA9FD616927CA816DD50F4U136O" TargetMode="External"/><Relationship Id="rId34" Type="http://schemas.openxmlformats.org/officeDocument/2006/relationships/hyperlink" Target="consultantplus://offline/ref=278CC6948101534870432FEA3FA0B24CD23574F1D2CE63D069FF679B4A7668EE086F3DF1F6307996936867EE94DC4BDD38F805DE59EB1FDD33D84C6BU93FO" TargetMode="External"/><Relationship Id="rId50" Type="http://schemas.openxmlformats.org/officeDocument/2006/relationships/hyperlink" Target="consultantplus://offline/ref=278CC6948101534870432FEA3FA0B24CD23574F1D2CF6CD76AFE679B4A7668EE086F3DF1F6307996936867ED9BDC4BDD38F805DE59EB1FDD33D84C6BU93FO" TargetMode="External"/><Relationship Id="rId55" Type="http://schemas.openxmlformats.org/officeDocument/2006/relationships/hyperlink" Target="consultantplus://offline/ref=278CC69481015348704331E729CCEF47D0392FFBDBC96E8434AD61CC15266EBB5A2F63A8B47D6A97967665EF93UD3EO" TargetMode="External"/><Relationship Id="rId76" Type="http://schemas.openxmlformats.org/officeDocument/2006/relationships/hyperlink" Target="consultantplus://offline/ref=278CC69481015348704331E729CCEF47D23C2BF9D1CF6E8434AD61CC15266EBB5A2F63A8B47D6A97967665EF93UD3EO" TargetMode="External"/><Relationship Id="rId97" Type="http://schemas.openxmlformats.org/officeDocument/2006/relationships/hyperlink" Target="consultantplus://offline/ref=278CC69481015348704331E729CCEF47D23E2AF4DBCD6E8434AD61CC15266EBB482F3BA6B37D7FC3C22C32E293DE018C79B30ADF51UF3CO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278CC69481015348704331E729CCEF47D23E2AF4DBCD6E8434AD61CC15266EBB482F3BA4B772709CC73923BA9FD616927CA816DD50F4U136O" TargetMode="External"/><Relationship Id="rId71" Type="http://schemas.openxmlformats.org/officeDocument/2006/relationships/hyperlink" Target="consultantplus://offline/ref=278CC69481015348704331E729CCEF47D23E2AF4DBCD6E8434AD61CC15266EBB482F3BACBD7C7FC3C22C32E293DE018C79B30ADF51UF3CO" TargetMode="External"/><Relationship Id="rId92" Type="http://schemas.openxmlformats.org/officeDocument/2006/relationships/hyperlink" Target="consultantplus://offline/ref=278CC69481015348704331E729CCEF47D23E2AF4DBCD6E8434AD61CC15266EBB482F3BA3B0767FC3C22C32E293DE018C79B30ADF51UF3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8CC6948101534870432FEA3FA0B24CD23574F1D2CF6CD76AFE679B4A7668EE086F3DF1F6307996936867EE97DC4BDD38F805DE59EB1FDD33D84C6BU93FO" TargetMode="External"/><Relationship Id="rId24" Type="http://schemas.openxmlformats.org/officeDocument/2006/relationships/hyperlink" Target="consultantplus://offline/ref=278CC6948101534870432FEA3FA0B24CD23574F1D2CE65DB69FC679B4A7668EE086F3DF1E430219A926179EF97C91D8C7DUA34O" TargetMode="External"/><Relationship Id="rId40" Type="http://schemas.openxmlformats.org/officeDocument/2006/relationships/hyperlink" Target="consultantplus://offline/ref=278CC6948101534870432FEA3FA0B24CD23574F1D2CF6CD76AFE679B4A7668EE086F3DF1F6307996936867EE9ADC4BDD38F805DE59EB1FDD33D84C6BU93FO" TargetMode="External"/><Relationship Id="rId45" Type="http://schemas.openxmlformats.org/officeDocument/2006/relationships/hyperlink" Target="consultantplus://offline/ref=278CC6948101534870432FEA3FA0B24CD23574F1D2CF6CD76AFE679B4A7668EE086F3DF1F6307996936867ED91DC4BDD38F805DE59EB1FDD33D84C6BU93FO" TargetMode="External"/><Relationship Id="rId66" Type="http://schemas.openxmlformats.org/officeDocument/2006/relationships/hyperlink" Target="consultantplus://offline/ref=278CC6948101534870432FEA3FA0B24CD23574F1D2CF6CD76AFE679B4A7668EE086F3DF1F6307996936867EB94DC4BDD38F805DE59EB1FDD33D84C6BU93FO" TargetMode="External"/><Relationship Id="rId87" Type="http://schemas.openxmlformats.org/officeDocument/2006/relationships/hyperlink" Target="consultantplus://offline/ref=278CC69481015348704331E729CCEF47D3362CF5D6C46E8434AD61CC15266EBB5A2F63A8B47D6A97967665EF93UD3EO" TargetMode="External"/><Relationship Id="rId61" Type="http://schemas.openxmlformats.org/officeDocument/2006/relationships/hyperlink" Target="consultantplus://offline/ref=278CC69481015348704331E729CCEF47D23E2AF4DBCD6E8434AD61CC15266EBB482F3BA4B576709CC73923BA9FD616927CA816DD50F4U136O" TargetMode="External"/><Relationship Id="rId82" Type="http://schemas.openxmlformats.org/officeDocument/2006/relationships/hyperlink" Target="consultantplus://offline/ref=278CC6948101534870432FEA3FA0B24CD23574F1D2CF6CD76AFE679B4A7668EE086F3DF1F6307996936867E997DC4BDD38F805DE59EB1FDD33D84C6BU93FO" TargetMode="External"/><Relationship Id="rId19" Type="http://schemas.openxmlformats.org/officeDocument/2006/relationships/hyperlink" Target="consultantplus://offline/ref=278CC69481015348704331E729CCEF47D0392FFBDBC96E8434AD61CC15266EBB5A2F63A8B47D6A97967665EF93UD3EO" TargetMode="External"/><Relationship Id="rId14" Type="http://schemas.openxmlformats.org/officeDocument/2006/relationships/hyperlink" Target="consultantplus://offline/ref=278CC69481015348704331E729CCEF47D23F23FADBCD6E8434AD61CC15266EBB5A2F63A8B47D6A97967665EF93UD3EO" TargetMode="External"/><Relationship Id="rId30" Type="http://schemas.openxmlformats.org/officeDocument/2006/relationships/hyperlink" Target="consultantplus://offline/ref=278CC69481015348704331E729CCEF47D23E2AF4DBCD6E8434AD61CC15266EBB482F3BACB2717FC3C22C32E293DE018C79B30ADF51UF3CO" TargetMode="External"/><Relationship Id="rId35" Type="http://schemas.openxmlformats.org/officeDocument/2006/relationships/hyperlink" Target="consultantplus://offline/ref=278CC69481015348704331E729CCEF47D23E2AF4DBCD6E8434AD61CC15266EBB482F3BA4B574719CC73923BA9FD616927CA816DD50F4U136O" TargetMode="External"/><Relationship Id="rId56" Type="http://schemas.openxmlformats.org/officeDocument/2006/relationships/hyperlink" Target="consultantplus://offline/ref=278CC69481015348704331E729CCEF47D33C2AF4D3CB6E8434AD61CC15266EBB5A2F63A8B47D6A97967665EF93UD3EO" TargetMode="External"/><Relationship Id="rId77" Type="http://schemas.openxmlformats.org/officeDocument/2006/relationships/hyperlink" Target="consultantplus://offline/ref=278CC6948101534870432FEA3FA0B24CD23574F1D2CF6CD76AFE679B4A7668EE086F3DF1F6307996936867EA90DC4BDD38F805DE59EB1FDD33D84C6BU93FO" TargetMode="External"/><Relationship Id="rId100" Type="http://schemas.openxmlformats.org/officeDocument/2006/relationships/hyperlink" Target="consultantplus://offline/ref=278CC6948101534870432FEA3FA0B24CD23574F1D2CF6CD76AFE679B4A7668EE086F3DF1F6307996936866ED92DC4BDD38F805DE59EB1FDD33D84C6BU93F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278CC6948101534870432FEA3FA0B24CD23574F1D2CF6CD76AFE679B4A7668EE086F3DF1F6307996936867EF95DC4BDD38F805DE59EB1FDD33D84C6BU93FO" TargetMode="External"/><Relationship Id="rId51" Type="http://schemas.openxmlformats.org/officeDocument/2006/relationships/hyperlink" Target="consultantplus://offline/ref=278CC69481015348704331E729CCEF47D23C2EFCD4CF6E8434AD61CC15266EBB482F3BA4BC7D7FC3C22C32E293DE018C79B30ADF51UF3CO" TargetMode="External"/><Relationship Id="rId72" Type="http://schemas.openxmlformats.org/officeDocument/2006/relationships/hyperlink" Target="consultantplus://offline/ref=278CC69481015348704331E729CCEF47D0392FFBDBC96E8434AD61CC15266EBB5A2F63A8B47D6A97967665EF93UD3EO" TargetMode="External"/><Relationship Id="rId93" Type="http://schemas.openxmlformats.org/officeDocument/2006/relationships/hyperlink" Target="consultantplus://offline/ref=278CC69481015348704331E729CCEF47D23E2AF4DBCD6E8434AD61CC15266EBB482F3BA4B3717FC3C22C32E293DE018C79B30ADF51UF3CO" TargetMode="External"/><Relationship Id="rId98" Type="http://schemas.openxmlformats.org/officeDocument/2006/relationships/hyperlink" Target="consultantplus://offline/ref=278CC69481015348704331E729CCEF47D23C2EFCD4CF6E8434AD61CC15266EBB482F3BA4BC7D7FC3C22C32E293DE018C79B30ADF51UF3C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78CC6948101534870432FEA3FA0B24CD23574F1D4CD61D368F23A91422F64EC0F6062F4F12179969A7667EA8CD51F8DU735O" TargetMode="External"/><Relationship Id="rId46" Type="http://schemas.openxmlformats.org/officeDocument/2006/relationships/hyperlink" Target="consultantplus://offline/ref=278CC69481015348704331E729CCEF47D23C2BF9D1CF6E8434AD61CC15266EBB482F3BA1B67F20C6D73D6AEE9BC91F8962AF08DEU539O" TargetMode="External"/><Relationship Id="rId67" Type="http://schemas.openxmlformats.org/officeDocument/2006/relationships/hyperlink" Target="consultantplus://offline/ref=278CC69481015348704331E729CCEF47D33C2AF4D3CB6E8434AD61CC15266EBB5A2F63A8B47D6A97967665EF93UD3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16588</Words>
  <Characters>94556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 И. Р.</dc:creator>
  <cp:keywords/>
  <dc:description/>
  <cp:lastModifiedBy>Рахматуллин И. Р.</cp:lastModifiedBy>
  <cp:revision>1</cp:revision>
  <dcterms:created xsi:type="dcterms:W3CDTF">2019-05-19T14:55:00Z</dcterms:created>
  <dcterms:modified xsi:type="dcterms:W3CDTF">2019-05-19T14:56:00Z</dcterms:modified>
</cp:coreProperties>
</file>