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59" w:rsidRDefault="009E6D59" w:rsidP="009E6D59">
      <w:pPr>
        <w:pStyle w:val="ConsPlusTitlePage"/>
      </w:pPr>
      <w:bookmarkStart w:id="0" w:name="_GoBack"/>
      <w:bookmarkEnd w:id="0"/>
    </w:p>
    <w:p w:rsidR="009E6D59" w:rsidRDefault="009E6D59">
      <w:pPr>
        <w:pStyle w:val="ConsPlusNormal"/>
        <w:jc w:val="both"/>
        <w:outlineLvl w:val="0"/>
      </w:pPr>
      <w:r>
        <w:t>Зарегистрировано в Минюсте РТ 28 августа 2015 г. N 2878</w:t>
      </w:r>
    </w:p>
    <w:p w:rsidR="009E6D59" w:rsidRDefault="009E6D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</w:pPr>
      <w:r>
        <w:t>МИНИСТЕРСТВО ТРУДА, ЗАНЯТОСТИ И СОЦИАЛЬНОЙ ЗАЩИТЫ</w:t>
      </w:r>
    </w:p>
    <w:p w:rsidR="009E6D59" w:rsidRDefault="009E6D59">
      <w:pPr>
        <w:pStyle w:val="ConsPlusTitle"/>
        <w:jc w:val="center"/>
      </w:pPr>
      <w:r>
        <w:t>РЕСПУБЛИКИ ТАТАРСТАН</w:t>
      </w:r>
    </w:p>
    <w:p w:rsidR="009E6D59" w:rsidRDefault="009E6D59">
      <w:pPr>
        <w:pStyle w:val="ConsPlusTitle"/>
        <w:jc w:val="center"/>
      </w:pPr>
    </w:p>
    <w:p w:rsidR="009E6D59" w:rsidRDefault="009E6D59">
      <w:pPr>
        <w:pStyle w:val="ConsPlusTitle"/>
        <w:jc w:val="center"/>
      </w:pPr>
      <w:r>
        <w:t>ПРИКАЗ</w:t>
      </w:r>
    </w:p>
    <w:p w:rsidR="009E6D59" w:rsidRDefault="009E6D59">
      <w:pPr>
        <w:pStyle w:val="ConsPlusTitle"/>
        <w:jc w:val="center"/>
      </w:pPr>
      <w:r>
        <w:t>от 28 июля 2015 г. N 515</w:t>
      </w:r>
    </w:p>
    <w:p w:rsidR="009E6D59" w:rsidRDefault="009E6D59">
      <w:pPr>
        <w:pStyle w:val="ConsPlusTitle"/>
        <w:jc w:val="center"/>
      </w:pPr>
    </w:p>
    <w:p w:rsidR="009E6D59" w:rsidRDefault="009E6D5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E6D59" w:rsidRDefault="009E6D59">
      <w:pPr>
        <w:pStyle w:val="ConsPlusTitle"/>
        <w:jc w:val="center"/>
      </w:pPr>
      <w:r>
        <w:t>ГОСУДАРСТВЕННОЙ УСЛУГИ ПО НАЗНАЧЕНИЮ ЕЖЕГОДНОГО ПОСОБИЯ</w:t>
      </w:r>
    </w:p>
    <w:p w:rsidR="009E6D59" w:rsidRDefault="009E6D59">
      <w:pPr>
        <w:pStyle w:val="ConsPlusTitle"/>
        <w:jc w:val="center"/>
      </w:pPr>
      <w:r>
        <w:t>НА ПРИОБРЕТЕНИЕ ОДЕЖДЫ, ОБУВИ И МЯГКОГО ИНВЕНТАРЯ</w:t>
      </w:r>
    </w:p>
    <w:p w:rsidR="009E6D59" w:rsidRDefault="009E6D59">
      <w:pPr>
        <w:pStyle w:val="ConsPlusTitle"/>
        <w:jc w:val="center"/>
      </w:pPr>
      <w:r>
        <w:t>ДЕТЯМ-СИРОТАМ, ДЕТЯМ, ОСТАВШИМСЯ БЕЗ ПОПЕЧЕНИЯ РОДИТЕЛЕЙ,</w:t>
      </w:r>
    </w:p>
    <w:p w:rsidR="009E6D59" w:rsidRDefault="009E6D59">
      <w:pPr>
        <w:pStyle w:val="ConsPlusTitle"/>
        <w:jc w:val="center"/>
      </w:pPr>
      <w:r>
        <w:t>ЛИЦАМ ИЗ ЧИСЛА ДЕТЕЙ-СИРОТ И ДЕТЕЙ, ОСТАВШИХСЯ БЕЗ ПОПЕЧЕНИЯ</w:t>
      </w:r>
    </w:p>
    <w:p w:rsidR="009E6D59" w:rsidRDefault="009E6D59">
      <w:pPr>
        <w:pStyle w:val="ConsPlusTitle"/>
        <w:jc w:val="center"/>
      </w:pPr>
      <w:r>
        <w:t>РОДИТЕЛЕЙ, И ЛИЦАМ, ПОТЕРЯВШИМ В ПЕРИОД ОБУЧЕНИЯ ОБОИХ</w:t>
      </w:r>
    </w:p>
    <w:p w:rsidR="009E6D59" w:rsidRDefault="009E6D59">
      <w:pPr>
        <w:pStyle w:val="ConsPlusTitle"/>
        <w:jc w:val="center"/>
      </w:pPr>
      <w:r>
        <w:t>РОДИТЕЛЕЙ ИЛИ ЕДИНСТВЕННОГО РОДИТЕЛЯ, ОБУЧАЮЩИМСЯ ПО ОЧНОЙ</w:t>
      </w:r>
    </w:p>
    <w:p w:rsidR="009E6D59" w:rsidRDefault="009E6D59">
      <w:pPr>
        <w:pStyle w:val="ConsPlusTitle"/>
        <w:jc w:val="center"/>
      </w:pPr>
      <w:r>
        <w:t>ФОРМЕ ОБУЧЕНИЯ ПО ОСНОВНЫМ ПРОФЕССИОНАЛЬНЫМ ОБРАЗОВАТЕЛЬНЫМ</w:t>
      </w:r>
    </w:p>
    <w:p w:rsidR="009E6D59" w:rsidRDefault="009E6D59">
      <w:pPr>
        <w:pStyle w:val="ConsPlusTitle"/>
        <w:jc w:val="center"/>
      </w:pPr>
      <w:r>
        <w:t>ПРОГРАММАМ ЗА СЧЕТ СРЕДСТВ БЮДЖЕТА РЕСПУБЛИКИ ТАТАРСТАН</w:t>
      </w:r>
    </w:p>
    <w:p w:rsidR="009E6D59" w:rsidRDefault="009E6D59">
      <w:pPr>
        <w:pStyle w:val="ConsPlusTitle"/>
        <w:jc w:val="center"/>
      </w:pPr>
      <w:r>
        <w:t>ИЛИ МЕСТНЫХ БЮДЖЕТОВ</w:t>
      </w:r>
    </w:p>
    <w:p w:rsidR="009E6D59" w:rsidRDefault="009E6D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D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Минтруда, занятости и соцзащиты РТ от 07.06.2016 </w:t>
            </w:r>
            <w:hyperlink r:id="rId4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22.06.2017 </w:t>
            </w:r>
            <w:hyperlink r:id="rId5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07.05.2018 </w:t>
            </w:r>
            <w:hyperlink r:id="rId6" w:history="1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18.09.2018 </w:t>
            </w:r>
            <w:hyperlink r:id="rId7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приказываю: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5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ежегодного пособия на приобретение одежды, обуви и мягкого инвентаря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 (далее - Регламент).</w:t>
      </w:r>
    </w:p>
    <w:p w:rsidR="009E6D59" w:rsidRDefault="009E6D59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22.06.2017 N 407)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2. Директору Государственного казенного учреждения "Республиканский центр материальной помощи (компенсационных выплат)" </w:t>
      </w:r>
      <w:proofErr w:type="spellStart"/>
      <w:r>
        <w:t>Р.Р.Файзуллину</w:t>
      </w:r>
      <w:proofErr w:type="spellEnd"/>
      <w:r>
        <w:t xml:space="preserve"> обеспечить неукоснительное соблюдение положений </w:t>
      </w:r>
      <w:hyperlink w:anchor="P45" w:history="1">
        <w:r>
          <w:rPr>
            <w:color w:val="0000FF"/>
          </w:rPr>
          <w:t>Регламента</w:t>
        </w:r>
      </w:hyperlink>
      <w:r>
        <w:t>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</w:t>
      </w:r>
      <w:proofErr w:type="spellStart"/>
      <w:r>
        <w:t>Н.В.Бутаеву</w:t>
      </w:r>
      <w:proofErr w:type="spellEnd"/>
      <w:r>
        <w:t>.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</w:pPr>
      <w:r>
        <w:t>Министр</w:t>
      </w:r>
    </w:p>
    <w:p w:rsidR="009E6D59" w:rsidRDefault="009E6D59">
      <w:pPr>
        <w:pStyle w:val="ConsPlusNormal"/>
        <w:jc w:val="right"/>
      </w:pPr>
      <w:r>
        <w:t>Э.А.ЗАРИПОВА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0"/>
      </w:pPr>
      <w:r>
        <w:t>Утвержден</w:t>
      </w:r>
    </w:p>
    <w:p w:rsidR="009E6D59" w:rsidRDefault="009E6D59">
      <w:pPr>
        <w:pStyle w:val="ConsPlusNormal"/>
        <w:jc w:val="right"/>
      </w:pPr>
      <w:r>
        <w:t>Приказом</w:t>
      </w:r>
    </w:p>
    <w:p w:rsidR="009E6D59" w:rsidRDefault="009E6D59">
      <w:pPr>
        <w:pStyle w:val="ConsPlusNormal"/>
        <w:jc w:val="right"/>
      </w:pPr>
      <w:r>
        <w:lastRenderedPageBreak/>
        <w:t>Министерства труда,</w:t>
      </w:r>
    </w:p>
    <w:p w:rsidR="009E6D59" w:rsidRDefault="009E6D59">
      <w:pPr>
        <w:pStyle w:val="ConsPlusNormal"/>
        <w:jc w:val="right"/>
      </w:pPr>
      <w:r>
        <w:t>занятости и социальной защиты</w:t>
      </w:r>
    </w:p>
    <w:p w:rsidR="009E6D59" w:rsidRDefault="009E6D59">
      <w:pPr>
        <w:pStyle w:val="ConsPlusNormal"/>
        <w:jc w:val="right"/>
      </w:pPr>
      <w:r>
        <w:t>Республики Татарстан</w:t>
      </w:r>
    </w:p>
    <w:p w:rsidR="009E6D59" w:rsidRDefault="009E6D59">
      <w:pPr>
        <w:pStyle w:val="ConsPlusNormal"/>
        <w:jc w:val="right"/>
      </w:pPr>
      <w:r>
        <w:t>от 28 июля 2015 г. N 515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</w:pPr>
      <w:bookmarkStart w:id="1" w:name="P45"/>
      <w:bookmarkEnd w:id="1"/>
      <w:r>
        <w:t>АДМИНИСТРАТИВНЫЙ РЕГЛАМЕНТ</w:t>
      </w:r>
    </w:p>
    <w:p w:rsidR="009E6D59" w:rsidRDefault="009E6D59">
      <w:pPr>
        <w:pStyle w:val="ConsPlusTitle"/>
        <w:jc w:val="center"/>
      </w:pPr>
      <w:r>
        <w:t>ПРЕДОСТАВЛЕНИЯ ГОСУДАРСТВЕННОЙ ПО НАЗНАЧЕНИЮ ЕЖЕГОДНОГО</w:t>
      </w:r>
    </w:p>
    <w:p w:rsidR="009E6D59" w:rsidRDefault="009E6D59">
      <w:pPr>
        <w:pStyle w:val="ConsPlusTitle"/>
        <w:jc w:val="center"/>
      </w:pPr>
      <w:r>
        <w:t>ПОСОБИЯ НА ПРИОБРЕТЕНИЕ ОДЕЖДЫ, ОБУВИ И МЯГКОГО ИНВЕНТАРЯ</w:t>
      </w:r>
    </w:p>
    <w:p w:rsidR="009E6D59" w:rsidRDefault="009E6D59">
      <w:pPr>
        <w:pStyle w:val="ConsPlusTitle"/>
        <w:jc w:val="center"/>
      </w:pPr>
      <w:r>
        <w:t>ДЕТЯМ-СИРОТАМ, ДЕТЯМ, ОСТАВШИМСЯ БЕЗ ПОПЕЧЕНИЯ РОДИТЕЛЕЙ,</w:t>
      </w:r>
    </w:p>
    <w:p w:rsidR="009E6D59" w:rsidRDefault="009E6D59">
      <w:pPr>
        <w:pStyle w:val="ConsPlusTitle"/>
        <w:jc w:val="center"/>
      </w:pPr>
      <w:r>
        <w:t>ЛИЦАМ ИЗ ЧИСЛА ДЕТЕЙ-СИРОТ И ДЕТЕЙ, ОСТАВШИХСЯ БЕЗ ПОПЕЧЕНИЯ</w:t>
      </w:r>
    </w:p>
    <w:p w:rsidR="009E6D59" w:rsidRDefault="009E6D59">
      <w:pPr>
        <w:pStyle w:val="ConsPlusTitle"/>
        <w:jc w:val="center"/>
      </w:pPr>
      <w:r>
        <w:t>РОДИТЕЛЕЙ, И ЛИЦАМ, ПОТЕРЯВШИМ В ПЕРИОД ОБУЧЕНИЯ ОБОИХ</w:t>
      </w:r>
    </w:p>
    <w:p w:rsidR="009E6D59" w:rsidRDefault="009E6D59">
      <w:pPr>
        <w:pStyle w:val="ConsPlusTitle"/>
        <w:jc w:val="center"/>
      </w:pPr>
      <w:r>
        <w:t>РОДИТЕЛЕЙ ИЛИ ЕДИНСТВЕННОГО РОДИТЕЛЯ, ОБУЧАЮЩИМСЯ ПО ОЧНОЙ</w:t>
      </w:r>
    </w:p>
    <w:p w:rsidR="009E6D59" w:rsidRDefault="009E6D59">
      <w:pPr>
        <w:pStyle w:val="ConsPlusTitle"/>
        <w:jc w:val="center"/>
      </w:pPr>
      <w:r>
        <w:t>ФОРМЕ ОБУЧЕНИЯ ПО ОСНОВНЫМ ПРОФЕССИОНАЛЬНЫМ ОБРАЗОВАТЕЛЬНЫМ</w:t>
      </w:r>
    </w:p>
    <w:p w:rsidR="009E6D59" w:rsidRDefault="009E6D59">
      <w:pPr>
        <w:pStyle w:val="ConsPlusTitle"/>
        <w:jc w:val="center"/>
      </w:pPr>
      <w:r>
        <w:t>ПРОГРАММАМ ЗА СЧЕТ СРЕДСТВ БЮДЖЕТА РЕСПУБЛИКИ ТАТАРСТАН</w:t>
      </w:r>
    </w:p>
    <w:p w:rsidR="009E6D59" w:rsidRDefault="009E6D59">
      <w:pPr>
        <w:pStyle w:val="ConsPlusTitle"/>
        <w:jc w:val="center"/>
      </w:pPr>
      <w:r>
        <w:t>ИЛИ МЕСТНЫХ БЮДЖЕТОВ</w:t>
      </w:r>
    </w:p>
    <w:p w:rsidR="009E6D59" w:rsidRDefault="009E6D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D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Минтруда, занятости и соцзащиты РТ от 07.06.2016 </w:t>
            </w:r>
            <w:hyperlink r:id="rId10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22.06.2017 </w:t>
            </w:r>
            <w:hyperlink r:id="rId11" w:history="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07.05.2018 </w:t>
            </w:r>
            <w:hyperlink r:id="rId12" w:history="1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18.09.2018 </w:t>
            </w:r>
            <w:hyperlink r:id="rId13" w:history="1">
              <w:r>
                <w:rPr>
                  <w:color w:val="0000FF"/>
                </w:rPr>
                <w:t>N 858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1"/>
      </w:pPr>
      <w:r>
        <w:t>1. Общие положения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>1.1 Настоящий Административный регламент предоставления государственной услуги по назначению ежегодного пособия на приобретение одежды, обуви и мягкого инвентаря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 (далее - Регламент) устанавливает стандарт и порядок предоставления государственной услуги по назначению ежегодного пособия на приобретение одежды, обуви и мягкого инвентаря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 (далее - государственная услуга).</w:t>
      </w:r>
    </w:p>
    <w:p w:rsidR="009E6D59" w:rsidRDefault="009E6D59">
      <w:pPr>
        <w:pStyle w:val="ConsPlusNormal"/>
        <w:jc w:val="both"/>
      </w:pPr>
      <w:r>
        <w:t xml:space="preserve">(п. 1.1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22.06.2017 N 407)</w:t>
      </w:r>
    </w:p>
    <w:p w:rsidR="009E6D59" w:rsidRDefault="009E6D59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1.2. Получателями государственной услуги являются 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в том числе при достижении ими возраста 23 и более лет, обучающиеся по очной форме обучения по основным профессиональным образовательным программам за счет средств бюджета Республики Татарстан или местных бюджетов (из числа граждан Российской Федерации, иностранных граждан и лиц без гражданства, проживающих на территории Республики Татарстан, если иное не установлено федеральным законом или международным договором Российской Федерации).</w:t>
      </w:r>
    </w:p>
    <w:p w:rsidR="009E6D59" w:rsidRDefault="009E6D59">
      <w:pPr>
        <w:pStyle w:val="ConsPlusNormal"/>
        <w:jc w:val="both"/>
      </w:pPr>
      <w:r>
        <w:t xml:space="preserve">(п. 1.2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22.06.2017 N 407)</w:t>
      </w:r>
    </w:p>
    <w:p w:rsidR="009E6D59" w:rsidRDefault="009E6D59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1.3. Заявителями на предоставление государственной услуги являются получатели государственной услуги, указанные в </w:t>
      </w:r>
      <w:hyperlink w:anchor="P63" w:history="1">
        <w:r>
          <w:rPr>
            <w:color w:val="0000FF"/>
          </w:rPr>
          <w:t>пункте 1.2</w:t>
        </w:r>
      </w:hyperlink>
      <w:r>
        <w:t xml:space="preserve"> настоящего Регламента, или их законные представители (в случаях, предусмотренных законодательством) либо лица, уполномоченные получателями услуги действовать на основании доверенности, оформленной в соответствии с законодательством Российской Федерации (далее - заявитель).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lastRenderedPageBreak/>
        <w:t>1.4. Государственная услуга предоставляется отделением Государственного казенного учреждения "Республиканский центр материальной помощи (компенсационных выплат)" в муниципальном районе или городском округе Республики Татарстан по месту нахождения организации, осуществляющей образовательную деятельность, либо по месту жительства опекуна (попечителя) или получателя (далее - отделение Центра).</w:t>
      </w:r>
    </w:p>
    <w:p w:rsidR="009E6D59" w:rsidRDefault="009E6D59">
      <w:pPr>
        <w:pStyle w:val="ConsPlusNormal"/>
        <w:jc w:val="both"/>
      </w:pPr>
      <w:r>
        <w:t xml:space="preserve">(п. 1.4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22.06.2017 N 407)</w:t>
      </w:r>
    </w:p>
    <w:p w:rsidR="009E6D59" w:rsidRDefault="009E6D59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1.4.1. Информация о месте нахождения, справочных телефонах, адресе электронной почты отделения Центра указана в справочном </w:t>
      </w:r>
      <w:hyperlink w:anchor="P1045" w:history="1">
        <w:r>
          <w:rPr>
            <w:color w:val="0000FF"/>
          </w:rPr>
          <w:t>приложении</w:t>
        </w:r>
      </w:hyperlink>
      <w:r>
        <w:t xml:space="preserve"> к настоящему Регламенту.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График работы отделения Центра: ежедневно, кроме субботы и воскресенья, в часы работы отделения Центра, которые устанавливаются правилами внутреннего распорядка Государственного казенного учреждения "Республиканский Центр материальной помощи (компенсационных выплат)" (далее - Центр).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График приема заявлений при личном обращении: ежедневно, кроме субботы и воскресенья, в часы работы, которые устанавливаются правилами внутреннего распорядка Центра.</w:t>
      </w:r>
    </w:p>
    <w:p w:rsidR="009E6D59" w:rsidRDefault="009E6D5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1.4.1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1.4.2. Информация о государственной услуге, а также о месте нахождения и графике работы отделения Центра может быть получена:</w:t>
      </w:r>
    </w:p>
    <w:p w:rsidR="009E6D59" w:rsidRDefault="009E6D5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1) посредством информационных стендов об услугах, содержащих визуальную и текстовую информацию о государственной услуге, расположенных в отделениях Центра. Информация на государственных языках Республики Татарстан, размещаемая на информационных стендах, включает в себя сведения о государственной услуге, содержащиеся в </w:t>
      </w:r>
      <w:hyperlink w:anchor="P68" w:history="1">
        <w:r>
          <w:rPr>
            <w:color w:val="0000FF"/>
          </w:rPr>
          <w:t>пунктах (подпунктах) 1.4.1</w:t>
        </w:r>
      </w:hyperlink>
      <w:r>
        <w:t xml:space="preserve">, </w:t>
      </w:r>
      <w:hyperlink w:anchor="P104" w:history="1">
        <w:r>
          <w:rPr>
            <w:color w:val="0000FF"/>
          </w:rPr>
          <w:t>2.1</w:t>
        </w:r>
      </w:hyperlink>
      <w:r>
        <w:t xml:space="preserve">, </w:t>
      </w:r>
      <w:hyperlink w:anchor="P111" w:history="1">
        <w:r>
          <w:rPr>
            <w:color w:val="0000FF"/>
          </w:rPr>
          <w:t>2.3</w:t>
        </w:r>
      </w:hyperlink>
      <w:r>
        <w:t xml:space="preserve">, </w:t>
      </w:r>
      <w:hyperlink w:anchor="P114" w:history="1">
        <w:r>
          <w:rPr>
            <w:color w:val="0000FF"/>
          </w:rPr>
          <w:t>2.4</w:t>
        </w:r>
      </w:hyperlink>
      <w:r>
        <w:t xml:space="preserve">, </w:t>
      </w:r>
      <w:hyperlink w:anchor="P119" w:history="1">
        <w:r>
          <w:rPr>
            <w:color w:val="0000FF"/>
          </w:rPr>
          <w:t>2.5</w:t>
        </w:r>
      </w:hyperlink>
      <w:r>
        <w:t xml:space="preserve">, </w:t>
      </w:r>
      <w:hyperlink w:anchor="P158" w:history="1">
        <w:r>
          <w:rPr>
            <w:color w:val="0000FF"/>
          </w:rPr>
          <w:t>2.8</w:t>
        </w:r>
      </w:hyperlink>
      <w:r>
        <w:t xml:space="preserve">, </w:t>
      </w:r>
      <w:hyperlink w:anchor="P174" w:history="1">
        <w:r>
          <w:rPr>
            <w:color w:val="0000FF"/>
          </w:rPr>
          <w:t>2.10</w:t>
        </w:r>
      </w:hyperlink>
      <w:r>
        <w:t xml:space="preserve">, </w:t>
      </w:r>
      <w:hyperlink w:anchor="P177" w:history="1">
        <w:r>
          <w:rPr>
            <w:color w:val="0000FF"/>
          </w:rPr>
          <w:t>2.11</w:t>
        </w:r>
      </w:hyperlink>
      <w:r>
        <w:t xml:space="preserve">, </w:t>
      </w:r>
      <w:hyperlink w:anchor="P329" w:history="1">
        <w:r>
          <w:rPr>
            <w:color w:val="0000FF"/>
          </w:rPr>
          <w:t>5.1</w:t>
        </w:r>
      </w:hyperlink>
      <w:r>
        <w:t xml:space="preserve"> настоящего Регламента;</w:t>
      </w:r>
    </w:p>
    <w:p w:rsidR="009E6D59" w:rsidRDefault="009E6D5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2) посредством информационно-телекоммуникационной сети "Интернет" (далее - сеть "Интернет"):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на официальном сайте Министерства труда, занятости и социальной защиты Республики Татарстан (далее - Министерство) - http://mtsz.tatarstan.ru;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Республики Татарстан (http://uslugi.tatarstan.ru/);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 (http://www.gosuslugi.ru/);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3) при устном обращении в отделение Центра, Центр, Министерство (лично или по телефону);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4) при письменном (в том числе в форме электронного документа) обращении в отделение Центра, Центр, Министерство (mtsz@tatar.ru).</w:t>
      </w:r>
    </w:p>
    <w:p w:rsidR="009E6D59" w:rsidRDefault="009E6D5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1.4.2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1.5. Предоставление государственной услуги осуществляется в соответствии с: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(далее - Федеральный закон N 152-ФЗ) (Собрание законодательства Российской Федерации, 2006, N 31, ст. 3451, с учетом внесенных изменений);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 (Собрание </w:t>
      </w:r>
      <w:r>
        <w:lastRenderedPageBreak/>
        <w:t>законодательства Российской Федерации, 2010, N 31, ст. 4179, с учетом внесенных изменений);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(далее - Федеральный закон N 63-ФЗ) (Собрание законодательства Российской Федерации, 2011, N 15, ст. 2036, с учетом внесенных изменений);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 (далее - Указ Президента РФ N 601) (Собрание законодательства Российской Федерации, 2012, N 19, ст. 2338);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Положением</w:t>
        </w:r>
      </w:hyperlink>
      <w:r>
        <w:t xml:space="preserve"> о порядке предоставления денежных выплат, пособий, субсидий и стипендий отдельным категориям населения в Республике Татарстан, утвержденным постановлением Кабинета Министров Республики Татарстан от 17.12.2004 N 542 "Об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Татарстан" (далее - Положение, утвержденное постановлением КМ РТ N 542)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2005, N 1-2, ст. 0018, с учетом внесенных изменений);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Порядком</w:t>
        </w:r>
      </w:hyperlink>
      <w:r>
        <w:t xml:space="preserve"> информационного обмена между организациями - участниками системы предоставления субсидий на оплату жилого помещения и коммунальных услуг и ежемесячных денежных выплат, утвержденным постановлением Кабинета Министров Республики Татарстан от 22.01.2005 N 20 "Об информационном взаимодействии в системе предоставления субсидий на оплату жилого помещения и коммунальных услуг и ежемесячных денежных выплат" (далее - Порядок, утвержденный постановлением КМ РТ N 20)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2005, N 5, ст. 0156, с учетом внесенных изменений);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15.08.2007 N 388 "Вопросы Министерства труда, занятости и социальной защиты Республики Татарстан"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2007, N 33, ст. 1178, с учетом внесенных изменений);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02.11.2010 N 880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Татарстан" (далее - постановление КМ РТ N 880)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2010, N 46, ст. 2144, с учетом внесенных изменений).</w:t>
      </w:r>
    </w:p>
    <w:p w:rsidR="009E6D59" w:rsidRDefault="009E6D59">
      <w:pPr>
        <w:pStyle w:val="ConsPlusNormal"/>
        <w:jc w:val="both"/>
      </w:pPr>
      <w:r>
        <w:t xml:space="preserve">(п. 1.5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1.6. В настоящем Регламенте используются следующие термины и определения: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техническая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</w:t>
      </w:r>
      <w:hyperlink r:id="rId30" w:history="1">
        <w:r>
          <w:rPr>
            <w:color w:val="0000FF"/>
          </w:rPr>
          <w:t>пунктом 34</w:t>
        </w:r>
      </w:hyperlink>
      <w:r>
        <w:t xml:space="preserve"> Правил организации деятельности </w:t>
      </w:r>
      <w:r>
        <w:lastRenderedPageBreak/>
        <w:t>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E6D59" w:rsidRDefault="009E6D5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</w:t>
      </w:r>
      <w:hyperlink r:id="rId32" w:history="1">
        <w:r>
          <w:rPr>
            <w:color w:val="0000FF"/>
          </w:rPr>
          <w:t>п. 2 ст. 2</w:t>
        </w:r>
      </w:hyperlink>
      <w:r>
        <w:t xml:space="preserve"> Федерального закона от 27.07.2010 N 210-ФЗ). Рекомендуемая форма </w:t>
      </w:r>
      <w:hyperlink w:anchor="P406" w:history="1">
        <w:r>
          <w:rPr>
            <w:color w:val="0000FF"/>
          </w:rPr>
          <w:t>заявления</w:t>
        </w:r>
      </w:hyperlink>
      <w:r>
        <w:t xml:space="preserve"> приведена в Приложении N 1 к настоящему Регламенту.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9E6D59" w:rsidRDefault="009E6D59">
      <w:pPr>
        <w:pStyle w:val="ConsPlusNormal"/>
        <w:jc w:val="both"/>
      </w:pPr>
    </w:p>
    <w:p w:rsidR="009E6D59" w:rsidRDefault="009E6D59">
      <w:pPr>
        <w:sectPr w:rsidR="009E6D59" w:rsidSect="00533A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989"/>
        <w:gridCol w:w="2721"/>
      </w:tblGrid>
      <w:tr w:rsidR="009E6D59">
        <w:tc>
          <w:tcPr>
            <w:tcW w:w="3118" w:type="dxa"/>
          </w:tcPr>
          <w:p w:rsidR="009E6D59" w:rsidRDefault="009E6D59">
            <w:pPr>
              <w:pStyle w:val="ConsPlusNormal"/>
              <w:jc w:val="center"/>
            </w:pPr>
            <w:r>
              <w:lastRenderedPageBreak/>
              <w:t>Наименование требования к стандарту предоставления государственной услуги</w:t>
            </w:r>
          </w:p>
        </w:tc>
        <w:tc>
          <w:tcPr>
            <w:tcW w:w="4989" w:type="dxa"/>
          </w:tcPr>
          <w:p w:rsidR="009E6D59" w:rsidRDefault="009E6D59">
            <w:pPr>
              <w:pStyle w:val="ConsPlusNormal"/>
              <w:jc w:val="center"/>
            </w:pPr>
            <w:r>
              <w:t>Содержание требований к стандарту</w:t>
            </w:r>
          </w:p>
        </w:tc>
        <w:tc>
          <w:tcPr>
            <w:tcW w:w="2721" w:type="dxa"/>
          </w:tcPr>
          <w:p w:rsidR="009E6D59" w:rsidRDefault="009E6D59">
            <w:pPr>
              <w:pStyle w:val="ConsPlusNormal"/>
              <w:jc w:val="center"/>
            </w:pPr>
            <w:r>
              <w:t>Нормативный акт, устанавливающий государственную услугу или требование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bookmarkStart w:id="5" w:name="P104"/>
            <w:bookmarkEnd w:id="5"/>
            <w:r>
              <w:t>2.1. Наименование государственной услуги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Назначение ежегодного пособия на приобретение одежды, обуви и мягкого инвентаря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 (далее - ежегодное пособие)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п. 1.1</w:t>
              </w:r>
            </w:hyperlink>
            <w:r>
              <w:t xml:space="preserve"> Положения, утвержденного Постановлением КМ РТ N 542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(п. 2.1 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22.06.2017 N 407)</w:t>
            </w:r>
          </w:p>
        </w:tc>
      </w:tr>
      <w:tr w:rsidR="009E6D59">
        <w:tc>
          <w:tcPr>
            <w:tcW w:w="3118" w:type="dxa"/>
          </w:tcPr>
          <w:p w:rsidR="009E6D59" w:rsidRDefault="009E6D59">
            <w:pPr>
              <w:pStyle w:val="ConsPlusNormal"/>
            </w:pPr>
            <w:r>
              <w:t>2.2. Наименование органа (учреждения), непосредственно предоставляющего государственную услугу</w:t>
            </w:r>
          </w:p>
        </w:tc>
        <w:tc>
          <w:tcPr>
            <w:tcW w:w="4989" w:type="dxa"/>
          </w:tcPr>
          <w:p w:rsidR="009E6D59" w:rsidRDefault="009E6D59">
            <w:pPr>
              <w:pStyle w:val="ConsPlusNormal"/>
              <w:jc w:val="both"/>
            </w:pPr>
            <w:r>
              <w:t>Отделение Государственного казенного учреждения "Республиканский центр материальной помощи (компенсационных выплат)" в муниципальном районе или городском округе Республики Татарстан</w:t>
            </w:r>
          </w:p>
        </w:tc>
        <w:tc>
          <w:tcPr>
            <w:tcW w:w="2721" w:type="dxa"/>
          </w:tcPr>
          <w:p w:rsidR="009E6D59" w:rsidRDefault="009E6D59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п. 1.3</w:t>
              </w:r>
            </w:hyperlink>
            <w:r>
              <w:t xml:space="preserve"> Положения, утвержденного Постановлением КМ РТ N 542</w:t>
            </w:r>
          </w:p>
        </w:tc>
      </w:tr>
      <w:tr w:rsidR="009E6D59">
        <w:tc>
          <w:tcPr>
            <w:tcW w:w="3118" w:type="dxa"/>
          </w:tcPr>
          <w:p w:rsidR="009E6D59" w:rsidRDefault="009E6D59">
            <w:pPr>
              <w:pStyle w:val="ConsPlusNormal"/>
            </w:pPr>
            <w:bookmarkStart w:id="6" w:name="P111"/>
            <w:bookmarkEnd w:id="6"/>
            <w:r>
              <w:t>2.3. Описание результата предоставления государственной услуги</w:t>
            </w:r>
          </w:p>
        </w:tc>
        <w:tc>
          <w:tcPr>
            <w:tcW w:w="4989" w:type="dxa"/>
          </w:tcPr>
          <w:p w:rsidR="009E6D59" w:rsidRDefault="009E6D59">
            <w:pPr>
              <w:pStyle w:val="ConsPlusNormal"/>
              <w:jc w:val="both"/>
            </w:pPr>
            <w:r>
              <w:t>Решение о назначении (об отказе в назначении) ежегодного пособия</w:t>
            </w:r>
          </w:p>
        </w:tc>
        <w:tc>
          <w:tcPr>
            <w:tcW w:w="2721" w:type="dxa"/>
          </w:tcPr>
          <w:p w:rsidR="009E6D59" w:rsidRDefault="009E6D59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п. 6.9</w:t>
              </w:r>
            </w:hyperlink>
            <w:r>
              <w:t xml:space="preserve"> Положения, утвержденного Постановлением КМ РТ N 542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bookmarkStart w:id="7" w:name="P114"/>
            <w:bookmarkEnd w:id="7"/>
            <w:r>
              <w:t xml:space="preserve">2.4. Срок предоставления государственной услуги, в том числе с учетом необходимости обращения в организации, участвующие в предоставлении </w:t>
            </w:r>
            <w:r>
              <w:lastRenderedPageBreak/>
              <w:t>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Принятие решения о назначении ежегодного пособия осуществляется в 10-дневный срок, исчисляемый в рабочих днях, со дня регистрации заявления и документов, указанных в </w:t>
            </w:r>
            <w:hyperlink w:anchor="P119" w:history="1">
              <w:r>
                <w:rPr>
                  <w:color w:val="0000FF"/>
                </w:rPr>
                <w:t>пункте 2.5</w:t>
              </w:r>
            </w:hyperlink>
            <w:r>
              <w:t xml:space="preserve"> настоящего Регламента.</w:t>
            </w:r>
          </w:p>
          <w:p w:rsidR="009E6D59" w:rsidRDefault="009E6D59">
            <w:pPr>
              <w:pStyle w:val="ConsPlusNormal"/>
              <w:jc w:val="both"/>
            </w:pPr>
            <w:r>
              <w:lastRenderedPageBreak/>
              <w:t>Приостановление срока предоставления государственной услуги не предусмотрено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п. 6.8</w:t>
              </w:r>
            </w:hyperlink>
            <w:r>
              <w:t xml:space="preserve"> Положения, утвержденного Постановлением КМ РТ N 542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(п. 2.4 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22.06.2017 N 407)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bookmarkStart w:id="8" w:name="P119"/>
            <w:bookmarkEnd w:id="8"/>
            <w:r>
              <w:t>2.5. Исчерпывающий перечень документов, необходимых в соответствии с законодательным 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hyperlink w:anchor="P406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о назначении ежегодного пособия по форме согласно Приложению N 1 к настоящему Регламенту;</w:t>
            </w:r>
          </w:p>
          <w:p w:rsidR="009E6D59" w:rsidRDefault="009E6D59">
            <w:pPr>
              <w:pStyle w:val="ConsPlusNormal"/>
              <w:jc w:val="both"/>
            </w:pPr>
            <w:r>
              <w:t>справка из образовательной организации высшего образования, подтверждающая обучение, с указанием даты выпуска из образовательной организации.</w:t>
            </w:r>
          </w:p>
          <w:p w:rsidR="009E6D59" w:rsidRDefault="009E6D59">
            <w:pPr>
              <w:pStyle w:val="ConsPlusNormal"/>
              <w:jc w:val="both"/>
            </w:pPr>
            <w:r>
              <w:t>Лица, потерявшие в период обучения обоих или единственного родителя, дополнительно представляют копии документов, подтверждающих потерю в период обучения обоих или единственного родителя.</w:t>
            </w:r>
          </w:p>
          <w:p w:rsidR="009E6D59" w:rsidRDefault="009E6D59">
            <w:pPr>
              <w:pStyle w:val="ConsPlusNormal"/>
              <w:jc w:val="both"/>
            </w:pPr>
            <w:r>
              <w:t>Законные представители (в случаях, предусмотренных законодательством) либо лица, уполномоченные получателями государственной услуги, дополнительно представляют копии документов, подтверждающих их полномочия на представление интересов получателя государственной услуги.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r>
              <w:t xml:space="preserve">п. </w:t>
            </w:r>
            <w:hyperlink r:id="rId39" w:history="1">
              <w:r>
                <w:rPr>
                  <w:color w:val="0000FF"/>
                </w:rPr>
                <w:t>6.5</w:t>
              </w:r>
            </w:hyperlink>
            <w:r>
              <w:t xml:space="preserve"> Положения, утвержденного Постановлением КМ РТ N 542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Заявитель при обращении с заявлением предъявляет документ, удостоверяющий личность, </w:t>
            </w:r>
            <w:r>
              <w:lastRenderedPageBreak/>
              <w:t>и представляет реквизиты лицевого счета, открытого в банке.</w:t>
            </w:r>
          </w:p>
          <w:p w:rsidR="009E6D59" w:rsidRDefault="009E6D59">
            <w:pPr>
              <w:pStyle w:val="ConsPlusNormal"/>
              <w:jc w:val="both"/>
            </w:pPr>
            <w:r>
              <w:t>Документы и справки получаются заявителем в соответствующих организациях непосредственно, в том числе, при наличии такой возможности, в электронной форме.</w:t>
            </w:r>
          </w:p>
          <w:p w:rsidR="009E6D59" w:rsidRDefault="009E6D59">
            <w:pPr>
              <w:pStyle w:val="ConsPlusNormal"/>
              <w:jc w:val="both"/>
            </w:pPr>
            <w:r>
              <w:t>Копии документов представляются с предъявлением оригиналов в случае, если они не заверены нотариусом или органом (организацией, учреждением), выдавшим оригинал документа, и заверяются специалистом отделения Центра.</w:t>
            </w:r>
          </w:p>
          <w:p w:rsidR="009E6D59" w:rsidRDefault="009E6D59">
            <w:pPr>
              <w:pStyle w:val="ConsPlusNormal"/>
              <w:jc w:val="both"/>
            </w:pPr>
            <w:r>
              <w:t>Заявление и прилагаемые к нему документы могут быть представлены (направлены) заявителем на бумажных носителях лично либо почтовым отправлением.</w:t>
            </w:r>
          </w:p>
          <w:p w:rsidR="009E6D59" w:rsidRDefault="009E6D59">
            <w:pPr>
              <w:pStyle w:val="ConsPlusNormal"/>
              <w:jc w:val="both"/>
            </w:pPr>
            <w:r>
              <w:t>При направлении заявления по почте прилагаемые к нему копии документов (кроме копии документа, удостоверяющего личность) должны быть заверены нотариусом или органом (организацией, учреждением), выдавшим оригинал документа.</w:t>
            </w:r>
          </w:p>
          <w:p w:rsidR="009E6D59" w:rsidRDefault="009E6D59">
            <w:pPr>
              <w:pStyle w:val="ConsPlusNormal"/>
              <w:jc w:val="both"/>
            </w:pPr>
            <w:r>
              <w:t>Бланк заявления для получения государственной услуги заявитель может получить при личном обращении в отделение Центра. Электронная форма бланка размещена на официальном сайте Министерства.</w:t>
            </w:r>
          </w:p>
          <w:p w:rsidR="009E6D59" w:rsidRDefault="009E6D59">
            <w:pPr>
              <w:pStyle w:val="ConsPlusNormal"/>
              <w:jc w:val="both"/>
            </w:pPr>
            <w:r>
              <w:t>Заявление также может быть заполнено в отделении Центра при личном приеме у специалиста в электронной форме, которое подписывается заявителем с применением электронных считывателей подписи.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Заявление и документы также могут быть представлены (направлены) заявителем в форме электронного документа, подписанного усиленной квалифицированной электронной подписью, через </w:t>
            </w:r>
            <w:r>
              <w:lastRenderedPageBreak/>
              <w:t xml:space="preserve">информационно-телекоммуникационные сети общего доступа, в том числе через сеть "Интернет", </w:t>
            </w:r>
            <w:proofErr w:type="spellStart"/>
            <w:r>
              <w:t>Инфоматы</w:t>
            </w:r>
            <w:proofErr w:type="spellEnd"/>
            <w:r>
              <w:t xml:space="preserve"> Электронного Правительства Республики Татарстан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</w:pP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(в ред. Приказов Минтруда, занятости и соцзащиты РТ от 22.06.2017 </w:t>
            </w:r>
            <w:hyperlink r:id="rId40" w:history="1">
              <w:r>
                <w:rPr>
                  <w:color w:val="0000FF"/>
                </w:rPr>
                <w:t>N 407</w:t>
              </w:r>
            </w:hyperlink>
            <w:r>
              <w:t>,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от 18.09.2018 </w:t>
            </w:r>
            <w:hyperlink r:id="rId41" w:history="1">
              <w:r>
                <w:rPr>
                  <w:color w:val="0000FF"/>
                </w:rPr>
                <w:t>N 858</w:t>
              </w:r>
            </w:hyperlink>
            <w:r>
              <w:t>)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Получаются по каналам межведомственного взаимодействия документы, содержащие сведения:</w:t>
            </w:r>
          </w:p>
          <w:p w:rsidR="009E6D59" w:rsidRDefault="009E6D59">
            <w:pPr>
              <w:pStyle w:val="ConsPlusNormal"/>
              <w:jc w:val="both"/>
            </w:pPr>
            <w:r>
              <w:t>об установлении опеки (попечительства) - для детей-сирот, детей, оставшихся без попечения родителей, лиц из числа детей-сирот и детей, оставшихся без попечения родителей (в органах местного самоуправления);</w:t>
            </w:r>
          </w:p>
          <w:p w:rsidR="009E6D59" w:rsidRDefault="009E6D59">
            <w:pPr>
              <w:pStyle w:val="ConsPlusNormal"/>
              <w:jc w:val="both"/>
            </w:pPr>
            <w:r>
              <w:t>подтверждающие обучение ребенка в профессиональной образовательной организации (с указанием даты зачисления и выпуска) (в профессиональных образовательных организациях).</w:t>
            </w:r>
          </w:p>
          <w:p w:rsidR="009E6D59" w:rsidRDefault="009E6D59">
            <w:pPr>
              <w:pStyle w:val="ConsPlusNormal"/>
              <w:jc w:val="both"/>
            </w:pPr>
            <w:r>
              <w:t>Заявитель вправе по своей инициативе представить в отделение Центра документы, указанные в настоящем пункте, при наличии возможности, в электронной форме.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Способы получения и порядок представления документов, которые заявитель вправе представить, определены </w:t>
            </w:r>
            <w:hyperlink w:anchor="P119" w:history="1">
              <w:r>
                <w:rPr>
                  <w:color w:val="0000FF"/>
                </w:rPr>
                <w:t>пунктом 2.5</w:t>
              </w:r>
            </w:hyperlink>
            <w:r>
              <w:t xml:space="preserve"> настоящего Регламента.</w:t>
            </w:r>
          </w:p>
          <w:p w:rsidR="009E6D59" w:rsidRDefault="009E6D59">
            <w:pPr>
              <w:pStyle w:val="ConsPlusNormal"/>
              <w:jc w:val="both"/>
            </w:pPr>
            <w:r>
      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Отделение Центра не вправе требовать от </w:t>
            </w:r>
            <w:r>
              <w:lastRenderedPageBreak/>
              <w:t>заявителя: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местных администраций и иных органов местного самоуправления, осуществляющих исполнительно-распорядительные полномочия (далее - органы местного самоуправления),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органами местного самоуправления, за исключением документов, предусмотренных </w:t>
            </w:r>
            <w:hyperlink r:id="rId42" w:history="1">
              <w:r>
                <w:rPr>
                  <w:color w:val="0000FF"/>
                </w:rPr>
                <w:t>частью 6 статьи 7</w:t>
              </w:r>
            </w:hyperlink>
            <w:r>
              <w:t xml:space="preserve"> Федерального закона N 210-ФЗ, представление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:rsidR="009E6D59" w:rsidRDefault="009E6D59">
            <w:pPr>
              <w:pStyle w:val="ConsPlusNormal"/>
              <w:jc w:val="both"/>
            </w:pPr>
            <w: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следующих случаев: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изменение требований нормативных правовых актов, касающихся предоставления </w:t>
            </w:r>
            <w:r>
              <w:lastRenderedPageBreak/>
              <w:t>государственной услуги, после первоначальной подачи заявления о предоставлении государственной услуги;</w:t>
            </w:r>
          </w:p>
          <w:p w:rsidR="009E6D59" w:rsidRDefault="009E6D59">
            <w:pPr>
              <w:pStyle w:val="ConsPlusNormal"/>
              <w:jc w:val="both"/>
            </w:pPr>
            <w:r>
      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      </w:r>
          </w:p>
          <w:p w:rsidR="009E6D59" w:rsidRDefault="009E6D59">
            <w:pPr>
              <w:pStyle w:val="ConsPlusNormal"/>
              <w:jc w:val="both"/>
            </w:pPr>
            <w: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      </w:r>
          </w:p>
          <w:p w:rsidR="009E6D59" w:rsidRDefault="009E6D59">
            <w:pPr>
              <w:pStyle w:val="ConsPlusNormal"/>
              <w:jc w:val="both"/>
            </w:pPr>
            <w:r>
      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уполномоченной организации, предоставляющей государственную услугу, государственного служащего, работника уполномоченной организации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или уполномоченной организации, предоставляющей государственную услугу, уведомляется заявитель, а также приносятся извинения за доставленные неудобства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п. 6.6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6.7</w:t>
              </w:r>
            </w:hyperlink>
            <w:r>
              <w:t xml:space="preserve"> Положения, утвержденного Постановлением КМ РТ N 542;</w:t>
            </w:r>
          </w:p>
          <w:p w:rsidR="009E6D59" w:rsidRDefault="009E6D59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п. 6</w:t>
              </w:r>
            </w:hyperlink>
            <w:r>
              <w:t xml:space="preserve"> Порядка, утвержденного Постановлением КМ РТ N 20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(в ред. Приказов Минтруда, занятости и соцзащиты РТ от 22.06.2017 </w:t>
            </w:r>
            <w:hyperlink r:id="rId46" w:history="1">
              <w:r>
                <w:rPr>
                  <w:color w:val="0000FF"/>
                </w:rPr>
                <w:t>N 407</w:t>
              </w:r>
            </w:hyperlink>
            <w:r>
              <w:t>,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от 18.09.2018 </w:t>
            </w:r>
            <w:hyperlink r:id="rId47" w:history="1">
              <w:r>
                <w:rPr>
                  <w:color w:val="0000FF"/>
                </w:rPr>
                <w:t>N 858</w:t>
              </w:r>
            </w:hyperlink>
            <w:r>
              <w:t>)</w:t>
            </w:r>
          </w:p>
        </w:tc>
      </w:tr>
      <w:tr w:rsidR="009E6D59">
        <w:tc>
          <w:tcPr>
            <w:tcW w:w="3118" w:type="dxa"/>
          </w:tcPr>
          <w:p w:rsidR="009E6D59" w:rsidRDefault="009E6D59">
            <w:pPr>
              <w:pStyle w:val="ConsPlusNormal"/>
            </w:pPr>
            <w:r>
              <w:t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исполнительной власти, предоставляющим государственную услугу</w:t>
            </w:r>
          </w:p>
        </w:tc>
        <w:tc>
          <w:tcPr>
            <w:tcW w:w="4989" w:type="dxa"/>
          </w:tcPr>
          <w:p w:rsidR="009E6D59" w:rsidRDefault="009E6D59">
            <w:pPr>
              <w:pStyle w:val="ConsPlusNormal"/>
              <w:jc w:val="both"/>
            </w:pPr>
            <w:r>
              <w:t>Согласование не требуется</w:t>
            </w:r>
          </w:p>
        </w:tc>
        <w:tc>
          <w:tcPr>
            <w:tcW w:w="272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bookmarkStart w:id="9" w:name="P158"/>
            <w:bookmarkEnd w:id="9"/>
            <w:r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1. Наличие в документах подчисток, приписок, зачеркнутых слов и исправлений, не заверенных в установленном порядке.</w:t>
            </w:r>
          </w:p>
          <w:p w:rsidR="009E6D59" w:rsidRDefault="009E6D59">
            <w:pPr>
              <w:pStyle w:val="ConsPlusNormal"/>
              <w:jc w:val="both"/>
            </w:pPr>
            <w:r>
              <w:t>2. Обращение заявителя в отделение Центра не по месту нахождения организации, осуществляющей образовательную деятельность либо не по месту жительства опекуна (попечителя) или получателя государственной услуги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(п. 2.8 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22.06.2017 N 407)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bookmarkStart w:id="10" w:name="P163"/>
            <w:bookmarkEnd w:id="10"/>
            <w:r>
              <w:t>2.9.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Основания для приостановления предоставления государственной услуги не установлены.</w:t>
            </w:r>
          </w:p>
          <w:p w:rsidR="009E6D59" w:rsidRDefault="009E6D59">
            <w:pPr>
              <w:pStyle w:val="ConsPlusNormal"/>
              <w:jc w:val="both"/>
            </w:pPr>
            <w:r>
              <w:t>Основания для отказа в предоставлении государственной услуги: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обращение с документами лица, не указанного в </w:t>
            </w:r>
            <w:hyperlink w:anchor="P65" w:history="1">
              <w:r>
                <w:rPr>
                  <w:color w:val="0000FF"/>
                </w:rPr>
                <w:t>пункте 1.3</w:t>
              </w:r>
            </w:hyperlink>
            <w:r>
              <w:t xml:space="preserve"> настоящего Регламента;</w:t>
            </w:r>
          </w:p>
          <w:p w:rsidR="009E6D59" w:rsidRDefault="009E6D59">
            <w:pPr>
              <w:pStyle w:val="ConsPlusNormal"/>
              <w:jc w:val="both"/>
            </w:pPr>
            <w:r>
              <w:lastRenderedPageBreak/>
              <w:t>документы, представленные в электронном виде, не соответствуют оригиналам, представленным заявителем;</w:t>
            </w:r>
          </w:p>
          <w:p w:rsidR="009E6D59" w:rsidRDefault="009E6D59">
            <w:pPr>
              <w:pStyle w:val="ConsPlusNormal"/>
              <w:jc w:val="both"/>
            </w:pPr>
            <w:r>
              <w:t>отчисление получателя из профессиональной образовательной организации или образовательной организации высшего образования;</w:t>
            </w:r>
          </w:p>
          <w:p w:rsidR="009E6D59" w:rsidRDefault="009E6D59">
            <w:pPr>
              <w:pStyle w:val="ConsPlusNormal"/>
              <w:jc w:val="both"/>
            </w:pPr>
            <w:r>
              <w:t>получение ежемесячной денежной выплаты опекуном на содержание опекаемого;</w:t>
            </w:r>
          </w:p>
          <w:p w:rsidR="009E6D59" w:rsidRDefault="009E6D59">
            <w:pPr>
              <w:pStyle w:val="ConsPlusNormal"/>
              <w:jc w:val="both"/>
            </w:pPr>
            <w:r>
              <w:t>смерть получателя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п. 6.2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п. 6.15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6.13</w:t>
              </w:r>
            </w:hyperlink>
            <w:r>
              <w:t xml:space="preserve"> Положения, утвержденного Постановлением КМ РТ N 542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(в ред. Приказов Минтруда, занятости и соцзащиты РТ от 22.06.2017 </w:t>
            </w:r>
            <w:hyperlink r:id="rId52" w:history="1">
              <w:r>
                <w:rPr>
                  <w:color w:val="0000FF"/>
                </w:rPr>
                <w:t>N 407</w:t>
              </w:r>
            </w:hyperlink>
            <w:r>
              <w:t>,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от 07.05.2018 </w:t>
            </w:r>
            <w:hyperlink r:id="rId53" w:history="1">
              <w:r>
                <w:rPr>
                  <w:color w:val="0000FF"/>
                </w:rPr>
                <w:t>N 349</w:t>
              </w:r>
            </w:hyperlink>
            <w:r>
              <w:t>)</w:t>
            </w:r>
          </w:p>
        </w:tc>
      </w:tr>
      <w:tr w:rsidR="009E6D59">
        <w:tc>
          <w:tcPr>
            <w:tcW w:w="3118" w:type="dxa"/>
          </w:tcPr>
          <w:p w:rsidR="009E6D59" w:rsidRDefault="009E6D59">
            <w:pPr>
              <w:pStyle w:val="ConsPlusNormal"/>
            </w:pPr>
            <w:bookmarkStart w:id="11" w:name="P174"/>
            <w:bookmarkEnd w:id="11"/>
            <w:r>
              <w:t>2.10.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4989" w:type="dxa"/>
          </w:tcPr>
          <w:p w:rsidR="009E6D59" w:rsidRDefault="009E6D59">
            <w:pPr>
              <w:pStyle w:val="ConsPlusNormal"/>
              <w:jc w:val="both"/>
            </w:pPr>
            <w:r>
              <w:t>Государственная услуга предоставляется на безвозмездной основе</w:t>
            </w:r>
          </w:p>
        </w:tc>
        <w:tc>
          <w:tcPr>
            <w:tcW w:w="272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3118" w:type="dxa"/>
          </w:tcPr>
          <w:p w:rsidR="009E6D59" w:rsidRDefault="009E6D59">
            <w:pPr>
              <w:pStyle w:val="ConsPlusNormal"/>
            </w:pPr>
            <w:bookmarkStart w:id="12" w:name="P177"/>
            <w:bookmarkEnd w:id="12"/>
            <w: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4989" w:type="dxa"/>
          </w:tcPr>
          <w:p w:rsidR="009E6D59" w:rsidRDefault="009E6D59">
            <w:pPr>
              <w:pStyle w:val="ConsPlusNormal"/>
              <w:jc w:val="both"/>
            </w:pPr>
            <w:r>
              <w:t>Предоставление необходимых и обязательных услуг не требуется</w:t>
            </w:r>
          </w:p>
        </w:tc>
        <w:tc>
          <w:tcPr>
            <w:tcW w:w="272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r>
              <w:t xml:space="preserve">2.12. Максимальный срок ожидания в очереди при </w:t>
            </w:r>
            <w:r>
              <w:lastRenderedPageBreak/>
              <w:t>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Максимальный срок ожидания в очереди при подаче запроса о предоставлении государственной </w:t>
            </w:r>
            <w:r>
              <w:lastRenderedPageBreak/>
              <w:t>услуги и при получении результата предоставления таких услуг не более 15 минут.</w:t>
            </w:r>
          </w:p>
          <w:p w:rsidR="009E6D59" w:rsidRDefault="009E6D59">
            <w:pPr>
              <w:pStyle w:val="ConsPlusNormal"/>
              <w:jc w:val="both"/>
            </w:pPr>
            <w: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п. 1</w:t>
              </w:r>
            </w:hyperlink>
            <w:r>
              <w:t xml:space="preserve"> Указа Президента РФ N 601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22.06.2017 N 407)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r>
              <w:t>2.13. Срок регистрации запроса заявителя о предоставлении государственной услуги, в том числе в электронной форме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В день поступления заявления и документов.</w:t>
            </w:r>
          </w:p>
          <w:p w:rsidR="009E6D59" w:rsidRDefault="009E6D59">
            <w:pPr>
              <w:pStyle w:val="ConsPlusNormal"/>
              <w:jc w:val="both"/>
            </w:pPr>
            <w:r>
              <w:t>В случае поступления заявления со всеми необходимыми документами в форме электронных документов в выходные или нерабочие праздничные дни - в первый рабочий день отделения Центра, следующий за выходным или нерабочим праздничным днем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(в ред. Приказов Минтруда, занятости и соцзащиты РТ от 22.06.2017 </w:t>
            </w:r>
            <w:hyperlink r:id="rId56" w:history="1">
              <w:r>
                <w:rPr>
                  <w:color w:val="0000FF"/>
                </w:rPr>
                <w:t>N 407</w:t>
              </w:r>
            </w:hyperlink>
            <w:r>
              <w:t>,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от 07.05.2018 </w:t>
            </w:r>
            <w:hyperlink r:id="rId57" w:history="1">
              <w:r>
                <w:rPr>
                  <w:color w:val="0000FF"/>
                </w:rPr>
                <w:t>N 349</w:t>
              </w:r>
            </w:hyperlink>
            <w:r>
              <w:t>)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</w:t>
            </w:r>
            <w:r>
              <w:lastRenderedPageBreak/>
              <w:t>о порядке предоставления таких услуг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9E6D59" w:rsidRDefault="009E6D59">
            <w:pPr>
              <w:pStyle w:val="ConsPlusNormal"/>
              <w:jc w:val="both"/>
            </w:pPr>
            <w:r>
              <w:t>Обеспечивается беспрепятственный доступ инвалидов к месту предоставления услуги, в том числе возможность беспрепятственного входа в объекты и выхода из них, а также самостоятельного передвижения по объекту в целях доступа к месту предоставления услуги.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Визуальная, текстовая и мультимедийная информация о порядке предоставления государственной услуги размещается в удобных </w:t>
            </w:r>
            <w:r>
              <w:lastRenderedPageBreak/>
              <w:t>для заявителей местах, в том числе с учетом ограниченных возможностей инвалидов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(п. 2.14 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07.06.2016 N 317)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r>
      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Показателями доступности предоставления государственной услуги являются:</w:t>
            </w:r>
          </w:p>
          <w:p w:rsidR="009E6D59" w:rsidRDefault="009E6D59">
            <w:pPr>
              <w:pStyle w:val="ConsPlusNormal"/>
              <w:jc w:val="both"/>
            </w:pPr>
            <w:r>
              <w:t>расположенность помещений отделений Центра в зоне доступности к общественному транспорту;</w:t>
            </w:r>
          </w:p>
          <w:p w:rsidR="009E6D59" w:rsidRDefault="009E6D59">
            <w:pPr>
              <w:pStyle w:val="ConsPlusNormal"/>
              <w:jc w:val="both"/>
            </w:pPr>
            <w:r>
              <w:t>доступность для инвалидов помещений, в которых предоставляется государственная услуга;</w:t>
            </w:r>
          </w:p>
          <w:p w:rsidR="009E6D59" w:rsidRDefault="009E6D59">
            <w:pPr>
              <w:pStyle w:val="ConsPlusNormal"/>
              <w:jc w:val="both"/>
            </w:pPr>
            <w: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9E6D59" w:rsidRDefault="009E6D59">
            <w:pPr>
              <w:pStyle w:val="ConsPlusNormal"/>
              <w:jc w:val="both"/>
            </w:pPr>
            <w:r>
      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 труда, занятости и социальной защиты Республики Татарстан;</w:t>
            </w:r>
          </w:p>
          <w:p w:rsidR="009E6D59" w:rsidRDefault="009E6D59">
            <w:pPr>
              <w:pStyle w:val="ConsPlusNormal"/>
              <w:jc w:val="both"/>
            </w:pPr>
            <w:r>
              <w:t>возможность подачи заявления в электронном виде;</w:t>
            </w:r>
          </w:p>
          <w:p w:rsidR="009E6D59" w:rsidRDefault="009E6D59">
            <w:pPr>
              <w:pStyle w:val="ConsPlusNormal"/>
              <w:jc w:val="both"/>
            </w:pPr>
            <w:r>
              <w:t>возможность получения заявителем результатов предоставления государственной услуги в электронном виде;</w:t>
            </w:r>
          </w:p>
          <w:p w:rsidR="009E6D59" w:rsidRDefault="009E6D59">
            <w:pPr>
              <w:pStyle w:val="ConsPlusNormal"/>
              <w:jc w:val="both"/>
            </w:pPr>
            <w:r>
      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п. 2.4</w:t>
              </w:r>
            </w:hyperlink>
            <w:r>
              <w:t xml:space="preserve"> Постановления КМ РТ N 880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Показателями качества предоставления </w:t>
            </w:r>
            <w:r>
              <w:lastRenderedPageBreak/>
              <w:t>государственной услуги являются:</w:t>
            </w:r>
          </w:p>
          <w:p w:rsidR="009E6D59" w:rsidRDefault="009E6D59">
            <w:pPr>
              <w:pStyle w:val="ConsPlusNormal"/>
              <w:jc w:val="both"/>
            </w:pPr>
            <w:r>
              <w:t>соблюдение сроков приема и рассмотрения документов;</w:t>
            </w:r>
          </w:p>
          <w:p w:rsidR="009E6D59" w:rsidRDefault="009E6D59">
            <w:pPr>
              <w:pStyle w:val="ConsPlusNormal"/>
              <w:jc w:val="both"/>
            </w:pPr>
            <w:r>
              <w:t>соблюдение срока получения результата государственной услуги;</w:t>
            </w:r>
          </w:p>
          <w:p w:rsidR="009E6D59" w:rsidRDefault="009E6D59">
            <w:pPr>
              <w:pStyle w:val="ConsPlusNormal"/>
              <w:jc w:val="both"/>
            </w:pPr>
            <w:r>
              <w:t>отсутствие прецедентов (обоснованных жалоб) на нарушение настоящего Регламента, совершенных специалистами отделения Центра;</w:t>
            </w:r>
          </w:p>
          <w:p w:rsidR="009E6D59" w:rsidRDefault="009E6D59">
            <w:pPr>
              <w:pStyle w:val="ConsPlusNormal"/>
              <w:jc w:val="both"/>
            </w:pPr>
            <w:r>
              <w:t>количество взаимодействий заявителя со специалистами отделения Центра:</w:t>
            </w:r>
          </w:p>
          <w:p w:rsidR="009E6D59" w:rsidRDefault="009E6D59">
            <w:pPr>
              <w:pStyle w:val="ConsPlusNormal"/>
              <w:jc w:val="both"/>
            </w:pPr>
            <w:r>
              <w:t>при подаче документов, необходимых для предоставления государственной услуги, непосредственно - не более одного (без учета консультаций);</w:t>
            </w:r>
          </w:p>
          <w:p w:rsidR="009E6D59" w:rsidRDefault="009E6D59">
            <w:pPr>
              <w:pStyle w:val="ConsPlusNormal"/>
              <w:jc w:val="both"/>
            </w:pPr>
            <w:r>
              <w:t>при направлении документов, необходимых для предоставления государственной услуги, по почте - отсутствует (без учета консультаций).</w:t>
            </w:r>
          </w:p>
          <w:p w:rsidR="009E6D59" w:rsidRDefault="009E6D59">
            <w:pPr>
              <w:pStyle w:val="ConsPlusNormal"/>
              <w:jc w:val="both"/>
            </w:pPr>
            <w:r>
              <w:t>Продолжительность одного взаимодействия заявителя со специалистом отделения Центра при предоставлении государственной услуги не превышает 15 минут.</w:t>
            </w:r>
          </w:p>
          <w:p w:rsidR="009E6D59" w:rsidRDefault="009E6D59">
            <w:pPr>
              <w:pStyle w:val="ConsPlusNormal"/>
              <w:jc w:val="both"/>
            </w:pPr>
            <w:r>
              <w:t>Предоставление государственной услуги, включая подачу заявления на предоставление государственной услуги, через многофункциональный центр, удаленные рабочие места многофункционального центра не осуществляется.</w:t>
            </w:r>
          </w:p>
          <w:p w:rsidR="009E6D59" w:rsidRDefault="009E6D59">
            <w:pPr>
              <w:pStyle w:val="ConsPlusNormal"/>
              <w:jc w:val="both"/>
            </w:pPr>
            <w:r>
              <w:t>Информация о ходе предоставления государственной услуги может быть получена заявителем на сайте http://mtsz.tatarstan.ru, на Едином портале государственных и муниципальных услуг, на Портале государственных и муниципальных услуг Республики Татарстан http://uslugi.tatarstan.ru/)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</w:pP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(в ред. Приказов Минтруда, занятости и соцзащиты РТ от 07.06.2016 </w:t>
            </w:r>
            <w:hyperlink r:id="rId60" w:history="1">
              <w:r>
                <w:rPr>
                  <w:color w:val="0000FF"/>
                </w:rPr>
                <w:t>N 317</w:t>
              </w:r>
            </w:hyperlink>
            <w:r>
              <w:t>,</w:t>
            </w:r>
          </w:p>
          <w:p w:rsidR="009E6D59" w:rsidRDefault="009E6D59">
            <w:pPr>
              <w:pStyle w:val="ConsPlusNormal"/>
              <w:jc w:val="both"/>
            </w:pPr>
            <w:r>
              <w:t xml:space="preserve">от 22.06.2017 </w:t>
            </w:r>
            <w:hyperlink r:id="rId61" w:history="1">
              <w:r>
                <w:rPr>
                  <w:color w:val="0000FF"/>
                </w:rPr>
                <w:t>N 407</w:t>
              </w:r>
            </w:hyperlink>
            <w:r>
              <w:t xml:space="preserve">, от 07.05.2018 </w:t>
            </w:r>
            <w:hyperlink r:id="rId62" w:history="1">
              <w:r>
                <w:rPr>
                  <w:color w:val="0000FF"/>
                </w:rPr>
                <w:t>N 349</w:t>
              </w:r>
            </w:hyperlink>
            <w:r>
              <w:t>)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r>
              <w:t>2.16. Особенности предоставления государственной услуги в электронной форме</w:t>
            </w:r>
          </w:p>
        </w:tc>
        <w:tc>
          <w:tcPr>
            <w:tcW w:w="4989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Заявление и документы (копии документов) могут быть направлены в отделение Центра в форме электронных документов, подписанных (заверенных) электронной подписью в соответствии с требованиями Федерального </w:t>
            </w:r>
            <w:hyperlink r:id="rId63" w:history="1">
              <w:r>
                <w:rPr>
                  <w:color w:val="0000FF"/>
                </w:rPr>
                <w:t>закона</w:t>
              </w:r>
            </w:hyperlink>
            <w:r>
              <w:t xml:space="preserve"> N 63-ФЗ и Федерального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t xml:space="preserve"> N 210-ФЗ</w:t>
            </w:r>
          </w:p>
        </w:tc>
        <w:tc>
          <w:tcPr>
            <w:tcW w:w="2721" w:type="dxa"/>
            <w:tcBorders>
              <w:bottom w:val="nil"/>
            </w:tcBorders>
          </w:tcPr>
          <w:p w:rsidR="009E6D59" w:rsidRDefault="009E6D59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п. 10.1</w:t>
              </w:r>
            </w:hyperlink>
            <w:r>
              <w:t xml:space="preserve"> Положения, утвержденного Постановлением КМ РТ N 542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10828" w:type="dxa"/>
            <w:gridSpan w:val="3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Минтруда, занятости и соцзащиты РТ от 22.06.2017 N 407)</w:t>
            </w:r>
          </w:p>
        </w:tc>
      </w:tr>
    </w:tbl>
    <w:p w:rsidR="009E6D59" w:rsidRDefault="009E6D59">
      <w:pPr>
        <w:sectPr w:rsidR="009E6D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6D59" w:rsidRDefault="009E6D59">
      <w:pPr>
        <w:pStyle w:val="ConsPlusNormal"/>
        <w:jc w:val="both"/>
      </w:pPr>
      <w:r>
        <w:lastRenderedPageBreak/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22.06.2017 N 407)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E6D59" w:rsidRDefault="009E6D5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E6D59" w:rsidRDefault="009E6D59">
      <w:pPr>
        <w:pStyle w:val="ConsPlusTitle"/>
        <w:jc w:val="center"/>
      </w:pPr>
      <w:r>
        <w:t>их выполнения, в том числе особенности выполнения</w:t>
      </w:r>
    </w:p>
    <w:p w:rsidR="009E6D59" w:rsidRDefault="009E6D59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9E6D59" w:rsidRDefault="009E6D59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9E6D59" w:rsidRDefault="009E6D59">
      <w:pPr>
        <w:pStyle w:val="ConsPlusTitle"/>
        <w:jc w:val="center"/>
      </w:pPr>
      <w:r>
        <w:t>в многофункциональных центрах, в удаленных рабочих местах</w:t>
      </w:r>
    </w:p>
    <w:p w:rsidR="009E6D59" w:rsidRDefault="009E6D59">
      <w:pPr>
        <w:pStyle w:val="ConsPlusTitle"/>
        <w:jc w:val="center"/>
      </w:pPr>
      <w:r>
        <w:t>многофункционального центра предоставления государственных</w:t>
      </w:r>
    </w:p>
    <w:p w:rsidR="009E6D59" w:rsidRDefault="009E6D59">
      <w:pPr>
        <w:pStyle w:val="ConsPlusTitle"/>
        <w:jc w:val="center"/>
      </w:pPr>
      <w:r>
        <w:t>и муниципальных услуг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>3.1. Описание последовательности действий при предоставлении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3.1.1. Предоставление государственной услуги, в том числе в электронной форме, включает в себя следующие процедуры: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принятие и регистрация заявления и документов;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получение сведений, формирование и направление межведомственных запросов в органы, участвующие в предоставлении государственной услуги;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подготовка и принятие решения о назначении (об отказе в назначении) ежегодного пособия;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выдача заявителю результата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3.1.2. </w:t>
      </w:r>
      <w:hyperlink w:anchor="P826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по предоставлению государственной услуги при личном обращении гражданина либо направлении заявления и документов по почте представлена в Приложении N 4 к настоящему Регламенту.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3.1.3. Исключен. -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Минтруда, занятости и соцзащиты РТ от 22.06.2017 N 407.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3.2.1. Заявитель обращается лично, по телефону, электронной почте и (или) письмом в отделение Центра для получения консультаций о порядке получения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Специалист отделения Центра лично, по телефону, электронной почте и (или) письмом, в зависимости от способа обращения заявителя, осуществляет консультирование заявителя, в том числе по составу, форме и содержанию документации, необходимой для получения государственной услуги, и оказывает помощь заявителю, в том числе в части оформления документов, необходимых для предоставления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день обращения заявителя.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процедуры: консультация,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9E6D59" w:rsidRDefault="009E6D59">
      <w:pPr>
        <w:pStyle w:val="ConsPlusNormal"/>
        <w:jc w:val="both"/>
      </w:pPr>
      <w:r>
        <w:t xml:space="preserve">(п. 3.2.1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22.06.2017 N 407)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3.3. Предоставление государственной услуги при личном обращении гражданина, направлении заявления и документов по почте.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lastRenderedPageBreak/>
        <w:t>3.3.1. Принятие и регистрация заявления и документов.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Заявитель подает заявление о назначении ежегодного пособия в отделение Центра с приложением документов в соответствии с </w:t>
      </w:r>
      <w:hyperlink w:anchor="P119" w:history="1">
        <w:r>
          <w:rPr>
            <w:color w:val="0000FF"/>
          </w:rPr>
          <w:t>пунктом 2.5</w:t>
        </w:r>
      </w:hyperlink>
      <w:r>
        <w:t xml:space="preserve"> настоящего Регламента.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Заявление и копии документов, заверенные нотариусом или органом (организацией, учреждением), выдавшим оригинал документа, могут быть направлены по почте.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Заявление и копии документов в форме электронных документов, подписанных (заверенных) электронной подписью в соответствии с требованиями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N 63-ФЗ и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N 210-ФЗ, могут быть представлены заявителем в отделение Центра с использованием электронных носителей.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Специалист отделения Центра осуществляет проверку наличия оснований для отказа в приеме документов, необходимых для предоставления государственной услуги, предусмотренных </w:t>
      </w:r>
      <w:hyperlink w:anchor="P158" w:history="1">
        <w:r>
          <w:rPr>
            <w:color w:val="0000FF"/>
          </w:rPr>
          <w:t>пунктом 2.8</w:t>
        </w:r>
      </w:hyperlink>
      <w:r>
        <w:t xml:space="preserve"> настоящего Регламента.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приеме документов специалист отделения Центра осуществляет: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прием и регистрацию заявления в </w:t>
      </w:r>
      <w:hyperlink w:anchor="P685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2);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вручение заявителю расписки с отметкой о дате приема документов, присвоенном входящем номере, при направлении заявления по почте - направляет извещение о дате регистрации заявления и присвоенном входящем номере.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приеме документов, предусмотренных </w:t>
      </w:r>
      <w:hyperlink w:anchor="P158" w:history="1">
        <w:r>
          <w:rPr>
            <w:color w:val="0000FF"/>
          </w:rPr>
          <w:t>пунктом 2.8</w:t>
        </w:r>
      </w:hyperlink>
      <w:r>
        <w:t xml:space="preserve"> настоящего Регламента, специалист отделения Центра уведомляет заявителя о наличии оснований для отказа в приеме документов и возвращает ему документы с письменным объяснением выявленных оснований для отказа. При получении заявления и документов по почте специалист отделения Центра возвращает по почте документы с письменным объяснением причины отказа.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осуществляются:</w:t>
      </w:r>
    </w:p>
    <w:p w:rsidR="009E6D59" w:rsidRDefault="009E6D5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при личном приеме либо поступлении заявления и документов по почте - в день поступления заявления и документов;</w:t>
      </w:r>
    </w:p>
    <w:p w:rsidR="009E6D59" w:rsidRDefault="009E6D5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при поступлении заявления через информационно-телекоммуникационные сети общего пользования, включая сеть "Интернет", - в день поступления заявления и документов в отделения Центра либо на следующий день в случае поступления заявления и документов по окончании рабочего времени отделения Центра. В случае поступления заявления и документов в форме электронных документов в выходные или нерабочие праздничные дни - в первый рабочий день отделения Центра, следующий за выходным или нерабочим праздничным днем.</w:t>
      </w:r>
    </w:p>
    <w:p w:rsidR="009E6D59" w:rsidRDefault="009E6D59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процедур: принятые документы, регистрационная запись в журнале регистрации обращений граждан, расписка или возвращенные заявителю документы, устное (письменное) уведомление заявителя об отказе в приеме документов.</w:t>
      </w:r>
    </w:p>
    <w:p w:rsidR="009E6D59" w:rsidRDefault="009E6D59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3.3.2. Получение сведений, формирование и направление межведомственных запросов в органы, участвующие в предоставлении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bookmarkStart w:id="13" w:name="P270"/>
      <w:bookmarkEnd w:id="13"/>
      <w:r>
        <w:t xml:space="preserve">3.3.2.1. Специалист отделения Центра получает из профессиональных образовательных </w:t>
      </w:r>
      <w:r>
        <w:lastRenderedPageBreak/>
        <w:t>организаций в электронной форме документ, содержащий сведения, подтверждающие обучение ребенка в профессиональной образовательной организации (с указанием даты зачисления и выпуска).</w:t>
      </w:r>
    </w:p>
    <w:p w:rsidR="009E6D59" w:rsidRDefault="009E6D59">
      <w:pPr>
        <w:pStyle w:val="ConsPlusNormal"/>
        <w:spacing w:before="220"/>
        <w:ind w:firstLine="540"/>
        <w:jc w:val="both"/>
      </w:pPr>
      <w:bookmarkStart w:id="14" w:name="P271"/>
      <w:bookmarkEnd w:id="14"/>
      <w:r>
        <w:t>3.3.2.2. При отсутствии в отделении Центра сведений, необходимых для принятия решения о назначении (об отказе в назначении) ежегодного пособия, специалист отделения Центра направляет в электронной форме посредством системы межведомственного электронного взаимодействия запросы о предоставлении сведений: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об установлении опеки (попечительства) - для детей-сирот, детей, оставшихся без попечения родителей, лиц из числа детей-сирот и детей, оставшихся без попечения родителей, сроках выплаты ежемесячной денежной выплаты опекуну на содержание опекаемого - в органы местного самоуправления;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подтверждающих обучение ребенка в профессиональной образовательной организации (с указанием даты зачисления и выпуска).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Процедуры, устанавливаемые </w:t>
      </w:r>
      <w:hyperlink w:anchor="P270" w:history="1">
        <w:r>
          <w:rPr>
            <w:color w:val="0000FF"/>
          </w:rPr>
          <w:t>пунктами 3.3.2.1</w:t>
        </w:r>
      </w:hyperlink>
      <w:r>
        <w:t xml:space="preserve"> и </w:t>
      </w:r>
      <w:hyperlink w:anchor="P271" w:history="1">
        <w:r>
          <w:rPr>
            <w:color w:val="0000FF"/>
          </w:rPr>
          <w:t>3.3.2.2</w:t>
        </w:r>
      </w:hyperlink>
      <w:r>
        <w:t xml:space="preserve"> настоящего Регламента, осуществляются в течение одного рабочего дня с момента окончания предыдущей процедуры.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процедур: запросы о предоставлении сведений, полученные сведения.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3.3.3. Подготовка и принятие решения о назначении (об отказе в назначении) ежегодного пособия.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3.3.3.1. Специалист отделения Центра на основании полученных сведений, указанных в </w:t>
      </w:r>
      <w:hyperlink w:anchor="P270" w:history="1">
        <w:r>
          <w:rPr>
            <w:color w:val="0000FF"/>
          </w:rPr>
          <w:t>пункте 3.3.2.1</w:t>
        </w:r>
      </w:hyperlink>
      <w:r>
        <w:t xml:space="preserve"> и </w:t>
      </w:r>
      <w:hyperlink w:anchor="P271" w:history="1">
        <w:r>
          <w:rPr>
            <w:color w:val="0000FF"/>
          </w:rPr>
          <w:t>3.3.2.2</w:t>
        </w:r>
      </w:hyperlink>
      <w:r>
        <w:t xml:space="preserve"> настоящего Регламента, и представленных заявителем документов осуществляет: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проверку полномочий заявителя при обращении законного представителя получателя государственной услуги либо лица, уполномоченного получателем государственной услуги;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проверку наличия оснований для отказа в предоставлении государственной услуги, предусмотренных </w:t>
      </w:r>
      <w:hyperlink w:anchor="P163" w:history="1">
        <w:r>
          <w:rPr>
            <w:color w:val="0000FF"/>
          </w:rPr>
          <w:t>пунктом 2.9</w:t>
        </w:r>
      </w:hyperlink>
      <w:r>
        <w:t xml:space="preserve"> настоящего Регламента;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оформление проекта </w:t>
      </w:r>
      <w:hyperlink w:anchor="P732" w:history="1">
        <w:r>
          <w:rPr>
            <w:color w:val="0000FF"/>
          </w:rPr>
          <w:t>решения</w:t>
        </w:r>
      </w:hyperlink>
      <w:r>
        <w:t xml:space="preserve"> о назначении (об отказе в назначении) ежегодного пособия по форме согласно Приложению 3 к настоящему Регламенту;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направление проекта решения о назначении (об отказе в назначении) ежегодного пособия на подпись руководителю отделения Центра.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двух рабочих дней с момента поступления ответов на запросы, но не позднее шести рабочих дней с момента окончания предыдущей процедуры.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процедур: проект решения о назначении (об отказе в назначении) ежегодного пособия.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3.3.3.2. Руководитель отделения Центра после рассмотрения документов подписывает решение о назначении (об отказе в назначении) ежегодного пособия и направляет специалисту отделения Центра.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процедуры: решение о назначении (об отказе в назначении) ежегодного пособия, подписанное руководителем отделения Центра.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lastRenderedPageBreak/>
        <w:t>3.3.4. Выдача заявителю результата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Специалист отделения Центра: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уведомляет заявителя о принятом решении о назначении (об отказе в назначении) ежегодного пособия одним из способов, указанным заявителем в заявлении (письмом, по телефону, смс-сообщением, электронной почтой);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оформляет личное дело заявителя.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процедур: уведомление заявителя о принятом решении о назначении (об отказе в назначении) ежегодного пособия, оформленное личное дело заявителя.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3.4. Исключен. -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Минтруда, занятости и соцзащиты РТ от 22.06.2017 N 407.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3.4</w:t>
        </w:r>
      </w:hyperlink>
      <w:r>
        <w:t>. Государственная услуга через многофункциональный центр, удаленные рабочие места многофункционального центра предоставления государственных и муниципальных услуг не предоставляется.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3.5</w:t>
        </w:r>
      </w:hyperlink>
      <w:r>
        <w:t>. Исправление технических ошибок.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Переоформление решения о назначении (отказе в назначении) ежегодного пособия осуществляется в связи с устранением технических ошибок (описок, опечаток, грамматических или арифметических ошибок), допущенных в принятом ранее решении о назначении (отказе в назначении) ежегодного пособия.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Переоформление решения о назначении (отказе в назначении) ежегодного пособия осуществляется на основании зарегистрированного </w:t>
      </w:r>
      <w:hyperlink w:anchor="P998" w:history="1">
        <w:r>
          <w:rPr>
            <w:color w:val="0000FF"/>
          </w:rPr>
          <w:t>заявления</w:t>
        </w:r>
      </w:hyperlink>
      <w:r>
        <w:t xml:space="preserve"> (Приложение 6 к настоящему Регламенту) с приложением документа, выданного заявителю как результат государственной услуги, в котором содержится техническая ошибка.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3.5.1</w:t>
        </w:r>
      </w:hyperlink>
      <w:r>
        <w:t>. Специалист отделения Центра: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осуществляет прием и регистрацию заявления об исправлении технической ошибки в </w:t>
      </w:r>
      <w:hyperlink w:anchor="P685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2);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переоформляет проект решения о назначении (отказе в назначении) ежегодного пособия;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направляет переоформленный проект решения о назначении (отказе в назначении) ежегодного пособия на подпись руководителю отделения Центра.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одного дня с момента регистрации заявления.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процедур: принятое и зарегистрированное заявление об исправлении технической ошибки, переоформленный проект решения о назначении (об отказе в назначении) ежегодного пособия, направленный на подпись руководителю отделения Центра.</w:t>
      </w:r>
    </w:p>
    <w:p w:rsidR="009E6D59" w:rsidRDefault="009E6D59">
      <w:pPr>
        <w:pStyle w:val="ConsPlusNormal"/>
        <w:jc w:val="both"/>
      </w:pPr>
      <w:r>
        <w:t xml:space="preserve">(пункт 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22.06.2017 N 407)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81" w:history="1">
        <w:r>
          <w:rPr>
            <w:color w:val="0000FF"/>
          </w:rPr>
          <w:t>3.5.2</w:t>
        </w:r>
      </w:hyperlink>
      <w:r>
        <w:t>. Руководитель отделения Центра подписывает переоформленное решение о назначении (об отказе в назначении) ежегодного пособия и направляет его специалисту отделения Центра.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Процедура, устанавливаемая настоящим пунктом, осуществляется в течение одного дня с </w:t>
      </w:r>
      <w:r>
        <w:lastRenderedPageBreak/>
        <w:t>момента направления проекта решения на подпись.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процедуры: подписанное переоформленное решение о назначении (об отказе в назначении) ежегодного пособия.</w:t>
      </w:r>
    </w:p>
    <w:p w:rsidR="009E6D59" w:rsidRDefault="009E6D59">
      <w:pPr>
        <w:pStyle w:val="ConsPlusNormal"/>
        <w:spacing w:before="220"/>
        <w:ind w:firstLine="540"/>
        <w:jc w:val="both"/>
      </w:pPr>
      <w:hyperlink r:id="rId82" w:history="1">
        <w:r>
          <w:rPr>
            <w:color w:val="0000FF"/>
          </w:rPr>
          <w:t>3.5.3</w:t>
        </w:r>
      </w:hyperlink>
      <w:r>
        <w:t>. Специалист отделения Центра уведомляет заявителя способом, указанным в заявлении, о переоформленном решении о назначении (об отказе в назначении) ежегодного пособия.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Результат процедур: уведомление заявителя о переоформленном решении о назначении (об отказе в назначении) ежегодного пособия.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1"/>
      </w:pPr>
      <w:r>
        <w:t>4. Порядок и формы контроля</w:t>
      </w:r>
    </w:p>
    <w:p w:rsidR="009E6D59" w:rsidRDefault="009E6D59">
      <w:pPr>
        <w:pStyle w:val="ConsPlusTitle"/>
        <w:jc w:val="center"/>
      </w:pPr>
      <w:r>
        <w:t>за предоставлением государственной услуги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>4.1. Текущий контроль за соблюдением и исполнением сотрудниками отделения Центра положений Регламента и иных нормативных правовых актов, устанавливающих требования к предоставлению государственной услуги, осуществляется руководителем отделения Центра путем проведения проверок соблюдения и исполнения положений настоящего Регламента. Порядок и формы организации текущего контроля за принятием решений руководителем отделения Центра определяется директором Центра.</w:t>
      </w:r>
    </w:p>
    <w:p w:rsidR="009E6D59" w:rsidRDefault="009E6D59">
      <w:pPr>
        <w:pStyle w:val="ConsPlusNormal"/>
        <w:jc w:val="both"/>
      </w:pPr>
      <w:r>
        <w:t xml:space="preserve">(п. 4.1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государственной услуги осуществляется должностными лицами отдела аппарата Министерства, уполномоченного на осуществление данного контроля, и Управления (отдела) социальной защиты Министерства в муниципальном районе или городском округе Республики Татарстан (далее - Управление (отдел)), полномочия которых определяются в положении о структурном подразделении Министерства и должностными регламентами сотрудников.</w:t>
      </w:r>
    </w:p>
    <w:p w:rsidR="009E6D59" w:rsidRDefault="009E6D5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07.05.2018 N 349)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должностных лиц, ответственных за предоставление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Формами контроля за соблюдением исполнения административных процедур является проведение проверки: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ведения делопроизводства;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соответствия результатов рассмотрения документов требованиям законодательства (настоящего Регламента);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соблюдения сроков и порядка приема документов;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соблюдения сроков и порядка выдачи результатов при предоставлении государственной услуги.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планов работы) и внеплановый характер (по конкретному обращению заявителя).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4.3.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</w:t>
      </w:r>
      <w:r>
        <w:lastRenderedPageBreak/>
        <w:t>виновными, привлекаются к ответственности в порядке, установленном законодательством Российской Федерации.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4.4.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отделения Центра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1"/>
      </w:pPr>
      <w:bookmarkStart w:id="15" w:name="P329"/>
      <w:bookmarkEnd w:id="15"/>
      <w:r>
        <w:t>5. Досудебный (внесудебный) порядок обжалования решений</w:t>
      </w:r>
    </w:p>
    <w:p w:rsidR="009E6D59" w:rsidRDefault="009E6D59">
      <w:pPr>
        <w:pStyle w:val="ConsPlusTitle"/>
        <w:jc w:val="center"/>
      </w:pPr>
      <w:r>
        <w:t>и действий (бездействия) органа (учреждения),</w:t>
      </w:r>
    </w:p>
    <w:p w:rsidR="009E6D59" w:rsidRDefault="009E6D59">
      <w:pPr>
        <w:pStyle w:val="ConsPlusTitle"/>
        <w:jc w:val="center"/>
      </w:pPr>
      <w:r>
        <w:t>предоставляющего государственную услугу, должностного</w:t>
      </w:r>
    </w:p>
    <w:p w:rsidR="009E6D59" w:rsidRDefault="009E6D59">
      <w:pPr>
        <w:pStyle w:val="ConsPlusTitle"/>
        <w:jc w:val="center"/>
      </w:pPr>
      <w:r>
        <w:t>лица (сотрудника) органа (учреждения), предоставляющего</w:t>
      </w:r>
    </w:p>
    <w:p w:rsidR="009E6D59" w:rsidRDefault="009E6D59">
      <w:pPr>
        <w:pStyle w:val="ConsPlusTitle"/>
        <w:jc w:val="center"/>
      </w:pPr>
      <w:r>
        <w:t>государственную услугу, либо государственного служащего</w:t>
      </w:r>
    </w:p>
    <w:p w:rsidR="009E6D59" w:rsidRDefault="009E6D59">
      <w:pPr>
        <w:pStyle w:val="ConsPlusNormal"/>
        <w:jc w:val="center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9E6D59" w:rsidRDefault="009E6D59">
      <w:pPr>
        <w:pStyle w:val="ConsPlusNormal"/>
        <w:jc w:val="center"/>
      </w:pPr>
      <w:r>
        <w:t>от 18.09.2018 N 858)</w:t>
      </w:r>
    </w:p>
    <w:p w:rsidR="009E6D59" w:rsidRDefault="009E6D59">
      <w:pPr>
        <w:pStyle w:val="ConsPlusNormal"/>
        <w:jc w:val="center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</w:t>
      </w:r>
    </w:p>
    <w:p w:rsidR="009E6D59" w:rsidRDefault="009E6D59">
      <w:pPr>
        <w:pStyle w:val="ConsPlusNormal"/>
        <w:jc w:val="center"/>
      </w:pPr>
      <w:r>
        <w:t>от 07.05.2018 N 349)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>5.1. Заявители имеют право на обжалование в досудебном порядке действий (бездействия) сотрудников отделения Центра, участвующих в предоставлении государственной услуги, руководителю отделения Центра.</w:t>
      </w:r>
    </w:p>
    <w:p w:rsidR="009E6D59" w:rsidRDefault="009E6D5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Жалобы на решения, действия (бездействие) руководителя отделения Центра подаются руководителю Центра или Управления (отдела).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Жалобы на решения, действия (бездействие) руководителя Центра или Управления (отдела) подаются в Министерство на имя курирующего заместителя министра или министра.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Решения, действия (бездействие) заместителя министра (министра) могут быть обжалованы в Кабинет Министров Республики Татарстан.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государственной услуги;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9E6D59" w:rsidRDefault="009E6D5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 у заявителя;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Республики Татарстан;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7) отказ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9E6D59" w:rsidRDefault="009E6D5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5.3. Жалоба на решения и действия (бездействие) органа (учреждения), предоставляющего государственную услугу, государственного служащего сотрудника учреждения), руководителя органа (учреждения), предоставляющего государственную услугу, подается в письменной форме на бумажном носителе или в электронной форме.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сети "Интернет", официального сайта Министерства (http://mtsz.tatarstan.ru), Портала государственных и муниципальных услуг Республики Татарстан (http://uslugi.tatarstan.ru/), Единого портала государственных и муниципальных услуг (функций) (https://www.gosuslugi.ru/), а также может быть принята при личном приеме заявителя.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5.4. Срок рассмотрения жалобы - в течение 15 рабочих дней со дня ее регистрации. В случае обжалования отказа органа (учреждения), предоставляющего государственную услугу, должностного лица органа (учреждения),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E6D59" w:rsidRDefault="009E6D59">
      <w:pPr>
        <w:pStyle w:val="ConsPlusNormal"/>
        <w:jc w:val="both"/>
      </w:pPr>
      <w:r>
        <w:t xml:space="preserve">(п. 5.4 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5.5. Жалоба должна содержать: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1) наименование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или государственного служащего, решения и действия (бездействие) которых обжалуются;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или государственного служащего;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4) доводы, на основании которых заявитель не согласен с решением и действием </w:t>
      </w:r>
      <w:r>
        <w:lastRenderedPageBreak/>
        <w:t>(бездействием)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услугу, или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9E6D59" w:rsidRDefault="009E6D5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 xml:space="preserve">5.6. Утратил силу. - </w:t>
      </w:r>
      <w:hyperlink r:id="rId93" w:history="1">
        <w:r>
          <w:rPr>
            <w:color w:val="0000FF"/>
          </w:rPr>
          <w:t>Приказ</w:t>
        </w:r>
      </w:hyperlink>
      <w:r>
        <w:t xml:space="preserve"> Минтруда, занятости и соцзащиты РТ от 18.09.2018 N 858.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5.7. По результатам рассмотрения жалобы принимается одно из следующих решений: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подпунктах 1 и 2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5.7.1. В случае признания жалобы подлежащей удовлетворению в ответе заявителю дается информация о действиях, осуществляемых органом (учреждением),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E6D59" w:rsidRDefault="009E6D59">
      <w:pPr>
        <w:pStyle w:val="ConsPlusNormal"/>
        <w:jc w:val="both"/>
      </w:pPr>
      <w:r>
        <w:t xml:space="preserve">(п. 5.7.1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5.7.2.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E6D59" w:rsidRDefault="009E6D59">
      <w:pPr>
        <w:pStyle w:val="ConsPlusNormal"/>
        <w:jc w:val="both"/>
      </w:pPr>
      <w:r>
        <w:t xml:space="preserve">(п. 5.7.2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Минтруда, занятости и соцзащиты РТ от 18.09.2018 N 858)</w:t>
      </w:r>
    </w:p>
    <w:p w:rsidR="009E6D59" w:rsidRDefault="009E6D59">
      <w:pPr>
        <w:pStyle w:val="ConsPlusNormal"/>
        <w:spacing w:before="22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1"/>
      </w:pPr>
      <w:r>
        <w:t>Приложение N 1</w:t>
      </w:r>
    </w:p>
    <w:p w:rsidR="009E6D59" w:rsidRDefault="009E6D59">
      <w:pPr>
        <w:pStyle w:val="ConsPlusNormal"/>
        <w:jc w:val="right"/>
      </w:pPr>
      <w:r>
        <w:t>к Административному регламенту</w:t>
      </w:r>
    </w:p>
    <w:p w:rsidR="009E6D59" w:rsidRDefault="009E6D59">
      <w:pPr>
        <w:pStyle w:val="ConsPlusNormal"/>
        <w:jc w:val="right"/>
      </w:pPr>
      <w:r>
        <w:t>по назначению ежегодного пособия</w:t>
      </w:r>
    </w:p>
    <w:p w:rsidR="009E6D59" w:rsidRDefault="009E6D59">
      <w:pPr>
        <w:pStyle w:val="ConsPlusNormal"/>
        <w:jc w:val="right"/>
      </w:pPr>
      <w:r>
        <w:t>на приобретение одежды, обуви и мягкого</w:t>
      </w:r>
    </w:p>
    <w:p w:rsidR="009E6D59" w:rsidRDefault="009E6D59">
      <w:pPr>
        <w:pStyle w:val="ConsPlusNormal"/>
        <w:jc w:val="right"/>
      </w:pPr>
      <w:r>
        <w:t>инвентаря детям-сиротам, детям, оставшимся</w:t>
      </w:r>
    </w:p>
    <w:p w:rsidR="009E6D59" w:rsidRDefault="009E6D59">
      <w:pPr>
        <w:pStyle w:val="ConsPlusNormal"/>
        <w:jc w:val="right"/>
      </w:pPr>
      <w:r>
        <w:t>без попечения родителей, лицам из числа</w:t>
      </w:r>
    </w:p>
    <w:p w:rsidR="009E6D59" w:rsidRDefault="009E6D59">
      <w:pPr>
        <w:pStyle w:val="ConsPlusNormal"/>
        <w:jc w:val="right"/>
      </w:pPr>
      <w:r>
        <w:t>детей-сирот и детей, оставшихся без</w:t>
      </w:r>
    </w:p>
    <w:p w:rsidR="009E6D59" w:rsidRDefault="009E6D59">
      <w:pPr>
        <w:pStyle w:val="ConsPlusNormal"/>
        <w:jc w:val="right"/>
      </w:pPr>
      <w:r>
        <w:t>попечения родителей, и лицам, потерявшим</w:t>
      </w:r>
    </w:p>
    <w:p w:rsidR="009E6D59" w:rsidRDefault="009E6D59">
      <w:pPr>
        <w:pStyle w:val="ConsPlusNormal"/>
        <w:jc w:val="right"/>
      </w:pPr>
      <w:r>
        <w:t>в период обучения обоих родителей или</w:t>
      </w:r>
    </w:p>
    <w:p w:rsidR="009E6D59" w:rsidRDefault="009E6D59">
      <w:pPr>
        <w:pStyle w:val="ConsPlusNormal"/>
        <w:jc w:val="right"/>
      </w:pPr>
      <w:r>
        <w:t>единственного родителя, обучающимся</w:t>
      </w:r>
    </w:p>
    <w:p w:rsidR="009E6D59" w:rsidRDefault="009E6D59">
      <w:pPr>
        <w:pStyle w:val="ConsPlusNormal"/>
        <w:jc w:val="right"/>
      </w:pPr>
      <w:r>
        <w:t>по очной форме обучения по основным</w:t>
      </w:r>
    </w:p>
    <w:p w:rsidR="009E6D59" w:rsidRDefault="009E6D59">
      <w:pPr>
        <w:pStyle w:val="ConsPlusNormal"/>
        <w:jc w:val="right"/>
      </w:pPr>
      <w:r>
        <w:lastRenderedPageBreak/>
        <w:t>профессиональным образовательным</w:t>
      </w:r>
    </w:p>
    <w:p w:rsidR="009E6D59" w:rsidRDefault="009E6D59">
      <w:pPr>
        <w:pStyle w:val="ConsPlusNormal"/>
        <w:jc w:val="right"/>
      </w:pPr>
      <w:r>
        <w:t>программам за счет средств бюджета</w:t>
      </w:r>
    </w:p>
    <w:p w:rsidR="009E6D59" w:rsidRDefault="009E6D59">
      <w:pPr>
        <w:pStyle w:val="ConsPlusNormal"/>
        <w:jc w:val="right"/>
      </w:pPr>
      <w:r>
        <w:t>Республики Татарстан или местных бюджетов</w:t>
      </w:r>
    </w:p>
    <w:p w:rsidR="009E6D59" w:rsidRDefault="009E6D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D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Минтруда, занятости и соцзащиты РТ от 22.06.2017 N 407)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</w:pPr>
      <w:r>
        <w:t>Рекомендуемая форма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nformat"/>
        <w:jc w:val="both"/>
      </w:pPr>
      <w:r>
        <w:t xml:space="preserve">                                            Отделение РЦМП (КВ) N __</w:t>
      </w:r>
    </w:p>
    <w:p w:rsidR="009E6D59" w:rsidRDefault="009E6D59">
      <w:pPr>
        <w:pStyle w:val="ConsPlusNonformat"/>
        <w:jc w:val="both"/>
      </w:pPr>
      <w:r>
        <w:t xml:space="preserve">                                            в 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             муниципальном районе (городском</w:t>
      </w:r>
    </w:p>
    <w:p w:rsidR="009E6D59" w:rsidRDefault="009E6D59">
      <w:pPr>
        <w:pStyle w:val="ConsPlusNonformat"/>
        <w:jc w:val="both"/>
      </w:pPr>
      <w:r>
        <w:t xml:space="preserve">                                            округе)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bookmarkStart w:id="16" w:name="P406"/>
      <w:bookmarkEnd w:id="16"/>
      <w:r>
        <w:t xml:space="preserve">                                ЗАЯВЛЕНИЕ N __</w:t>
      </w:r>
    </w:p>
    <w:p w:rsidR="009E6D59" w:rsidRDefault="009E6D59">
      <w:pPr>
        <w:pStyle w:val="ConsPlusNonformat"/>
        <w:jc w:val="both"/>
      </w:pPr>
      <w:r>
        <w:t xml:space="preserve">                         от "__" ________ 20__ г.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9E6D59" w:rsidRDefault="009E6D5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(почтовый адрес заявителя с указанием индекса, телефона,</w:t>
      </w:r>
    </w:p>
    <w:p w:rsidR="009E6D59" w:rsidRDefault="009E6D59">
      <w:pPr>
        <w:pStyle w:val="ConsPlusNonformat"/>
        <w:jc w:val="both"/>
      </w:pPr>
      <w:r>
        <w:t xml:space="preserve">                                    адрес электронной почты)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48"/>
        <w:gridCol w:w="2778"/>
        <w:gridCol w:w="1987"/>
      </w:tblGrid>
      <w:tr w:rsidR="009E6D59">
        <w:tc>
          <w:tcPr>
            <w:tcW w:w="2381" w:type="dxa"/>
          </w:tcPr>
          <w:p w:rsidR="009E6D59" w:rsidRDefault="009E6D59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1848" w:type="dxa"/>
          </w:tcPr>
          <w:p w:rsidR="009E6D59" w:rsidRDefault="009E6D59">
            <w:pPr>
              <w:pStyle w:val="ConsPlusNormal"/>
            </w:pPr>
            <w:r>
              <w:t>Серия и (или) номер</w:t>
            </w:r>
          </w:p>
        </w:tc>
        <w:tc>
          <w:tcPr>
            <w:tcW w:w="2778" w:type="dxa"/>
          </w:tcPr>
          <w:p w:rsidR="009E6D59" w:rsidRDefault="009E6D59">
            <w:pPr>
              <w:pStyle w:val="ConsPlusNormal"/>
            </w:pPr>
            <w:r>
              <w:t>Кем выдан</w:t>
            </w:r>
          </w:p>
        </w:tc>
        <w:tc>
          <w:tcPr>
            <w:tcW w:w="1987" w:type="dxa"/>
          </w:tcPr>
          <w:p w:rsidR="009E6D59" w:rsidRDefault="009E6D59">
            <w:pPr>
              <w:pStyle w:val="ConsPlusNormal"/>
            </w:pPr>
            <w:r>
              <w:t>Дата выдачи</w:t>
            </w:r>
          </w:p>
        </w:tc>
      </w:tr>
      <w:tr w:rsidR="009E6D59">
        <w:tc>
          <w:tcPr>
            <w:tcW w:w="238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848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778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987" w:type="dxa"/>
          </w:tcPr>
          <w:p w:rsidR="009E6D59" w:rsidRDefault="009E6D59">
            <w:pPr>
              <w:pStyle w:val="ConsPlusNormal"/>
            </w:pP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nformat"/>
        <w:jc w:val="both"/>
      </w:pPr>
      <w:r>
        <w:t>Действующий на основании __________________________________________________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(реквизиты документа, подтверждающего полномочия заявителя представлять</w:t>
      </w:r>
    </w:p>
    <w:p w:rsidR="009E6D59" w:rsidRDefault="009E6D59">
      <w:pPr>
        <w:pStyle w:val="ConsPlusNonformat"/>
        <w:jc w:val="both"/>
      </w:pPr>
      <w:r>
        <w:t xml:space="preserve">                интересы получателя государственной услуги)</w:t>
      </w:r>
    </w:p>
    <w:p w:rsidR="009E6D59" w:rsidRDefault="009E6D59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почтовый адрес получателя с указанием индекса</w:t>
      </w:r>
    </w:p>
    <w:p w:rsidR="009E6D59" w:rsidRDefault="009E6D59">
      <w:pPr>
        <w:pStyle w:val="ConsPlusNonformat"/>
        <w:jc w:val="both"/>
      </w:pPr>
      <w:r>
        <w:t>1. Прошу назначить 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(фамилия, имя, отчество получателя выплат)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>(адрес проживания получателя, реквизиты документа, удостоверяющего личность</w:t>
      </w:r>
    </w:p>
    <w:p w:rsidR="009E6D59" w:rsidRDefault="009E6D59">
      <w:pPr>
        <w:pStyle w:val="ConsPlusNonformat"/>
        <w:jc w:val="both"/>
      </w:pPr>
      <w:r>
        <w:t xml:space="preserve">                                получателя)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_______________________________________________________________________, не</w:t>
      </w:r>
    </w:p>
    <w:p w:rsidR="009E6D59" w:rsidRDefault="009E6D59">
      <w:pPr>
        <w:pStyle w:val="ConsPlusNonformat"/>
        <w:jc w:val="both"/>
      </w:pPr>
      <w:r>
        <w:t xml:space="preserve">             (статус лица, имеющего право на получение выплат)</w:t>
      </w:r>
    </w:p>
    <w:p w:rsidR="009E6D59" w:rsidRDefault="009E6D59">
      <w:pPr>
        <w:pStyle w:val="ConsPlusNonformat"/>
        <w:jc w:val="both"/>
      </w:pPr>
      <w:r>
        <w:t>имеющей(</w:t>
      </w:r>
      <w:proofErr w:type="gramStart"/>
      <w:r>
        <w:t xml:space="preserve">ему)   </w:t>
      </w:r>
      <w:proofErr w:type="gramEnd"/>
      <w:r>
        <w:t>постоянного   места   жительства   за  пределами  Российской</w:t>
      </w:r>
    </w:p>
    <w:p w:rsidR="009E6D59" w:rsidRDefault="009E6D59">
      <w:pPr>
        <w:pStyle w:val="ConsPlusNonformat"/>
        <w:jc w:val="both"/>
      </w:pPr>
      <w:r>
        <w:t>Федерации.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57"/>
        <w:gridCol w:w="1191"/>
      </w:tblGrid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7257" w:type="dxa"/>
          </w:tcPr>
          <w:p w:rsidR="009E6D59" w:rsidRDefault="009E6D59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  <w:jc w:val="center"/>
            </w:pPr>
            <w:r>
              <w:t>Нужное отметить</w:t>
            </w: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Ежемесячную денежную выплату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Ежемесячную денежную выплату на проезд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3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Субсидию-льготу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4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Субсидию на оплату услуг связи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Субсидию на проезд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6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Субсидию на приобретение лекарственных средств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7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Ежемесячное пособие на ребенка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8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Ежемесячное пособие по уходу за ребенком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9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Компенсацию части родительской платы за содержание ребенка в ДДУ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10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Ежемесячное пособие на ребенка военнослужащего по призыву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11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Единовременное пособие беременной жене военнослужащего по призыву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12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Пособие по беременности и родам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13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Единовременное пособие при рождении ребенка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14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Единовременное пособие при рождении одновременно трех и более детей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15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Ежемесячное пособие семьям, воспитывающим трех и более одновременно рожденных детей в возрасте до полутора лет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16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Единовременное пособие женщинам, вставшим на учет в ранние сроки беременности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17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Единовременную субсидию на установку приборов учета электроэнергии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18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Ежегодную денежную выплату гражданам, награжденным нагрудным знаком "Почетный донор России" или "Почетный донор СССР"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19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Социальное пособие на погребение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20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Компенсацию расходов по проезду на транспорте к месту прохождения амбулаторного гемодиализа и обратно к месту жительства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21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Компенсацию расходов по проезду на транспорте к месту лечения в государственные учреждения здравоохранения Республики Татарстан, оказывающие специализированную онкологическую помощь, и обратно к месту жительства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22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Возмещение расходов на погребение реабилитированных граждан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23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Возмещение расходов, связанных с установкой телефона реабилитированным гражданам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24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Единовременное денежное пособие при выпуске из образовательного учреждения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25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Единовременное пособие на приобретение одежды, обуви, мягкого инвентаря и оборудования при выпуске из образовательного учреждения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26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Ежемесячную стипендию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27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Ежегодное пособие на приобретение учебной литературы и письменных принадлежностей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Ежегодное пособие на приобретение одежды, обуви и мягкого инвентаря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29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Дополнительную ежемесячную денежную выплату на ребенка-инвалида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30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510" w:type="dxa"/>
          </w:tcPr>
          <w:p w:rsidR="009E6D59" w:rsidRDefault="009E6D59">
            <w:pPr>
              <w:pStyle w:val="ConsPlusNormal"/>
            </w:pPr>
            <w:r>
              <w:t>31</w:t>
            </w:r>
          </w:p>
        </w:tc>
        <w:tc>
          <w:tcPr>
            <w:tcW w:w="7257" w:type="dxa"/>
          </w:tcPr>
          <w:p w:rsidR="009E6D59" w:rsidRDefault="009E6D59">
            <w:pPr>
              <w:pStyle w:val="ConsPlusNormal"/>
            </w:pPr>
            <w:r>
              <w:t>Ежемесячную денежную компенсацию военнослужащим, гражданам, призванным на военные сборы, ставшим инвалидами вследствие военной травмы, и членам их семей, пенсионное обеспечение которых осуществляется Пенсионным фондом Российской Федерации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center"/>
      </w:pPr>
      <w:r>
        <w:t>Представляю следующие документы (справки):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6293"/>
        <w:gridCol w:w="2211"/>
      </w:tblGrid>
      <w:tr w:rsidR="009E6D59">
        <w:tc>
          <w:tcPr>
            <w:tcW w:w="461" w:type="dxa"/>
          </w:tcPr>
          <w:p w:rsidR="009E6D59" w:rsidRDefault="009E6D5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93" w:type="dxa"/>
          </w:tcPr>
          <w:p w:rsidR="009E6D59" w:rsidRDefault="009E6D59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211" w:type="dxa"/>
          </w:tcPr>
          <w:p w:rsidR="009E6D59" w:rsidRDefault="009E6D59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9E6D59">
        <w:tc>
          <w:tcPr>
            <w:tcW w:w="461" w:type="dxa"/>
          </w:tcPr>
          <w:p w:rsidR="009E6D59" w:rsidRDefault="009E6D59">
            <w:pPr>
              <w:pStyle w:val="ConsPlusNormal"/>
            </w:pPr>
            <w:r>
              <w:t>1</w:t>
            </w:r>
          </w:p>
        </w:tc>
        <w:tc>
          <w:tcPr>
            <w:tcW w:w="6293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21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1" w:type="dxa"/>
          </w:tcPr>
          <w:p w:rsidR="009E6D59" w:rsidRDefault="009E6D59">
            <w:pPr>
              <w:pStyle w:val="ConsPlusNormal"/>
            </w:pPr>
            <w:r>
              <w:t>2</w:t>
            </w:r>
          </w:p>
        </w:tc>
        <w:tc>
          <w:tcPr>
            <w:tcW w:w="6293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21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1" w:type="dxa"/>
          </w:tcPr>
          <w:p w:rsidR="009E6D59" w:rsidRDefault="009E6D59">
            <w:pPr>
              <w:pStyle w:val="ConsPlusNormal"/>
            </w:pPr>
            <w:r>
              <w:t>3</w:t>
            </w:r>
          </w:p>
        </w:tc>
        <w:tc>
          <w:tcPr>
            <w:tcW w:w="6293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21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1" w:type="dxa"/>
          </w:tcPr>
          <w:p w:rsidR="009E6D59" w:rsidRDefault="009E6D59">
            <w:pPr>
              <w:pStyle w:val="ConsPlusNormal"/>
            </w:pPr>
            <w:r>
              <w:t>4</w:t>
            </w:r>
          </w:p>
        </w:tc>
        <w:tc>
          <w:tcPr>
            <w:tcW w:w="6293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211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1" w:type="dxa"/>
          </w:tcPr>
          <w:p w:rsidR="009E6D59" w:rsidRDefault="009E6D59">
            <w:pPr>
              <w:pStyle w:val="ConsPlusNormal"/>
            </w:pPr>
            <w:r>
              <w:t>5</w:t>
            </w:r>
          </w:p>
        </w:tc>
        <w:tc>
          <w:tcPr>
            <w:tcW w:w="6293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211" w:type="dxa"/>
          </w:tcPr>
          <w:p w:rsidR="009E6D59" w:rsidRDefault="009E6D59">
            <w:pPr>
              <w:pStyle w:val="ConsPlusNormal"/>
            </w:pP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>2. Состав семьи получателя выплаты (заполняется при необходимости)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1701"/>
        <w:gridCol w:w="1361"/>
        <w:gridCol w:w="1191"/>
        <w:gridCol w:w="2300"/>
        <w:gridCol w:w="1928"/>
      </w:tblGrid>
      <w:tr w:rsidR="009E6D59">
        <w:tc>
          <w:tcPr>
            <w:tcW w:w="465" w:type="dxa"/>
          </w:tcPr>
          <w:p w:rsidR="009E6D59" w:rsidRDefault="009E6D5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9E6D59" w:rsidRDefault="009E6D5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</w:tcPr>
          <w:p w:rsidR="009E6D59" w:rsidRDefault="009E6D59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91" w:type="dxa"/>
          </w:tcPr>
          <w:p w:rsidR="009E6D59" w:rsidRDefault="009E6D59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300" w:type="dxa"/>
          </w:tcPr>
          <w:p w:rsidR="009E6D59" w:rsidRDefault="009E6D59">
            <w:pPr>
              <w:pStyle w:val="ConsPlusNormal"/>
              <w:jc w:val="center"/>
            </w:pPr>
            <w:r>
              <w:t>Реквизиты паспорта (свидетельства о рождении детей)</w:t>
            </w:r>
          </w:p>
        </w:tc>
        <w:tc>
          <w:tcPr>
            <w:tcW w:w="1928" w:type="dxa"/>
          </w:tcPr>
          <w:p w:rsidR="009E6D59" w:rsidRDefault="009E6D59">
            <w:pPr>
              <w:pStyle w:val="ConsPlusNormal"/>
              <w:jc w:val="center"/>
            </w:pPr>
            <w:r>
              <w:t xml:space="preserve">Нужное отметить </w:t>
            </w:r>
            <w:hyperlink w:anchor="P6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E6D59">
        <w:tc>
          <w:tcPr>
            <w:tcW w:w="465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70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36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30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928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5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70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36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30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928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5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70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36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30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928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5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70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36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30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928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5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70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36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30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928" w:type="dxa"/>
          </w:tcPr>
          <w:p w:rsidR="009E6D59" w:rsidRDefault="009E6D59">
            <w:pPr>
              <w:pStyle w:val="ConsPlusNormal"/>
            </w:pPr>
          </w:p>
        </w:tc>
      </w:tr>
      <w:tr w:rsidR="009E6D59">
        <w:tc>
          <w:tcPr>
            <w:tcW w:w="465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70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36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19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30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928" w:type="dxa"/>
          </w:tcPr>
          <w:p w:rsidR="009E6D59" w:rsidRDefault="009E6D59">
            <w:pPr>
              <w:pStyle w:val="ConsPlusNormal"/>
            </w:pP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>--------------------------------</w:t>
      </w:r>
    </w:p>
    <w:p w:rsidR="009E6D59" w:rsidRDefault="009E6D59">
      <w:pPr>
        <w:pStyle w:val="ConsPlusNormal"/>
        <w:spacing w:before="220"/>
        <w:ind w:firstLine="540"/>
        <w:jc w:val="both"/>
      </w:pPr>
      <w:bookmarkStart w:id="17" w:name="P604"/>
      <w:bookmarkEnd w:id="17"/>
      <w:r>
        <w:t>&lt;*&gt; отмечаются дети, на которых назначаются услуги NN 7, 8, 9, 10, 13, 14, 15, 29.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nformat"/>
        <w:jc w:val="both"/>
      </w:pPr>
      <w:proofErr w:type="gramStart"/>
      <w:r>
        <w:t xml:space="preserve">Подтверждаю,   </w:t>
      </w:r>
      <w:proofErr w:type="gramEnd"/>
      <w:r>
        <w:t>что   данные   дети   (ребенок)   не   находятся  на  полном</w:t>
      </w:r>
    </w:p>
    <w:p w:rsidR="009E6D59" w:rsidRDefault="009E6D59">
      <w:pPr>
        <w:pStyle w:val="ConsPlusNonformat"/>
        <w:jc w:val="both"/>
      </w:pPr>
      <w:r>
        <w:t>государственном обеспечении.</w:t>
      </w:r>
    </w:p>
    <w:p w:rsidR="009E6D59" w:rsidRDefault="009E6D59">
      <w:pPr>
        <w:pStyle w:val="ConsPlusNonformat"/>
        <w:jc w:val="both"/>
      </w:pPr>
      <w:r>
        <w:t xml:space="preserve">                                ___________  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подпись,   </w:t>
      </w:r>
      <w:proofErr w:type="gramEnd"/>
      <w:r>
        <w:t>расшифровка подписи заявителя)</w:t>
      </w:r>
    </w:p>
    <w:p w:rsidR="009E6D59" w:rsidRDefault="009E6D59">
      <w:pPr>
        <w:pStyle w:val="ConsPlusNonformat"/>
        <w:jc w:val="both"/>
      </w:pPr>
      <w:r>
        <w:t xml:space="preserve">При   наличии    </w:t>
      </w:r>
      <w:proofErr w:type="gramStart"/>
      <w:r>
        <w:t>опеки  над</w:t>
      </w:r>
      <w:proofErr w:type="gramEnd"/>
      <w:r>
        <w:t xml:space="preserve">  ребенком   указать   местонахождение   органа,</w:t>
      </w:r>
    </w:p>
    <w:p w:rsidR="009E6D59" w:rsidRDefault="009E6D59">
      <w:pPr>
        <w:pStyle w:val="ConsPlusNonformat"/>
        <w:jc w:val="both"/>
      </w:pPr>
      <w:r>
        <w:t>установившего опеку</w:t>
      </w:r>
    </w:p>
    <w:p w:rsidR="009E6D59" w:rsidRDefault="009E6D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>3. Назначенные выплаты перечислять:</w:t>
      </w:r>
    </w:p>
    <w:p w:rsidR="009E6D59" w:rsidRDefault="009E6D59">
      <w:pPr>
        <w:pStyle w:val="ConsPlusNonformat"/>
        <w:jc w:val="both"/>
      </w:pPr>
      <w:r>
        <w:t>реквизиты счета ___________________________________________________________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(указываются реквизиты счета, открытого в установленном</w:t>
      </w:r>
    </w:p>
    <w:p w:rsidR="009E6D59" w:rsidRDefault="009E6D59">
      <w:pPr>
        <w:pStyle w:val="ConsPlusNonformat"/>
        <w:jc w:val="both"/>
      </w:pPr>
      <w:proofErr w:type="gramStart"/>
      <w:r>
        <w:t>законодательством  порядке</w:t>
      </w:r>
      <w:proofErr w:type="gramEnd"/>
      <w:r>
        <w:t xml:space="preserve">  получателем  государственной  услуги  либо  его</w:t>
      </w:r>
    </w:p>
    <w:p w:rsidR="009E6D59" w:rsidRDefault="009E6D59">
      <w:pPr>
        <w:pStyle w:val="ConsPlusNonformat"/>
        <w:jc w:val="both"/>
      </w:pPr>
      <w:r>
        <w:t>законным представителем)</w:t>
      </w:r>
    </w:p>
    <w:p w:rsidR="009E6D59" w:rsidRDefault="009E6D59">
      <w:pPr>
        <w:pStyle w:val="ConsPlusNonformat"/>
        <w:jc w:val="both"/>
      </w:pPr>
      <w:r>
        <w:t>реквизиты почтового отделения 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(указываются реквизиты почтового отделения получателя</w:t>
      </w:r>
    </w:p>
    <w:p w:rsidR="009E6D59" w:rsidRDefault="009E6D59">
      <w:pPr>
        <w:pStyle w:val="ConsPlusNonformat"/>
        <w:jc w:val="both"/>
      </w:pPr>
      <w:r>
        <w:t>государственной услуги либо его законного представителя)</w:t>
      </w:r>
    </w:p>
    <w:p w:rsidR="009E6D59" w:rsidRDefault="009E6D59">
      <w:pPr>
        <w:pStyle w:val="ConsPlusNonformat"/>
        <w:jc w:val="both"/>
      </w:pPr>
      <w:r>
        <w:t>4.  Несу ответственность за достоверность предоставленных сведений, а также</w:t>
      </w:r>
    </w:p>
    <w:p w:rsidR="009E6D59" w:rsidRDefault="009E6D59">
      <w:pPr>
        <w:pStyle w:val="ConsPlusNonformat"/>
        <w:jc w:val="both"/>
      </w:pPr>
      <w:r>
        <w:t xml:space="preserve">подлинность   </w:t>
      </w:r>
      <w:proofErr w:type="gramStart"/>
      <w:r>
        <w:t xml:space="preserve">документов,   </w:t>
      </w:r>
      <w:proofErr w:type="gramEnd"/>
      <w:r>
        <w:t xml:space="preserve">в  которых  они  содержатся.  </w:t>
      </w:r>
      <w:proofErr w:type="gramStart"/>
      <w:r>
        <w:t>С  положением</w:t>
      </w:r>
      <w:proofErr w:type="gramEnd"/>
      <w:r>
        <w:t xml:space="preserve">  об</w:t>
      </w:r>
    </w:p>
    <w:p w:rsidR="009E6D59" w:rsidRDefault="009E6D59">
      <w:pPr>
        <w:pStyle w:val="ConsPlusNonformat"/>
        <w:jc w:val="both"/>
      </w:pPr>
      <w:proofErr w:type="gramStart"/>
      <w:r>
        <w:t>обязанности  своевременного</w:t>
      </w:r>
      <w:proofErr w:type="gramEnd"/>
      <w:r>
        <w:t xml:space="preserve"> извещения о наступлении обстоятельств, влекущих</w:t>
      </w:r>
    </w:p>
    <w:p w:rsidR="009E6D59" w:rsidRDefault="009E6D59">
      <w:pPr>
        <w:pStyle w:val="ConsPlusNonformat"/>
        <w:jc w:val="both"/>
      </w:pPr>
      <w:r>
        <w:t>прекращение (изменение) выплат, ознакомлен.</w:t>
      </w:r>
    </w:p>
    <w:p w:rsidR="009E6D59" w:rsidRDefault="009E6D59">
      <w:pPr>
        <w:pStyle w:val="ConsPlusNonformat"/>
        <w:jc w:val="both"/>
      </w:pPr>
      <w:r>
        <w:t xml:space="preserve">5.   В   соответствии  с  Федеральным  </w:t>
      </w:r>
      <w:hyperlink r:id="rId97" w:history="1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9E6D59" w:rsidRDefault="009E6D59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я  даю свое согласие на сбор, обработку, в том числе</w:t>
      </w:r>
    </w:p>
    <w:p w:rsidR="009E6D59" w:rsidRDefault="009E6D59">
      <w:pPr>
        <w:pStyle w:val="ConsPlusNonformat"/>
        <w:jc w:val="both"/>
      </w:pPr>
      <w:proofErr w:type="gramStart"/>
      <w:r>
        <w:t xml:space="preserve">автоматизированную,   </w:t>
      </w:r>
      <w:proofErr w:type="gramEnd"/>
      <w:r>
        <w:t>хранение   и   передачу   третьим   лицам  в  системе</w:t>
      </w:r>
    </w:p>
    <w:p w:rsidR="009E6D59" w:rsidRDefault="009E6D59">
      <w:pPr>
        <w:pStyle w:val="ConsPlusNonformat"/>
        <w:jc w:val="both"/>
      </w:pPr>
      <w:r>
        <w:t>информационного обмена персональных данных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__________________________________________________________________________,</w:t>
      </w:r>
    </w:p>
    <w:p w:rsidR="009E6D59" w:rsidRDefault="009E6D59">
      <w:pPr>
        <w:pStyle w:val="ConsPlusNonformat"/>
        <w:jc w:val="both"/>
      </w:pPr>
      <w:r>
        <w:t>(указывается Ф.И.О. получателя государственной услуги, а также заявителя в</w:t>
      </w:r>
    </w:p>
    <w:p w:rsidR="009E6D59" w:rsidRDefault="009E6D59">
      <w:pPr>
        <w:pStyle w:val="ConsPlusNonformat"/>
        <w:jc w:val="both"/>
      </w:pPr>
      <w:r>
        <w:t xml:space="preserve"> случае, если заявление подается лицом, представляющим интересы получателя</w:t>
      </w:r>
    </w:p>
    <w:p w:rsidR="009E6D59" w:rsidRDefault="009E6D59">
      <w:pPr>
        <w:pStyle w:val="ConsPlusNonformat"/>
        <w:jc w:val="both"/>
      </w:pPr>
      <w:r>
        <w:t xml:space="preserve">                          государственной услуги)</w:t>
      </w:r>
    </w:p>
    <w:p w:rsidR="009E6D59" w:rsidRDefault="009E6D59">
      <w:pPr>
        <w:pStyle w:val="ConsPlusNonformat"/>
        <w:jc w:val="both"/>
      </w:pPr>
      <w:r>
        <w:t>указанных в настоящем Заявлении.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__________________________________________________________________________.</w:t>
      </w:r>
    </w:p>
    <w:p w:rsidR="009E6D59" w:rsidRDefault="009E6D59">
      <w:pPr>
        <w:pStyle w:val="ConsPlusNonformat"/>
        <w:jc w:val="both"/>
      </w:pPr>
      <w:r>
        <w:t xml:space="preserve">                            (подпись заявителя)</w:t>
      </w:r>
    </w:p>
    <w:p w:rsidR="009E6D59" w:rsidRDefault="009E6D59">
      <w:pPr>
        <w:pStyle w:val="ConsPlusNonformat"/>
        <w:jc w:val="both"/>
      </w:pPr>
      <w:r>
        <w:t>Заявитель:</w:t>
      </w:r>
    </w:p>
    <w:p w:rsidR="009E6D59" w:rsidRDefault="009E6D59">
      <w:pPr>
        <w:pStyle w:val="ConsPlusNonformat"/>
        <w:jc w:val="both"/>
      </w:pPr>
      <w:r>
        <w:t>________________________________________</w:t>
      </w:r>
      <w:proofErr w:type="gramStart"/>
      <w:r>
        <w:t>_  _</w:t>
      </w:r>
      <w:proofErr w:type="gramEnd"/>
      <w:r>
        <w:t>__________"__" ________ 20__ г.</w:t>
      </w:r>
    </w:p>
    <w:p w:rsidR="009E6D59" w:rsidRDefault="009E6D59">
      <w:pPr>
        <w:pStyle w:val="ConsPlusNonformat"/>
        <w:jc w:val="both"/>
      </w:pPr>
      <w:r>
        <w:t xml:space="preserve">(Ф.И.О. получателя государственной </w:t>
      </w:r>
      <w:proofErr w:type="gramStart"/>
      <w:r>
        <w:t xml:space="preserve">услуги,   </w:t>
      </w:r>
      <w:proofErr w:type="gramEnd"/>
      <w:r>
        <w:t>(подпись)</w:t>
      </w:r>
    </w:p>
    <w:p w:rsidR="009E6D59" w:rsidRDefault="009E6D59">
      <w:pPr>
        <w:pStyle w:val="ConsPlusNonformat"/>
        <w:jc w:val="both"/>
      </w:pPr>
      <w:r>
        <w:t xml:space="preserve">   заявителя либо лица, представляющего</w:t>
      </w:r>
    </w:p>
    <w:p w:rsidR="009E6D59" w:rsidRDefault="009E6D59">
      <w:pPr>
        <w:pStyle w:val="ConsPlusNonformat"/>
        <w:jc w:val="both"/>
      </w:pPr>
      <w:r>
        <w:t>интересы получателя государственной услуги</w:t>
      </w:r>
    </w:p>
    <w:p w:rsidR="009E6D59" w:rsidRDefault="009E6D59">
      <w:pPr>
        <w:pStyle w:val="ConsPlusNonformat"/>
        <w:jc w:val="both"/>
      </w:pPr>
      <w:r>
        <w:t xml:space="preserve">  на основании доверенности, заверенной</w:t>
      </w:r>
    </w:p>
    <w:p w:rsidR="009E6D59" w:rsidRDefault="009E6D59">
      <w:pPr>
        <w:pStyle w:val="ConsPlusNonformat"/>
        <w:jc w:val="both"/>
      </w:pPr>
      <w:r>
        <w:t xml:space="preserve">        в установленном порядке)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6.  Согласен(</w:t>
      </w:r>
      <w:proofErr w:type="gramStart"/>
      <w:r>
        <w:t>на)  на</w:t>
      </w:r>
      <w:proofErr w:type="gramEnd"/>
      <w:r>
        <w:t xml:space="preserve">  получение  информации,  в  том числе о предоставлении</w:t>
      </w:r>
    </w:p>
    <w:p w:rsidR="009E6D59" w:rsidRDefault="009E6D59">
      <w:pPr>
        <w:pStyle w:val="ConsPlusNonformat"/>
        <w:jc w:val="both"/>
      </w:pPr>
      <w:r>
        <w:t>(отказе в предоставлении) государственной услуги 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                   (письменно, по телефону,</w:t>
      </w:r>
    </w:p>
    <w:p w:rsidR="009E6D59" w:rsidRDefault="009E6D59">
      <w:pPr>
        <w:pStyle w:val="ConsPlusNonformat"/>
        <w:jc w:val="both"/>
      </w:pPr>
      <w:r>
        <w:t xml:space="preserve">                                        смс-сообщением, электронной почтой)</w:t>
      </w:r>
    </w:p>
    <w:p w:rsidR="009E6D59" w:rsidRDefault="009E6D59">
      <w:pPr>
        <w:pStyle w:val="ConsPlusNonformat"/>
        <w:jc w:val="both"/>
      </w:pPr>
      <w:r>
        <w:t>"__" ________ 20__ г.                           Подпись ___________________</w:t>
      </w:r>
    </w:p>
    <w:p w:rsidR="009E6D59" w:rsidRDefault="009E6D59">
      <w:pPr>
        <w:pStyle w:val="ConsPlusNonformat"/>
        <w:jc w:val="both"/>
      </w:pPr>
      <w:r>
        <w:t>Заявление и документы приняты ___ 20__ г. _________ 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           (</w:t>
      </w:r>
      <w:proofErr w:type="gramStart"/>
      <w:r>
        <w:t>подпись,  расшифровка</w:t>
      </w:r>
      <w:proofErr w:type="gramEnd"/>
      <w:r>
        <w:t xml:space="preserve"> подписи</w:t>
      </w:r>
    </w:p>
    <w:p w:rsidR="009E6D59" w:rsidRDefault="009E6D59">
      <w:pPr>
        <w:pStyle w:val="ConsPlusNonformat"/>
        <w:jc w:val="both"/>
      </w:pPr>
      <w:r>
        <w:t xml:space="preserve">                                                         специалиста)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Линия отрыва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 xml:space="preserve">                          Расписка-уведомление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Регистрационный N заявителя</w:t>
      </w:r>
    </w:p>
    <w:p w:rsidR="009E6D59" w:rsidRDefault="009E6D59">
      <w:pPr>
        <w:pStyle w:val="ConsPlusNonformat"/>
        <w:jc w:val="both"/>
      </w:pPr>
      <w:r>
        <w:t>Количество документов __ ед. на __ листах</w:t>
      </w:r>
    </w:p>
    <w:p w:rsidR="009E6D59" w:rsidRDefault="009E6D59">
      <w:pPr>
        <w:pStyle w:val="ConsPlusNonformat"/>
        <w:jc w:val="both"/>
      </w:pPr>
      <w:r>
        <w:t>Документы принял ___________ _________ _____________________ ______ 20__ г.</w:t>
      </w:r>
    </w:p>
    <w:p w:rsidR="009E6D59" w:rsidRDefault="009E6D59">
      <w:pPr>
        <w:pStyle w:val="ConsPlusNonformat"/>
        <w:jc w:val="both"/>
      </w:pPr>
      <w:r>
        <w:t xml:space="preserve">                 (должность) (подпись) (расшифровка подписи) (дата)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1"/>
      </w:pPr>
      <w:r>
        <w:t>Приложение N 2</w:t>
      </w:r>
    </w:p>
    <w:p w:rsidR="009E6D59" w:rsidRDefault="009E6D59">
      <w:pPr>
        <w:pStyle w:val="ConsPlusNormal"/>
        <w:jc w:val="right"/>
      </w:pPr>
      <w:r>
        <w:t>к Административному регламенту</w:t>
      </w:r>
    </w:p>
    <w:p w:rsidR="009E6D59" w:rsidRDefault="009E6D59">
      <w:pPr>
        <w:pStyle w:val="ConsPlusNormal"/>
        <w:jc w:val="right"/>
      </w:pPr>
      <w:r>
        <w:t>по назначению ежегодного пособия</w:t>
      </w:r>
    </w:p>
    <w:p w:rsidR="009E6D59" w:rsidRDefault="009E6D59">
      <w:pPr>
        <w:pStyle w:val="ConsPlusNormal"/>
        <w:jc w:val="right"/>
      </w:pPr>
      <w:r>
        <w:t>на приобретение одежды, обуви и мягкого</w:t>
      </w:r>
    </w:p>
    <w:p w:rsidR="009E6D59" w:rsidRDefault="009E6D59">
      <w:pPr>
        <w:pStyle w:val="ConsPlusNormal"/>
        <w:jc w:val="right"/>
      </w:pPr>
      <w:r>
        <w:t>инвентаря детям-сиротам, детям, оставшимся</w:t>
      </w:r>
    </w:p>
    <w:p w:rsidR="009E6D59" w:rsidRDefault="009E6D59">
      <w:pPr>
        <w:pStyle w:val="ConsPlusNormal"/>
        <w:jc w:val="right"/>
      </w:pPr>
      <w:r>
        <w:t>без попечения родителей, лицам из числа</w:t>
      </w:r>
    </w:p>
    <w:p w:rsidR="009E6D59" w:rsidRDefault="009E6D59">
      <w:pPr>
        <w:pStyle w:val="ConsPlusNormal"/>
        <w:jc w:val="right"/>
      </w:pPr>
      <w:r>
        <w:lastRenderedPageBreak/>
        <w:t>детей-сирот и детей, оставшихся без</w:t>
      </w:r>
    </w:p>
    <w:p w:rsidR="009E6D59" w:rsidRDefault="009E6D59">
      <w:pPr>
        <w:pStyle w:val="ConsPlusNormal"/>
        <w:jc w:val="right"/>
      </w:pPr>
      <w:r>
        <w:t>попечения родителей, и лицам, потерявшим</w:t>
      </w:r>
    </w:p>
    <w:p w:rsidR="009E6D59" w:rsidRDefault="009E6D59">
      <w:pPr>
        <w:pStyle w:val="ConsPlusNormal"/>
        <w:jc w:val="right"/>
      </w:pPr>
      <w:r>
        <w:t>в период обучения обоих родителей или</w:t>
      </w:r>
    </w:p>
    <w:p w:rsidR="009E6D59" w:rsidRDefault="009E6D59">
      <w:pPr>
        <w:pStyle w:val="ConsPlusNormal"/>
        <w:jc w:val="right"/>
      </w:pPr>
      <w:r>
        <w:t>единственного родителя, обучающимся</w:t>
      </w:r>
    </w:p>
    <w:p w:rsidR="009E6D59" w:rsidRDefault="009E6D59">
      <w:pPr>
        <w:pStyle w:val="ConsPlusNormal"/>
        <w:jc w:val="right"/>
      </w:pPr>
      <w:r>
        <w:t>по очной форме обучения по основным</w:t>
      </w:r>
    </w:p>
    <w:p w:rsidR="009E6D59" w:rsidRDefault="009E6D59">
      <w:pPr>
        <w:pStyle w:val="ConsPlusNormal"/>
        <w:jc w:val="right"/>
      </w:pPr>
      <w:r>
        <w:t>профессиональным образовательным</w:t>
      </w:r>
    </w:p>
    <w:p w:rsidR="009E6D59" w:rsidRDefault="009E6D59">
      <w:pPr>
        <w:pStyle w:val="ConsPlusNormal"/>
        <w:jc w:val="right"/>
      </w:pPr>
      <w:r>
        <w:t>программам за счет средств бюджета</w:t>
      </w:r>
    </w:p>
    <w:p w:rsidR="009E6D59" w:rsidRDefault="009E6D59">
      <w:pPr>
        <w:pStyle w:val="ConsPlusNormal"/>
        <w:jc w:val="right"/>
      </w:pPr>
      <w:r>
        <w:t>Республики Татарстан или местных бюджетов</w:t>
      </w:r>
    </w:p>
    <w:p w:rsidR="009E6D59" w:rsidRDefault="009E6D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D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Минтруда, занятости и соцзащиты РТ от 22.06.2017 N 407)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center"/>
      </w:pPr>
      <w:bookmarkStart w:id="18" w:name="P685"/>
      <w:bookmarkEnd w:id="18"/>
      <w:r>
        <w:t>ЖУРНАЛ</w:t>
      </w:r>
    </w:p>
    <w:p w:rsidR="009E6D59" w:rsidRDefault="009E6D59">
      <w:pPr>
        <w:pStyle w:val="ConsPlusNormal"/>
        <w:jc w:val="center"/>
      </w:pPr>
      <w:r>
        <w:t>регистрации обращений граждан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020"/>
        <w:gridCol w:w="1134"/>
        <w:gridCol w:w="850"/>
        <w:gridCol w:w="1361"/>
        <w:gridCol w:w="1430"/>
        <w:gridCol w:w="1421"/>
      </w:tblGrid>
      <w:tr w:rsidR="009E6D59">
        <w:tc>
          <w:tcPr>
            <w:tcW w:w="454" w:type="dxa"/>
          </w:tcPr>
          <w:p w:rsidR="009E6D59" w:rsidRDefault="009E6D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9E6D59" w:rsidRDefault="009E6D59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020" w:type="dxa"/>
          </w:tcPr>
          <w:p w:rsidR="009E6D59" w:rsidRDefault="009E6D59">
            <w:pPr>
              <w:pStyle w:val="ConsPlusNormal"/>
              <w:jc w:val="center"/>
            </w:pPr>
            <w:r>
              <w:t>Номер обращения</w:t>
            </w:r>
          </w:p>
        </w:tc>
        <w:tc>
          <w:tcPr>
            <w:tcW w:w="1134" w:type="dxa"/>
          </w:tcPr>
          <w:p w:rsidR="009E6D59" w:rsidRDefault="009E6D59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850" w:type="dxa"/>
          </w:tcPr>
          <w:p w:rsidR="009E6D59" w:rsidRDefault="009E6D5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61" w:type="dxa"/>
          </w:tcPr>
          <w:p w:rsidR="009E6D59" w:rsidRDefault="009E6D59">
            <w:pPr>
              <w:pStyle w:val="ConsPlusNormal"/>
              <w:jc w:val="center"/>
            </w:pPr>
            <w:r>
              <w:t>Причины обращения</w:t>
            </w:r>
          </w:p>
        </w:tc>
        <w:tc>
          <w:tcPr>
            <w:tcW w:w="1430" w:type="dxa"/>
          </w:tcPr>
          <w:p w:rsidR="009E6D59" w:rsidRDefault="009E6D59">
            <w:pPr>
              <w:pStyle w:val="ConsPlusNormal"/>
              <w:jc w:val="center"/>
            </w:pPr>
            <w:r>
              <w:t>Результаты обращения</w:t>
            </w:r>
          </w:p>
        </w:tc>
        <w:tc>
          <w:tcPr>
            <w:tcW w:w="1421" w:type="dxa"/>
          </w:tcPr>
          <w:p w:rsidR="009E6D59" w:rsidRDefault="009E6D59">
            <w:pPr>
              <w:pStyle w:val="ConsPlusNormal"/>
              <w:jc w:val="center"/>
            </w:pPr>
            <w:r>
              <w:t>Результаты обращения без указания причин</w:t>
            </w:r>
          </w:p>
        </w:tc>
      </w:tr>
      <w:tr w:rsidR="009E6D59">
        <w:tc>
          <w:tcPr>
            <w:tcW w:w="454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36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02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134" w:type="dxa"/>
          </w:tcPr>
          <w:p w:rsidR="009E6D59" w:rsidRDefault="009E6D59">
            <w:pPr>
              <w:pStyle w:val="ConsPlusNormal"/>
            </w:pPr>
          </w:p>
        </w:tc>
        <w:tc>
          <w:tcPr>
            <w:tcW w:w="85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361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430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421" w:type="dxa"/>
          </w:tcPr>
          <w:p w:rsidR="009E6D59" w:rsidRDefault="009E6D59">
            <w:pPr>
              <w:pStyle w:val="ConsPlusNormal"/>
            </w:pP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1"/>
      </w:pPr>
      <w:r>
        <w:t>Приложение N 3</w:t>
      </w:r>
    </w:p>
    <w:p w:rsidR="009E6D59" w:rsidRDefault="009E6D59">
      <w:pPr>
        <w:pStyle w:val="ConsPlusNormal"/>
        <w:jc w:val="right"/>
      </w:pPr>
      <w:r>
        <w:t>к Административному регламенту</w:t>
      </w:r>
    </w:p>
    <w:p w:rsidR="009E6D59" w:rsidRDefault="009E6D59">
      <w:pPr>
        <w:pStyle w:val="ConsPlusNormal"/>
        <w:jc w:val="right"/>
      </w:pPr>
      <w:r>
        <w:t>предоставления государственной услуги</w:t>
      </w:r>
    </w:p>
    <w:p w:rsidR="009E6D59" w:rsidRDefault="009E6D59">
      <w:pPr>
        <w:pStyle w:val="ConsPlusNormal"/>
        <w:jc w:val="right"/>
      </w:pPr>
      <w:r>
        <w:t>по назначению ежегодного пособия</w:t>
      </w:r>
    </w:p>
    <w:p w:rsidR="009E6D59" w:rsidRDefault="009E6D59">
      <w:pPr>
        <w:pStyle w:val="ConsPlusNormal"/>
        <w:jc w:val="right"/>
      </w:pPr>
      <w:r>
        <w:t>на приобретение одежды, обуви и мягкого</w:t>
      </w:r>
    </w:p>
    <w:p w:rsidR="009E6D59" w:rsidRDefault="009E6D59">
      <w:pPr>
        <w:pStyle w:val="ConsPlusNormal"/>
        <w:jc w:val="right"/>
      </w:pPr>
      <w:r>
        <w:t>инвентаря детям-сиротам, детям, оставшимся</w:t>
      </w:r>
    </w:p>
    <w:p w:rsidR="009E6D59" w:rsidRDefault="009E6D59">
      <w:pPr>
        <w:pStyle w:val="ConsPlusNormal"/>
        <w:jc w:val="right"/>
      </w:pPr>
      <w:r>
        <w:t>без попечения родителей, лицам из числа</w:t>
      </w:r>
    </w:p>
    <w:p w:rsidR="009E6D59" w:rsidRDefault="009E6D59">
      <w:pPr>
        <w:pStyle w:val="ConsPlusNormal"/>
        <w:jc w:val="right"/>
      </w:pPr>
      <w:r>
        <w:t>детей-сирот и детей, оставшихся без</w:t>
      </w:r>
    </w:p>
    <w:p w:rsidR="009E6D59" w:rsidRDefault="009E6D59">
      <w:pPr>
        <w:pStyle w:val="ConsPlusNormal"/>
        <w:jc w:val="right"/>
      </w:pPr>
      <w:r>
        <w:t>попечения родителей, и лицам, потерявшим</w:t>
      </w:r>
    </w:p>
    <w:p w:rsidR="009E6D59" w:rsidRDefault="009E6D59">
      <w:pPr>
        <w:pStyle w:val="ConsPlusNormal"/>
        <w:jc w:val="right"/>
      </w:pPr>
      <w:r>
        <w:t>в период обучения обоих родителей или</w:t>
      </w:r>
    </w:p>
    <w:p w:rsidR="009E6D59" w:rsidRDefault="009E6D59">
      <w:pPr>
        <w:pStyle w:val="ConsPlusNormal"/>
        <w:jc w:val="right"/>
      </w:pPr>
      <w:r>
        <w:t>единственного родителя, обучающимся</w:t>
      </w:r>
    </w:p>
    <w:p w:rsidR="009E6D59" w:rsidRDefault="009E6D59">
      <w:pPr>
        <w:pStyle w:val="ConsPlusNormal"/>
        <w:jc w:val="right"/>
      </w:pPr>
      <w:r>
        <w:t>по очной форме обучения по основным</w:t>
      </w:r>
    </w:p>
    <w:p w:rsidR="009E6D59" w:rsidRDefault="009E6D59">
      <w:pPr>
        <w:pStyle w:val="ConsPlusNormal"/>
        <w:jc w:val="right"/>
      </w:pPr>
      <w:r>
        <w:t>профессиональным образовательным</w:t>
      </w:r>
    </w:p>
    <w:p w:rsidR="009E6D59" w:rsidRDefault="009E6D59">
      <w:pPr>
        <w:pStyle w:val="ConsPlusNormal"/>
        <w:jc w:val="right"/>
      </w:pPr>
      <w:r>
        <w:t>программам за счет средств бюджета</w:t>
      </w:r>
    </w:p>
    <w:p w:rsidR="009E6D59" w:rsidRDefault="009E6D59">
      <w:pPr>
        <w:pStyle w:val="ConsPlusNormal"/>
        <w:jc w:val="right"/>
      </w:pPr>
      <w:r>
        <w:t>Республики Татарстан или местных бюджетов</w:t>
      </w:r>
    </w:p>
    <w:p w:rsidR="009E6D59" w:rsidRDefault="009E6D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D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Минтруда, занятости и соцзащиты РТ от 22.06.2017 N 407)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2"/>
      </w:pPr>
      <w:r>
        <w:t>рекомендуемая форма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nformat"/>
        <w:jc w:val="both"/>
      </w:pPr>
      <w:r>
        <w:t xml:space="preserve">               Отделение РЦМП (КВ) N _______ в _____________</w:t>
      </w:r>
    </w:p>
    <w:p w:rsidR="009E6D59" w:rsidRDefault="009E6D59">
      <w:pPr>
        <w:pStyle w:val="ConsPlusNonformat"/>
        <w:jc w:val="both"/>
      </w:pPr>
      <w:r>
        <w:t xml:space="preserve">                  муниципальном районе (городском округе)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bookmarkStart w:id="19" w:name="P732"/>
      <w:bookmarkEnd w:id="19"/>
      <w:r>
        <w:t xml:space="preserve">                                  Решение</w:t>
      </w:r>
    </w:p>
    <w:p w:rsidR="009E6D59" w:rsidRDefault="009E6D59">
      <w:pPr>
        <w:pStyle w:val="ConsPlusNonformat"/>
        <w:jc w:val="both"/>
      </w:pPr>
      <w:r>
        <w:t xml:space="preserve">           о назначении (предоставлении) мер социальной поддержки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N __________                                            от "__" ___________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Ф.И.О. получателя _________________________________________________________</w:t>
      </w:r>
    </w:p>
    <w:p w:rsidR="009E6D59" w:rsidRDefault="009E6D59">
      <w:pPr>
        <w:pStyle w:val="ConsPlusNonformat"/>
        <w:jc w:val="both"/>
      </w:pPr>
      <w:r>
        <w:t>Адрес получателя __________________________________________________________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  назначить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3628"/>
        <w:gridCol w:w="1277"/>
        <w:gridCol w:w="1474"/>
        <w:gridCol w:w="2211"/>
      </w:tblGrid>
      <w:tr w:rsidR="009E6D59">
        <w:tc>
          <w:tcPr>
            <w:tcW w:w="437" w:type="dxa"/>
          </w:tcPr>
          <w:p w:rsidR="009E6D59" w:rsidRDefault="009E6D59">
            <w:pPr>
              <w:pStyle w:val="ConsPlusNormal"/>
            </w:pPr>
          </w:p>
        </w:tc>
        <w:tc>
          <w:tcPr>
            <w:tcW w:w="3628" w:type="dxa"/>
          </w:tcPr>
          <w:p w:rsidR="009E6D59" w:rsidRDefault="009E6D59">
            <w:pPr>
              <w:pStyle w:val="ConsPlusNormal"/>
              <w:jc w:val="center"/>
            </w:pPr>
            <w:r>
              <w:t>Меры социальной поддержки</w:t>
            </w:r>
          </w:p>
        </w:tc>
        <w:tc>
          <w:tcPr>
            <w:tcW w:w="1277" w:type="dxa"/>
          </w:tcPr>
          <w:p w:rsidR="009E6D59" w:rsidRDefault="009E6D59">
            <w:pPr>
              <w:pStyle w:val="ConsPlusNormal"/>
              <w:jc w:val="center"/>
            </w:pPr>
            <w:r>
              <w:t>Размер выплаты</w:t>
            </w:r>
          </w:p>
        </w:tc>
        <w:tc>
          <w:tcPr>
            <w:tcW w:w="1474" w:type="dxa"/>
          </w:tcPr>
          <w:p w:rsidR="009E6D59" w:rsidRDefault="009E6D59">
            <w:pPr>
              <w:pStyle w:val="ConsPlusNormal"/>
              <w:jc w:val="center"/>
            </w:pPr>
            <w:r>
              <w:t>Дата назначения</w:t>
            </w:r>
          </w:p>
        </w:tc>
        <w:tc>
          <w:tcPr>
            <w:tcW w:w="2211" w:type="dxa"/>
          </w:tcPr>
          <w:p w:rsidR="009E6D59" w:rsidRDefault="009E6D59">
            <w:pPr>
              <w:pStyle w:val="ConsPlusNormal"/>
              <w:jc w:val="center"/>
            </w:pPr>
            <w:r>
              <w:t>Срок выплаты с ____ по ____</w:t>
            </w:r>
          </w:p>
        </w:tc>
      </w:tr>
      <w:tr w:rsidR="009E6D59">
        <w:tc>
          <w:tcPr>
            <w:tcW w:w="437" w:type="dxa"/>
          </w:tcPr>
          <w:p w:rsidR="009E6D59" w:rsidRDefault="009E6D59">
            <w:pPr>
              <w:pStyle w:val="ConsPlusNormal"/>
            </w:pPr>
          </w:p>
        </w:tc>
        <w:tc>
          <w:tcPr>
            <w:tcW w:w="3628" w:type="dxa"/>
          </w:tcPr>
          <w:p w:rsidR="009E6D59" w:rsidRDefault="009E6D59">
            <w:pPr>
              <w:pStyle w:val="ConsPlusNormal"/>
              <w:ind w:firstLine="283"/>
              <w:jc w:val="both"/>
            </w:pPr>
            <w:r>
              <w:t>ежегодное пособие на приобретение одежды, обуви и мягкого инвентаря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</w:t>
            </w:r>
          </w:p>
        </w:tc>
        <w:tc>
          <w:tcPr>
            <w:tcW w:w="1277" w:type="dxa"/>
          </w:tcPr>
          <w:p w:rsidR="009E6D59" w:rsidRDefault="009E6D59">
            <w:pPr>
              <w:pStyle w:val="ConsPlusNormal"/>
            </w:pPr>
          </w:p>
        </w:tc>
        <w:tc>
          <w:tcPr>
            <w:tcW w:w="1474" w:type="dxa"/>
          </w:tcPr>
          <w:p w:rsidR="009E6D59" w:rsidRDefault="009E6D59">
            <w:pPr>
              <w:pStyle w:val="ConsPlusNormal"/>
            </w:pPr>
          </w:p>
        </w:tc>
        <w:tc>
          <w:tcPr>
            <w:tcW w:w="2211" w:type="dxa"/>
          </w:tcPr>
          <w:p w:rsidR="009E6D59" w:rsidRDefault="009E6D59">
            <w:pPr>
              <w:pStyle w:val="ConsPlusNormal"/>
              <w:jc w:val="center"/>
            </w:pPr>
            <w:r>
              <w:t>с _____ по _____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nformat"/>
        <w:jc w:val="both"/>
      </w:pPr>
      <w:r>
        <w:t>Способ выплаты ____________________________________________________________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Руководитель отделения ____________________________ 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(Ф.И.О.) подпись</w:t>
      </w:r>
    </w:p>
    <w:p w:rsidR="009E6D59" w:rsidRDefault="009E6D59">
      <w:pPr>
        <w:pStyle w:val="ConsPlusNonformat"/>
        <w:jc w:val="both"/>
      </w:pPr>
      <w:r>
        <w:t xml:space="preserve">                                    М.П.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Специалист отделения ______________________________ 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(Ф.И.О.) подпись</w:t>
      </w:r>
    </w:p>
    <w:p w:rsidR="009E6D59" w:rsidRDefault="009E6D59">
      <w:pPr>
        <w:pStyle w:val="ConsPlusNonformat"/>
        <w:jc w:val="both"/>
      </w:pPr>
      <w:r>
        <w:t xml:space="preserve">Заявитель уведомлен </w:t>
      </w:r>
      <w:hyperlink w:anchor="P772" w:history="1">
        <w:r>
          <w:rPr>
            <w:color w:val="0000FF"/>
          </w:rPr>
          <w:t>&lt;1&gt;</w:t>
        </w:r>
      </w:hyperlink>
      <w:r>
        <w:t xml:space="preserve"> (нужное подчеркнуть):</w:t>
      </w:r>
    </w:p>
    <w:p w:rsidR="009E6D59" w:rsidRDefault="009E6D59">
      <w:pPr>
        <w:pStyle w:val="ConsPlusNonformat"/>
        <w:jc w:val="both"/>
      </w:pPr>
      <w:r>
        <w:t>письменно</w:t>
      </w:r>
    </w:p>
    <w:p w:rsidR="009E6D59" w:rsidRDefault="009E6D59">
      <w:pPr>
        <w:pStyle w:val="ConsPlusNonformat"/>
        <w:jc w:val="both"/>
      </w:pPr>
      <w:r>
        <w:t>по телефону</w:t>
      </w:r>
    </w:p>
    <w:p w:rsidR="009E6D59" w:rsidRDefault="009E6D59">
      <w:pPr>
        <w:pStyle w:val="ConsPlusNonformat"/>
        <w:jc w:val="both"/>
      </w:pPr>
      <w:r>
        <w:t>N телефона _____________________</w:t>
      </w:r>
    </w:p>
    <w:p w:rsidR="009E6D59" w:rsidRDefault="009E6D59">
      <w:pPr>
        <w:pStyle w:val="ConsPlusNonformat"/>
        <w:jc w:val="both"/>
      </w:pPr>
      <w:r>
        <w:t>по факсу</w:t>
      </w:r>
    </w:p>
    <w:p w:rsidR="009E6D59" w:rsidRDefault="009E6D59">
      <w:pPr>
        <w:pStyle w:val="ConsPlusNonformat"/>
        <w:jc w:val="both"/>
      </w:pPr>
      <w:r>
        <w:t>N факса ________________________</w:t>
      </w:r>
    </w:p>
    <w:p w:rsidR="009E6D59" w:rsidRDefault="009E6D59">
      <w:pPr>
        <w:pStyle w:val="ConsPlusNonformat"/>
        <w:jc w:val="both"/>
      </w:pPr>
      <w:r>
        <w:t>по электронной почте 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адрес электронной почты</w:t>
      </w:r>
    </w:p>
    <w:p w:rsidR="009E6D59" w:rsidRDefault="009E6D59">
      <w:pPr>
        <w:pStyle w:val="ConsPlusNonformat"/>
        <w:jc w:val="both"/>
      </w:pPr>
      <w:r>
        <w:t>специалист отделения _______________________________ 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(Ф.И.О.)                     подпись</w:t>
      </w:r>
    </w:p>
    <w:p w:rsidR="009E6D59" w:rsidRDefault="009E6D59">
      <w:pPr>
        <w:pStyle w:val="ConsPlusNormal"/>
        <w:ind w:firstLine="540"/>
        <w:jc w:val="both"/>
      </w:pPr>
      <w:r>
        <w:t>--------------------------------</w:t>
      </w:r>
    </w:p>
    <w:p w:rsidR="009E6D59" w:rsidRDefault="009E6D59">
      <w:pPr>
        <w:pStyle w:val="ConsPlusNormal"/>
        <w:spacing w:before="220"/>
        <w:ind w:firstLine="540"/>
        <w:jc w:val="both"/>
      </w:pPr>
      <w:bookmarkStart w:id="20" w:name="P772"/>
      <w:bookmarkEnd w:id="20"/>
      <w:r>
        <w:t>&lt;1&gt; При оформлении проекта решения о назначении (об отказе в назначении) субсидии на проезд в электронной форме данная позиция не заполняется.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nformat"/>
        <w:jc w:val="both"/>
      </w:pPr>
      <w:r>
        <w:t xml:space="preserve">               Отделение РЦМП (КВ) N _____ в ________________</w:t>
      </w:r>
    </w:p>
    <w:p w:rsidR="009E6D59" w:rsidRDefault="009E6D59">
      <w:pPr>
        <w:pStyle w:val="ConsPlusNonformat"/>
        <w:jc w:val="both"/>
      </w:pPr>
      <w:r>
        <w:t xml:space="preserve">                  муниципальном районе (городском округе)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 xml:space="preserve">                                  Решение</w:t>
      </w:r>
    </w:p>
    <w:p w:rsidR="009E6D59" w:rsidRDefault="009E6D59">
      <w:pPr>
        <w:pStyle w:val="ConsPlusNonformat"/>
        <w:jc w:val="both"/>
      </w:pPr>
      <w:r>
        <w:t xml:space="preserve">      об отказе в назначении (предоставлении) мер социальной поддержки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lastRenderedPageBreak/>
        <w:t>N ________                                             от "__" ____________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Ф.И.О. получателя (заявителя) _____________________________________________</w:t>
      </w:r>
    </w:p>
    <w:p w:rsidR="009E6D59" w:rsidRDefault="009E6D59">
      <w:pPr>
        <w:pStyle w:val="ConsPlusNonformat"/>
        <w:jc w:val="both"/>
      </w:pPr>
      <w:r>
        <w:t>Адрес получателя (заявителя) ______________________________________________</w:t>
      </w:r>
    </w:p>
    <w:p w:rsidR="009E6D59" w:rsidRDefault="009E6D59">
      <w:pPr>
        <w:pStyle w:val="ConsPlusNonformat"/>
        <w:jc w:val="both"/>
      </w:pPr>
      <w:r>
        <w:t>Отказать в назначении 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    (наименование выплаты)</w:t>
      </w:r>
    </w:p>
    <w:p w:rsidR="009E6D59" w:rsidRDefault="009E6D59">
      <w:pPr>
        <w:pStyle w:val="ConsPlusNonformat"/>
        <w:jc w:val="both"/>
      </w:pPr>
      <w:r>
        <w:t>Причина отказа: ___________________________________________________________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Руководитель отделения ___________________________ 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(Ф.И.О.) подпись</w:t>
      </w:r>
    </w:p>
    <w:p w:rsidR="009E6D59" w:rsidRDefault="009E6D59">
      <w:pPr>
        <w:pStyle w:val="ConsPlusNonformat"/>
        <w:jc w:val="both"/>
      </w:pPr>
      <w:r>
        <w:t xml:space="preserve">                                    М.П.</w:t>
      </w:r>
    </w:p>
    <w:p w:rsidR="009E6D59" w:rsidRDefault="009E6D59">
      <w:pPr>
        <w:pStyle w:val="ConsPlusNonformat"/>
        <w:jc w:val="both"/>
      </w:pPr>
      <w:r>
        <w:t>Специалист отделения _____________________________ 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(Ф.И.О.) подпись</w:t>
      </w:r>
    </w:p>
    <w:p w:rsidR="009E6D59" w:rsidRDefault="009E6D59">
      <w:pPr>
        <w:pStyle w:val="ConsPlusNonformat"/>
        <w:jc w:val="both"/>
      </w:pPr>
      <w:r>
        <w:t>Заявитель уведомлен &lt;2&gt; (нужное подчеркнуть):</w:t>
      </w:r>
    </w:p>
    <w:p w:rsidR="009E6D59" w:rsidRDefault="009E6D59">
      <w:pPr>
        <w:pStyle w:val="ConsPlusNonformat"/>
        <w:jc w:val="both"/>
      </w:pPr>
      <w:r>
        <w:t>письменно</w:t>
      </w:r>
    </w:p>
    <w:p w:rsidR="009E6D59" w:rsidRDefault="009E6D59">
      <w:pPr>
        <w:pStyle w:val="ConsPlusNonformat"/>
        <w:jc w:val="both"/>
      </w:pPr>
      <w:r>
        <w:t>по телефону _______________________</w:t>
      </w:r>
    </w:p>
    <w:p w:rsidR="009E6D59" w:rsidRDefault="009E6D59">
      <w:pPr>
        <w:pStyle w:val="ConsPlusNonformat"/>
        <w:jc w:val="both"/>
      </w:pPr>
      <w:r>
        <w:t>N телефона</w:t>
      </w:r>
    </w:p>
    <w:p w:rsidR="009E6D59" w:rsidRDefault="009E6D59">
      <w:pPr>
        <w:pStyle w:val="ConsPlusNonformat"/>
        <w:jc w:val="both"/>
      </w:pPr>
      <w:r>
        <w:t>по факсу __________________________</w:t>
      </w:r>
    </w:p>
    <w:p w:rsidR="009E6D59" w:rsidRDefault="009E6D59">
      <w:pPr>
        <w:pStyle w:val="ConsPlusNonformat"/>
        <w:jc w:val="both"/>
      </w:pPr>
      <w:r>
        <w:t>N факса</w:t>
      </w:r>
    </w:p>
    <w:p w:rsidR="009E6D59" w:rsidRDefault="009E6D59">
      <w:pPr>
        <w:pStyle w:val="ConsPlusNonformat"/>
        <w:jc w:val="both"/>
      </w:pPr>
      <w:r>
        <w:t>по электронной почте 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адрес электронной почты</w:t>
      </w:r>
    </w:p>
    <w:p w:rsidR="009E6D59" w:rsidRDefault="009E6D59">
      <w:pPr>
        <w:pStyle w:val="ConsPlusNonformat"/>
        <w:jc w:val="both"/>
      </w:pPr>
      <w:r>
        <w:t>специалист отделения ___________________________ 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(Ф.И.О.)   подпись</w:t>
      </w:r>
    </w:p>
    <w:p w:rsidR="009E6D59" w:rsidRDefault="009E6D59">
      <w:pPr>
        <w:pStyle w:val="ConsPlusNormal"/>
        <w:ind w:firstLine="540"/>
        <w:jc w:val="both"/>
      </w:pPr>
      <w:r>
        <w:t>--------------------------------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1"/>
      </w:pPr>
      <w:r>
        <w:t>Приложение N 4</w:t>
      </w:r>
    </w:p>
    <w:p w:rsidR="009E6D59" w:rsidRDefault="009E6D59">
      <w:pPr>
        <w:pStyle w:val="ConsPlusNormal"/>
        <w:jc w:val="right"/>
      </w:pPr>
      <w:r>
        <w:t>к Административному регламенту</w:t>
      </w:r>
    </w:p>
    <w:p w:rsidR="009E6D59" w:rsidRDefault="009E6D59">
      <w:pPr>
        <w:pStyle w:val="ConsPlusNormal"/>
        <w:jc w:val="right"/>
      </w:pPr>
      <w:r>
        <w:t>по назначению ежегодного пособия</w:t>
      </w:r>
    </w:p>
    <w:p w:rsidR="009E6D59" w:rsidRDefault="009E6D59">
      <w:pPr>
        <w:pStyle w:val="ConsPlusNormal"/>
        <w:jc w:val="right"/>
      </w:pPr>
      <w:r>
        <w:t>на приобретение одежды, обуви и мягкого</w:t>
      </w:r>
    </w:p>
    <w:p w:rsidR="009E6D59" w:rsidRDefault="009E6D59">
      <w:pPr>
        <w:pStyle w:val="ConsPlusNormal"/>
        <w:jc w:val="right"/>
      </w:pPr>
      <w:r>
        <w:t>инвентаря детям-сиротам, детям, оставшимся</w:t>
      </w:r>
    </w:p>
    <w:p w:rsidR="009E6D59" w:rsidRDefault="009E6D59">
      <w:pPr>
        <w:pStyle w:val="ConsPlusNormal"/>
        <w:jc w:val="right"/>
      </w:pPr>
      <w:r>
        <w:t>без попечения родителей, лицам из числа</w:t>
      </w:r>
    </w:p>
    <w:p w:rsidR="009E6D59" w:rsidRDefault="009E6D59">
      <w:pPr>
        <w:pStyle w:val="ConsPlusNormal"/>
        <w:jc w:val="right"/>
      </w:pPr>
      <w:r>
        <w:t>детей-сирот и детей, оставшихся без</w:t>
      </w:r>
    </w:p>
    <w:p w:rsidR="009E6D59" w:rsidRDefault="009E6D59">
      <w:pPr>
        <w:pStyle w:val="ConsPlusNormal"/>
        <w:jc w:val="right"/>
      </w:pPr>
      <w:r>
        <w:t>попечения родителей, и лицам, потерявшим</w:t>
      </w:r>
    </w:p>
    <w:p w:rsidR="009E6D59" w:rsidRDefault="009E6D59">
      <w:pPr>
        <w:pStyle w:val="ConsPlusNormal"/>
        <w:jc w:val="right"/>
      </w:pPr>
      <w:r>
        <w:t>в период обучения обоих родителей</w:t>
      </w:r>
    </w:p>
    <w:p w:rsidR="009E6D59" w:rsidRDefault="009E6D59">
      <w:pPr>
        <w:pStyle w:val="ConsPlusNormal"/>
        <w:jc w:val="right"/>
      </w:pPr>
      <w:r>
        <w:t>или единственного родителя, обучающимся</w:t>
      </w:r>
    </w:p>
    <w:p w:rsidR="009E6D59" w:rsidRDefault="009E6D59">
      <w:pPr>
        <w:pStyle w:val="ConsPlusNormal"/>
        <w:jc w:val="right"/>
      </w:pPr>
      <w:r>
        <w:t>по очной форме обучения по основным</w:t>
      </w:r>
    </w:p>
    <w:p w:rsidR="009E6D59" w:rsidRDefault="009E6D59">
      <w:pPr>
        <w:pStyle w:val="ConsPlusNormal"/>
        <w:jc w:val="right"/>
      </w:pPr>
      <w:r>
        <w:t>профессиональным образовательным</w:t>
      </w:r>
    </w:p>
    <w:p w:rsidR="009E6D59" w:rsidRDefault="009E6D59">
      <w:pPr>
        <w:pStyle w:val="ConsPlusNormal"/>
        <w:jc w:val="right"/>
      </w:pPr>
      <w:r>
        <w:t>программам за счет средств бюджета</w:t>
      </w:r>
    </w:p>
    <w:p w:rsidR="009E6D59" w:rsidRDefault="009E6D59">
      <w:pPr>
        <w:pStyle w:val="ConsPlusNormal"/>
        <w:jc w:val="right"/>
      </w:pPr>
      <w:r>
        <w:t>Республики Татарстан или местных бюджетов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</w:pPr>
      <w:bookmarkStart w:id="21" w:name="P826"/>
      <w:bookmarkEnd w:id="21"/>
      <w:r>
        <w:t>БЛОК-СХЕМА</w:t>
      </w:r>
    </w:p>
    <w:p w:rsidR="009E6D59" w:rsidRDefault="009E6D59">
      <w:pPr>
        <w:pStyle w:val="ConsPlusTitle"/>
        <w:jc w:val="center"/>
      </w:pPr>
      <w:r>
        <w:t>ПОСЛЕДОВАТЕЛЬНОСТИ ДЕЙСТВИЙ ПРИ ПРЕДОСТАВЛЕНИИ</w:t>
      </w:r>
    </w:p>
    <w:p w:rsidR="009E6D59" w:rsidRDefault="009E6D59">
      <w:pPr>
        <w:pStyle w:val="ConsPlusTitle"/>
        <w:jc w:val="center"/>
      </w:pPr>
      <w:r>
        <w:t>ГОСУДАРСТВЕННОЙ УСЛУГИ ПО НАЗНАЧЕНИЮ ЕЖЕГОДНОГО ПОСОБИЯ</w:t>
      </w:r>
    </w:p>
    <w:p w:rsidR="009E6D59" w:rsidRDefault="009E6D59">
      <w:pPr>
        <w:pStyle w:val="ConsPlusTitle"/>
        <w:jc w:val="center"/>
      </w:pPr>
      <w:r>
        <w:t>НА ПРИОБРЕТЕНИЕ ОДЕЖДЫ, ОБУВИ И МЯГКОГО ИНВЕНТАРЯ</w:t>
      </w:r>
    </w:p>
    <w:p w:rsidR="009E6D59" w:rsidRDefault="009E6D59">
      <w:pPr>
        <w:pStyle w:val="ConsPlusTitle"/>
        <w:jc w:val="center"/>
      </w:pPr>
      <w:r>
        <w:t>ДЕТЯМ-СИРОТАМ, ДЕТЯМ, ОСТАВШИМСЯ БЕЗ ПОПЕЧЕНИЯ РОДИТЕЛЕЙ,</w:t>
      </w:r>
    </w:p>
    <w:p w:rsidR="009E6D59" w:rsidRDefault="009E6D59">
      <w:pPr>
        <w:pStyle w:val="ConsPlusTitle"/>
        <w:jc w:val="center"/>
      </w:pPr>
      <w:r>
        <w:t>ЛИЦАМ ИЗ ЧИСЛА ДЕТЕЙ-СИРОТ И ДЕТЕЙ, ОСТАВШИХСЯ БЕЗ ПОПЕЧЕНИЯ</w:t>
      </w:r>
    </w:p>
    <w:p w:rsidR="009E6D59" w:rsidRDefault="009E6D59">
      <w:pPr>
        <w:pStyle w:val="ConsPlusTitle"/>
        <w:jc w:val="center"/>
      </w:pPr>
      <w:r>
        <w:t>РОДИТЕЛЕЙ, И ЛИЦАМ, ПОТЕРЯВШИМ В ПЕРИОД ОБУЧЕНИЯ ОБОИХ</w:t>
      </w:r>
    </w:p>
    <w:p w:rsidR="009E6D59" w:rsidRDefault="009E6D59">
      <w:pPr>
        <w:pStyle w:val="ConsPlusTitle"/>
        <w:jc w:val="center"/>
      </w:pPr>
      <w:r>
        <w:t>РОДИТЕЛЕЙ ИЛИ ЕДИНСТВЕННОГО РОДИТЕЛЯ, ОБУЧАЮЩИМСЯ ПО ОЧНОЙ</w:t>
      </w:r>
    </w:p>
    <w:p w:rsidR="009E6D59" w:rsidRDefault="009E6D59">
      <w:pPr>
        <w:pStyle w:val="ConsPlusTitle"/>
        <w:jc w:val="center"/>
      </w:pPr>
      <w:r>
        <w:t>ФОРМЕ ОБУЧЕНИЯ ПО ОСНОВНЫМ ПРОФЕССИОНАЛЬНЫМ ОБРАЗОВАТЕЛЬНЫМ</w:t>
      </w:r>
    </w:p>
    <w:p w:rsidR="009E6D59" w:rsidRDefault="009E6D59">
      <w:pPr>
        <w:pStyle w:val="ConsPlusTitle"/>
        <w:jc w:val="center"/>
      </w:pPr>
      <w:r>
        <w:t>ПРОГРАММАМ ЗА СЧЕТ СРЕДСТВ БЮДЖЕТА РЕСПУБЛИКИ ТАТАРСТАН ИЛИ</w:t>
      </w:r>
    </w:p>
    <w:p w:rsidR="009E6D59" w:rsidRDefault="009E6D59">
      <w:pPr>
        <w:pStyle w:val="ConsPlusTitle"/>
        <w:jc w:val="center"/>
      </w:pPr>
      <w:r>
        <w:t>МЕСТНЫХ БЮДЖЕТОВ, ПРИ ЛИЧНОМ ОБРАЩЕНИИ ЗАЯВИТЕЛЯ ЛИБО</w:t>
      </w:r>
    </w:p>
    <w:p w:rsidR="009E6D59" w:rsidRDefault="009E6D59">
      <w:pPr>
        <w:pStyle w:val="ConsPlusTitle"/>
        <w:jc w:val="center"/>
      </w:pPr>
      <w:r>
        <w:t>НАПРАВЛЕНИИ ЗАЯВЛЕНИЯ И ДОКУМЕНТОВ ПО ПОЧТЕ</w:t>
      </w:r>
    </w:p>
    <w:p w:rsidR="009E6D59" w:rsidRDefault="009E6D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D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Минтруда, занятости и соцзащиты РТ от 22.06.2017 N 407)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заявитель</w:t>
      </w:r>
    </w:p>
    <w:p w:rsidR="009E6D59" w:rsidRDefault="009E6D59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┌─────────────────────────────────┐    ┌──────────────┐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│Подает лично, через доверенное   ├──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Заявление и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│лицо, по почте заявление и       │    │документы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│документы в соответствии с       │    └───────┬──────┘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</w:t>
      </w:r>
      <w:hyperlink w:anchor="P119" w:history="1">
        <w:r>
          <w:rPr>
            <w:color w:val="0000FF"/>
            <w:sz w:val="18"/>
          </w:rPr>
          <w:t>п. 2.5</w:t>
        </w:r>
      </w:hyperlink>
      <w:r>
        <w:rPr>
          <w:sz w:val="18"/>
        </w:rPr>
        <w:t xml:space="preserve"> настоящего Регламента     │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└─────────────────────────────────┘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┌────────────────────────────────┘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\/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специалист отделения Центра</w:t>
      </w:r>
    </w:p>
    <w:p w:rsidR="009E6D59" w:rsidRDefault="009E6D59">
      <w:pPr>
        <w:pStyle w:val="ConsPlusNonformat"/>
        <w:jc w:val="both"/>
      </w:pPr>
      <w:r>
        <w:rPr>
          <w:sz w:val="18"/>
        </w:rPr>
        <w:t>┌─────────────────────────┐        ┌────────────────┐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│Проверяет наличие        ├──────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Документы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│оснований для отказа в   │        │соответствуют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│приеме </w:t>
      </w:r>
      <w:proofErr w:type="gramStart"/>
      <w:r>
        <w:rPr>
          <w:sz w:val="18"/>
        </w:rPr>
        <w:t xml:space="preserve">документов,   </w:t>
      </w:r>
      <w:proofErr w:type="gramEnd"/>
      <w:r>
        <w:rPr>
          <w:sz w:val="18"/>
        </w:rPr>
        <w:t xml:space="preserve">    │        │требованиям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│предусмотренных в </w:t>
      </w:r>
      <w:hyperlink w:anchor="P158" w:history="1">
        <w:r>
          <w:rPr>
            <w:color w:val="0000FF"/>
            <w:sz w:val="18"/>
          </w:rPr>
          <w:t>п. 2.8</w:t>
        </w:r>
      </w:hyperlink>
      <w:r>
        <w:rPr>
          <w:sz w:val="18"/>
        </w:rPr>
        <w:t xml:space="preserve"> │        └────────┬───────┘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│настоящего Регламента    │    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└─────────────────────────┘            да   </w:t>
      </w:r>
      <w:proofErr w:type="gramStart"/>
      <w:r>
        <w:rPr>
          <w:sz w:val="18"/>
        </w:rPr>
        <w:t>│  нет</w:t>
      </w:r>
      <w:proofErr w:type="gramEnd"/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    ┌─────────────────────────┴───────────────────┐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    │                                             \/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    \/                                ┌───────────────────────────┐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специалист отделения Центра                        │Уведомляет заявителя о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┌─────────────────────────────────────┐             │причинах отказа для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│Принимает, регистрирует заявление </w:t>
      </w:r>
      <w:proofErr w:type="gramStart"/>
      <w:r>
        <w:rPr>
          <w:sz w:val="18"/>
        </w:rPr>
        <w:t>в  │</w:t>
      </w:r>
      <w:proofErr w:type="gramEnd"/>
      <w:r>
        <w:rPr>
          <w:sz w:val="18"/>
        </w:rPr>
        <w:t xml:space="preserve">             │регистрации заявления и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│журнале регистрации </w:t>
      </w:r>
      <w:proofErr w:type="gramStart"/>
      <w:r>
        <w:rPr>
          <w:sz w:val="18"/>
        </w:rPr>
        <w:t xml:space="preserve">обращений,   </w:t>
      </w:r>
      <w:proofErr w:type="gramEnd"/>
      <w:r>
        <w:rPr>
          <w:sz w:val="18"/>
        </w:rPr>
        <w:t xml:space="preserve">    │             │возвращает ему документы -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│вручает заявителю расписку с отметкой│             │1 рабочий день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│о дате приема документов, присвоенном│             └─────────────────────┬─────┘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│входящем номере, при получении       │                                   \/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│заявления и документов по почте      │                             ┌────────────┐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│направляет извещение о дате          │                             │Возвращенные│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│регистрации заявления - в день       │         ┌──────────────────┐│документы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│поступления заявления и </w:t>
      </w:r>
      <w:proofErr w:type="gramStart"/>
      <w:r>
        <w:rPr>
          <w:sz w:val="18"/>
        </w:rPr>
        <w:t>документов,  │</w:t>
      </w:r>
      <w:proofErr w:type="gramEnd"/>
      <w:r>
        <w:rPr>
          <w:sz w:val="18"/>
        </w:rPr>
        <w:t xml:space="preserve">         │Принятые,         │└────────────┘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│формирует межведомственный запрос    ├───────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зарегистрированные│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│сведений - 1 рабочий день с </w:t>
      </w:r>
      <w:proofErr w:type="gramStart"/>
      <w:r>
        <w:rPr>
          <w:sz w:val="18"/>
        </w:rPr>
        <w:t>момента  │</w:t>
      </w:r>
      <w:proofErr w:type="gramEnd"/>
      <w:r>
        <w:rPr>
          <w:sz w:val="18"/>
        </w:rPr>
        <w:t xml:space="preserve">         │заявление и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│окончания предыдущей процедуры       │         │документы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└─────────────────────────────────────┘         └────────┬─────────┘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                 ┌─────────────────────────┘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специалист отделения Центра   \/</w:t>
      </w:r>
    </w:p>
    <w:p w:rsidR="009E6D59" w:rsidRDefault="009E6D59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│Проверяет наличие оснований для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│отказа, предусмотренных в </w:t>
      </w:r>
      <w:hyperlink w:anchor="P163" w:history="1">
        <w:r>
          <w:rPr>
            <w:color w:val="0000FF"/>
            <w:sz w:val="18"/>
          </w:rPr>
          <w:t>п. 2.9</w:t>
        </w:r>
      </w:hyperlink>
      <w:r>
        <w:rPr>
          <w:sz w:val="18"/>
        </w:rPr>
        <w:t xml:space="preserve">     │           ┌──────────────────────┐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│настоящего Регламента, оформляет     │           │Проект решения о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│проект решения о назначении (об      ├─────────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назначении (отказе в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│отказе в назначении) ежегодного      │           │назначении) ежегодного│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│пособия - 6 рабочих дней (2 </w:t>
      </w:r>
      <w:proofErr w:type="gramStart"/>
      <w:r>
        <w:rPr>
          <w:sz w:val="18"/>
        </w:rPr>
        <w:t>рабочих  │</w:t>
      </w:r>
      <w:proofErr w:type="gramEnd"/>
      <w:r>
        <w:rPr>
          <w:sz w:val="18"/>
        </w:rPr>
        <w:t xml:space="preserve">           │пособия  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│дня в случае отсутствия              │           └───────────┬──────────┘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│межведомственных </w:t>
      </w:r>
      <w:proofErr w:type="gramStart"/>
      <w:r>
        <w:rPr>
          <w:sz w:val="18"/>
        </w:rPr>
        <w:t xml:space="preserve">запросов)   </w:t>
      </w:r>
      <w:proofErr w:type="gramEnd"/>
      <w:r>
        <w:rPr>
          <w:sz w:val="18"/>
        </w:rPr>
        <w:t xml:space="preserve">        │          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└─────────────────────────────────────┘          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                      ┌─────────────────────────┘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руководитель отделения Центра      \/</w:t>
      </w:r>
    </w:p>
    <w:p w:rsidR="009E6D59" w:rsidRDefault="009E6D59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┌─────────────────────────────────────────┐        ┌─────────────────────────┐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│Рассматривает и подписывает проект       │        │Подписанное решение о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│решения о назначении (об отказе в        ├──────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назначении (об отказе в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│назначении) ежегодного пособия - 1       │        │назначении) ежегодного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│рабочий день                             │        │пособия     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└─────────────────────────────────────────┘        └───────────┬─────────────┘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                     ┌───────────────────────────┘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специалист отделения Центра       \/</w:t>
      </w:r>
    </w:p>
    <w:p w:rsidR="009E6D59" w:rsidRDefault="009E6D59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┌────────────────────────────────────────┐        ┌─────────────────────────┐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│Доводит до заявителя решение о          ├──────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Решение о назначении (об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│назначении (об отказе в </w:t>
      </w:r>
      <w:proofErr w:type="gramStart"/>
      <w:r>
        <w:rPr>
          <w:sz w:val="18"/>
        </w:rPr>
        <w:t xml:space="preserve">назначении)   </w:t>
      </w:r>
      <w:proofErr w:type="gramEnd"/>
      <w:r>
        <w:rPr>
          <w:sz w:val="18"/>
        </w:rPr>
        <w:t xml:space="preserve">  │        │отказе в назначении)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│ежегодного пособия, формирует дело </w:t>
      </w:r>
      <w:proofErr w:type="gramStart"/>
      <w:r>
        <w:rPr>
          <w:sz w:val="18"/>
        </w:rPr>
        <w:t>при  │</w:t>
      </w:r>
      <w:proofErr w:type="gramEnd"/>
      <w:r>
        <w:rPr>
          <w:sz w:val="18"/>
        </w:rPr>
        <w:t xml:space="preserve">        │ежегодного пособия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│положительном решении - 1 рабочий </w:t>
      </w:r>
      <w:proofErr w:type="gramStart"/>
      <w:r>
        <w:rPr>
          <w:sz w:val="18"/>
        </w:rPr>
        <w:t>день  │</w:t>
      </w:r>
      <w:proofErr w:type="gramEnd"/>
      <w:r>
        <w:rPr>
          <w:sz w:val="18"/>
        </w:rPr>
        <w:t xml:space="preserve">        └─────────────────────────┘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специалист отделения Центра</w:t>
      </w:r>
    </w:p>
    <w:p w:rsidR="009E6D59" w:rsidRDefault="009E6D59">
      <w:pPr>
        <w:pStyle w:val="ConsPlusNonformat"/>
        <w:jc w:val="both"/>
      </w:pPr>
      <w:r>
        <w:rPr>
          <w:sz w:val="18"/>
        </w:rPr>
        <w:t>┌─────────────────────────┐ ┌──────────────────────┐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│В случае поступления </w:t>
      </w:r>
      <w:proofErr w:type="gramStart"/>
      <w:r>
        <w:rPr>
          <w:sz w:val="18"/>
        </w:rPr>
        <w:t>от  ├</w:t>
      </w:r>
      <w:proofErr w:type="gramEnd"/>
      <w:r>
        <w:rPr>
          <w:sz w:val="18"/>
        </w:rPr>
        <w:t>&gt;│Переоформленный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lastRenderedPageBreak/>
        <w:t>│заявителя заявления об   │ │проект решения о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│исправлении </w:t>
      </w:r>
      <w:proofErr w:type="gramStart"/>
      <w:r>
        <w:rPr>
          <w:sz w:val="18"/>
        </w:rPr>
        <w:t>технической  │</w:t>
      </w:r>
      <w:proofErr w:type="gramEnd"/>
      <w:r>
        <w:rPr>
          <w:sz w:val="18"/>
        </w:rPr>
        <w:t xml:space="preserve"> │назначении (об отказе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│ошибки переоформляет     │ │в </w:t>
      </w:r>
      <w:proofErr w:type="gramStart"/>
      <w:r>
        <w:rPr>
          <w:sz w:val="18"/>
        </w:rPr>
        <w:t xml:space="preserve">назначении)   </w:t>
      </w:r>
      <w:proofErr w:type="gramEnd"/>
      <w:r>
        <w:rPr>
          <w:sz w:val="18"/>
        </w:rPr>
        <w:t xml:space="preserve">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│проект решения о         │ │ежегодного пособия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│назначении (об отказе </w:t>
      </w:r>
      <w:proofErr w:type="gramStart"/>
      <w:r>
        <w:rPr>
          <w:sz w:val="18"/>
        </w:rPr>
        <w:t>в  │</w:t>
      </w:r>
      <w:proofErr w:type="gramEnd"/>
      <w:r>
        <w:rPr>
          <w:sz w:val="18"/>
        </w:rPr>
        <w:t xml:space="preserve"> └──────────┬───────────┘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│назначении) ежегодного   │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│пособия - 1 день         │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└─────────────────────────┘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      ┌──────────────────┘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руководитель       │       ┌───────────────┐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отделения Центра   \/      │Подписанное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┌────────────────────────</w:t>
      </w:r>
      <w:proofErr w:type="gramStart"/>
      <w:r>
        <w:rPr>
          <w:sz w:val="18"/>
        </w:rPr>
        <w:t>┐  │</w:t>
      </w:r>
      <w:proofErr w:type="gramEnd"/>
      <w:r>
        <w:rPr>
          <w:sz w:val="18"/>
        </w:rPr>
        <w:t>переоформленное│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│Рассматривает и         ├</w:t>
      </w:r>
      <w:proofErr w:type="gramStart"/>
      <w:r>
        <w:rPr>
          <w:sz w:val="18"/>
        </w:rPr>
        <w:t>─&gt;│</w:t>
      </w:r>
      <w:proofErr w:type="gramEnd"/>
      <w:r>
        <w:rPr>
          <w:sz w:val="18"/>
        </w:rPr>
        <w:t>решение о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│подписывает            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назначении (об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│переоформленное решение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отказе в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│о назначении (об отказе </w:t>
      </w:r>
      <w:proofErr w:type="gramStart"/>
      <w:r>
        <w:rPr>
          <w:sz w:val="18"/>
        </w:rPr>
        <w:t>│  │</w:t>
      </w:r>
      <w:proofErr w:type="gramEnd"/>
      <w:r>
        <w:rPr>
          <w:sz w:val="18"/>
        </w:rPr>
        <w:t>назначении)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│в </w:t>
      </w:r>
      <w:proofErr w:type="gramStart"/>
      <w:r>
        <w:rPr>
          <w:sz w:val="18"/>
        </w:rPr>
        <w:t xml:space="preserve">назначении)   </w:t>
      </w:r>
      <w:proofErr w:type="gramEnd"/>
      <w:r>
        <w:rPr>
          <w:sz w:val="18"/>
        </w:rPr>
        <w:t xml:space="preserve">        │  │ежегодного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│ежегодного пособия - </w:t>
      </w:r>
      <w:proofErr w:type="gramStart"/>
      <w:r>
        <w:rPr>
          <w:sz w:val="18"/>
        </w:rPr>
        <w:t>1  │</w:t>
      </w:r>
      <w:proofErr w:type="gramEnd"/>
      <w:r>
        <w:rPr>
          <w:sz w:val="18"/>
        </w:rPr>
        <w:t xml:space="preserve">  │пособия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│день                    </w:t>
      </w:r>
      <w:proofErr w:type="gramStart"/>
      <w:r>
        <w:rPr>
          <w:sz w:val="18"/>
        </w:rPr>
        <w:t>│  └</w:t>
      </w:r>
      <w:proofErr w:type="gramEnd"/>
      <w:r>
        <w:rPr>
          <w:sz w:val="18"/>
        </w:rPr>
        <w:t>────────────┬──┘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>└────────────────────────┘  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                                  ┌─────┘        ┌─────────────────────────┐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 специалист отделения Центра       \/             │Переоформленное решение о│</w:t>
      </w:r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┌──────────────────────────────────────┐          │назначении (об отказе </w:t>
      </w:r>
      <w:proofErr w:type="gramStart"/>
      <w:r>
        <w:rPr>
          <w:sz w:val="18"/>
        </w:rPr>
        <w:t>в  │</w:t>
      </w:r>
      <w:proofErr w:type="gramEnd"/>
    </w:p>
    <w:p w:rsidR="009E6D59" w:rsidRDefault="009E6D59">
      <w:pPr>
        <w:pStyle w:val="ConsPlusNonformat"/>
        <w:jc w:val="both"/>
      </w:pPr>
      <w:r>
        <w:rPr>
          <w:sz w:val="18"/>
        </w:rPr>
        <w:t xml:space="preserve">│Доводит до заявителя </w:t>
      </w:r>
      <w:proofErr w:type="gramStart"/>
      <w:r>
        <w:rPr>
          <w:sz w:val="18"/>
        </w:rPr>
        <w:t>переоформленное  ├</w:t>
      </w:r>
      <w:proofErr w:type="gramEnd"/>
      <w:r>
        <w:rPr>
          <w:sz w:val="18"/>
        </w:rPr>
        <w:t>─────────&gt;│назначении) ежегодного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│решение о назначении (об отказе в     │          │пособия     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│назначении) ежегодного пособия - 1    │          └─────────────────────────┘</w:t>
      </w:r>
    </w:p>
    <w:p w:rsidR="009E6D59" w:rsidRDefault="009E6D59">
      <w:pPr>
        <w:pStyle w:val="ConsPlusNonformat"/>
        <w:jc w:val="both"/>
      </w:pPr>
      <w:r>
        <w:rPr>
          <w:sz w:val="18"/>
        </w:rPr>
        <w:t>│день                                  │</w:t>
      </w:r>
    </w:p>
    <w:p w:rsidR="009E6D59" w:rsidRDefault="009E6D59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└──────────────────────────────────────┘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1"/>
      </w:pPr>
      <w:r>
        <w:t>Приложение N 5</w:t>
      </w:r>
    </w:p>
    <w:p w:rsidR="009E6D59" w:rsidRDefault="009E6D59">
      <w:pPr>
        <w:pStyle w:val="ConsPlusNormal"/>
        <w:jc w:val="right"/>
      </w:pPr>
      <w:r>
        <w:t>к Административному регламенту</w:t>
      </w:r>
    </w:p>
    <w:p w:rsidR="009E6D59" w:rsidRDefault="009E6D59">
      <w:pPr>
        <w:pStyle w:val="ConsPlusNormal"/>
        <w:jc w:val="right"/>
      </w:pPr>
      <w:r>
        <w:t>предоставления государственной услуги</w:t>
      </w:r>
    </w:p>
    <w:p w:rsidR="009E6D59" w:rsidRDefault="009E6D59">
      <w:pPr>
        <w:pStyle w:val="ConsPlusNormal"/>
        <w:jc w:val="right"/>
      </w:pPr>
      <w:r>
        <w:t>по назначению ежегодного пособия</w:t>
      </w:r>
    </w:p>
    <w:p w:rsidR="009E6D59" w:rsidRDefault="009E6D59">
      <w:pPr>
        <w:pStyle w:val="ConsPlusNormal"/>
        <w:jc w:val="right"/>
      </w:pPr>
      <w:r>
        <w:t>на приобретение одежды, обуви</w:t>
      </w:r>
    </w:p>
    <w:p w:rsidR="009E6D59" w:rsidRDefault="009E6D59">
      <w:pPr>
        <w:pStyle w:val="ConsPlusNormal"/>
        <w:jc w:val="right"/>
      </w:pPr>
      <w:r>
        <w:t>и мягкого инвентаря детям-сиротам,</w:t>
      </w:r>
    </w:p>
    <w:p w:rsidR="009E6D59" w:rsidRDefault="009E6D59">
      <w:pPr>
        <w:pStyle w:val="ConsPlusNormal"/>
        <w:jc w:val="right"/>
      </w:pPr>
      <w:r>
        <w:t>детям, оставшимся без попечения</w:t>
      </w:r>
    </w:p>
    <w:p w:rsidR="009E6D59" w:rsidRDefault="009E6D59">
      <w:pPr>
        <w:pStyle w:val="ConsPlusNormal"/>
        <w:jc w:val="right"/>
      </w:pPr>
      <w:r>
        <w:t>родителей, и лицам из числа детей-сирот</w:t>
      </w:r>
    </w:p>
    <w:p w:rsidR="009E6D59" w:rsidRDefault="009E6D59">
      <w:pPr>
        <w:pStyle w:val="ConsPlusNormal"/>
        <w:jc w:val="right"/>
      </w:pPr>
      <w:r>
        <w:t>и детей, оставшихся без попечения</w:t>
      </w:r>
    </w:p>
    <w:p w:rsidR="009E6D59" w:rsidRDefault="009E6D59">
      <w:pPr>
        <w:pStyle w:val="ConsPlusNormal"/>
        <w:jc w:val="right"/>
      </w:pPr>
      <w:r>
        <w:t>родителей, обучающимся за счет средств</w:t>
      </w:r>
    </w:p>
    <w:p w:rsidR="009E6D59" w:rsidRDefault="009E6D59">
      <w:pPr>
        <w:pStyle w:val="ConsPlusNormal"/>
        <w:jc w:val="right"/>
      </w:pPr>
      <w:r>
        <w:t>бюджета Республики Татарстан</w:t>
      </w:r>
    </w:p>
    <w:p w:rsidR="009E6D59" w:rsidRDefault="009E6D59">
      <w:pPr>
        <w:pStyle w:val="ConsPlusNormal"/>
        <w:jc w:val="right"/>
      </w:pPr>
      <w:r>
        <w:t>или местных бюджетов по основным</w:t>
      </w:r>
    </w:p>
    <w:p w:rsidR="009E6D59" w:rsidRDefault="009E6D59">
      <w:pPr>
        <w:pStyle w:val="ConsPlusNormal"/>
        <w:jc w:val="right"/>
      </w:pPr>
      <w:r>
        <w:t>образовательным программам</w:t>
      </w:r>
    </w:p>
    <w:p w:rsidR="009E6D59" w:rsidRDefault="009E6D59">
      <w:pPr>
        <w:pStyle w:val="ConsPlusNormal"/>
        <w:jc w:val="right"/>
      </w:pPr>
      <w:r>
        <w:t>в профессиональных образовательных</w:t>
      </w:r>
    </w:p>
    <w:p w:rsidR="009E6D59" w:rsidRDefault="009E6D59">
      <w:pPr>
        <w:pStyle w:val="ConsPlusNormal"/>
        <w:jc w:val="right"/>
      </w:pPr>
      <w:r>
        <w:t>организациях и образовательных</w:t>
      </w:r>
    </w:p>
    <w:p w:rsidR="009E6D59" w:rsidRDefault="009E6D59">
      <w:pPr>
        <w:pStyle w:val="ConsPlusNormal"/>
        <w:jc w:val="right"/>
      </w:pPr>
      <w:r>
        <w:t>организациях высшего образования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</w:pPr>
      <w:r>
        <w:t>БЛОК-СХЕМА</w:t>
      </w:r>
    </w:p>
    <w:p w:rsidR="009E6D59" w:rsidRDefault="009E6D59">
      <w:pPr>
        <w:pStyle w:val="ConsPlusTitle"/>
        <w:jc w:val="center"/>
      </w:pPr>
      <w:r>
        <w:t>ПОСЛЕДОВАТЕЛЬНОСТИ ДЕЙСТВИЙ ПРИ ПРЕДОСТАВЛЕНИИ</w:t>
      </w:r>
    </w:p>
    <w:p w:rsidR="009E6D59" w:rsidRDefault="009E6D59">
      <w:pPr>
        <w:pStyle w:val="ConsPlusTitle"/>
        <w:jc w:val="center"/>
      </w:pPr>
      <w:r>
        <w:t>ГОСУДАРСТВЕННОЙ УСЛУГИ ПО НАЗНАЧЕНИЮ ЕЖЕГОДНОГО ПОСОБИЯ</w:t>
      </w:r>
    </w:p>
    <w:p w:rsidR="009E6D59" w:rsidRDefault="009E6D59">
      <w:pPr>
        <w:pStyle w:val="ConsPlusTitle"/>
        <w:jc w:val="center"/>
      </w:pPr>
      <w:r>
        <w:t>НА ПРИОБРЕТЕНИЕ ОДЕЖДЫ, ОБУВИ И МЯГКОГО ИНВЕНТАРЯ</w:t>
      </w:r>
    </w:p>
    <w:p w:rsidR="009E6D59" w:rsidRDefault="009E6D59">
      <w:pPr>
        <w:pStyle w:val="ConsPlusTitle"/>
        <w:jc w:val="center"/>
      </w:pPr>
      <w:r>
        <w:t>ДЕТЯМ-СИРОТАМ, ДЕТЯМ, ОСТАВШИМСЯ БЕЗ ПОПЕЧЕНИЯ РОДИТЕЛЕЙ,</w:t>
      </w:r>
    </w:p>
    <w:p w:rsidR="009E6D59" w:rsidRDefault="009E6D59">
      <w:pPr>
        <w:pStyle w:val="ConsPlusTitle"/>
        <w:jc w:val="center"/>
      </w:pPr>
      <w:r>
        <w:t>И ЛИЦАМ ИЗ ЧИСЛА ДЕТЕЙ-СИРОТ И ДЕТЕЙ, ОСТАВШИХСЯ</w:t>
      </w:r>
    </w:p>
    <w:p w:rsidR="009E6D59" w:rsidRDefault="009E6D59">
      <w:pPr>
        <w:pStyle w:val="ConsPlusTitle"/>
        <w:jc w:val="center"/>
      </w:pPr>
      <w:r>
        <w:t>БЕЗ ПОПЕЧЕНИЯ РОДИТЕЛЕЙ, ОБУЧАЮЩИМСЯ ЗА СЧЕТ СРЕДСТВ</w:t>
      </w:r>
    </w:p>
    <w:p w:rsidR="009E6D59" w:rsidRDefault="009E6D59">
      <w:pPr>
        <w:pStyle w:val="ConsPlusTitle"/>
        <w:jc w:val="center"/>
      </w:pPr>
      <w:r>
        <w:t>БЮДЖЕТА РЕСПУБЛИКИ ТАТАРСТАН ИЛИ МЕСТНЫХ БЮДЖЕТОВ</w:t>
      </w:r>
    </w:p>
    <w:p w:rsidR="009E6D59" w:rsidRDefault="009E6D59">
      <w:pPr>
        <w:pStyle w:val="ConsPlusTitle"/>
        <w:jc w:val="center"/>
      </w:pPr>
      <w:r>
        <w:t>ПО ОСНОВНЫМ ОБРАЗОВАТЕЛЬНЫМ ПРОГРАММАМ В ПРОФЕССИОНАЛЬНЫХ</w:t>
      </w:r>
    </w:p>
    <w:p w:rsidR="009E6D59" w:rsidRDefault="009E6D59">
      <w:pPr>
        <w:pStyle w:val="ConsPlusTitle"/>
        <w:jc w:val="center"/>
      </w:pPr>
      <w:r>
        <w:t>ОБРАЗОВАТЕЛЬНЫХ ОРГАНИЗАЦИЯХ И ОБРАЗОВАТЕЛЬНЫХ</w:t>
      </w:r>
    </w:p>
    <w:p w:rsidR="009E6D59" w:rsidRDefault="009E6D59">
      <w:pPr>
        <w:pStyle w:val="ConsPlusTitle"/>
        <w:jc w:val="center"/>
      </w:pPr>
      <w:r>
        <w:lastRenderedPageBreak/>
        <w:t>ОРГАНИЗАЦИЯХ ВЫСШЕГО ОБРАЗОВАНИЯ, ПРИ ОБРАЩЕНИИ ЗАЯВИТЕЛЯ</w:t>
      </w:r>
    </w:p>
    <w:p w:rsidR="009E6D59" w:rsidRDefault="009E6D59">
      <w:pPr>
        <w:pStyle w:val="ConsPlusTitle"/>
        <w:jc w:val="center"/>
      </w:pPr>
      <w:r>
        <w:t>ЧЕРЕЗ ПОРТАЛ ГОСУДАРСТВЕННЫХ И МУНИЦИПАЛЬНЫХ УСЛУГ</w:t>
      </w:r>
    </w:p>
    <w:p w:rsidR="009E6D59" w:rsidRDefault="009E6D59">
      <w:pPr>
        <w:pStyle w:val="ConsPlusTitle"/>
        <w:jc w:val="center"/>
      </w:pPr>
      <w:r>
        <w:t>РЕСПУБЛИКИ ТАТАРСТАН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ind w:firstLine="540"/>
        <w:jc w:val="both"/>
      </w:pPr>
      <w:r>
        <w:t xml:space="preserve">Исключена. - </w:t>
      </w:r>
      <w:hyperlink r:id="rId101" w:history="1">
        <w:r>
          <w:rPr>
            <w:color w:val="0000FF"/>
          </w:rPr>
          <w:t>Приказ</w:t>
        </w:r>
      </w:hyperlink>
      <w:r>
        <w:t xml:space="preserve"> Минтруда, занятости и соцзащиты РТ от 22.06.2017 N 407.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1"/>
      </w:pPr>
      <w:r>
        <w:t>Приложение N 6</w:t>
      </w:r>
    </w:p>
    <w:p w:rsidR="009E6D59" w:rsidRDefault="009E6D59">
      <w:pPr>
        <w:pStyle w:val="ConsPlusNormal"/>
        <w:jc w:val="right"/>
      </w:pPr>
      <w:r>
        <w:t>к Административному регламенту</w:t>
      </w:r>
    </w:p>
    <w:p w:rsidR="009E6D59" w:rsidRDefault="009E6D59">
      <w:pPr>
        <w:pStyle w:val="ConsPlusNormal"/>
        <w:jc w:val="right"/>
      </w:pPr>
      <w:r>
        <w:t>по назначению ежегодного пособия</w:t>
      </w:r>
    </w:p>
    <w:p w:rsidR="009E6D59" w:rsidRDefault="009E6D59">
      <w:pPr>
        <w:pStyle w:val="ConsPlusNormal"/>
        <w:jc w:val="right"/>
      </w:pPr>
      <w:r>
        <w:t>на приобретение одежды, обуви и мягкого</w:t>
      </w:r>
    </w:p>
    <w:p w:rsidR="009E6D59" w:rsidRDefault="009E6D59">
      <w:pPr>
        <w:pStyle w:val="ConsPlusNormal"/>
        <w:jc w:val="right"/>
      </w:pPr>
      <w:r>
        <w:t>инвентаря детям-сиротам, детям, оставшимся</w:t>
      </w:r>
    </w:p>
    <w:p w:rsidR="009E6D59" w:rsidRDefault="009E6D59">
      <w:pPr>
        <w:pStyle w:val="ConsPlusNormal"/>
        <w:jc w:val="right"/>
      </w:pPr>
      <w:r>
        <w:t>без попечения родителей, лицам из числа</w:t>
      </w:r>
    </w:p>
    <w:p w:rsidR="009E6D59" w:rsidRDefault="009E6D59">
      <w:pPr>
        <w:pStyle w:val="ConsPlusNormal"/>
        <w:jc w:val="right"/>
      </w:pPr>
      <w:r>
        <w:t>детей-сирот и детей, оставшихся без</w:t>
      </w:r>
    </w:p>
    <w:p w:rsidR="009E6D59" w:rsidRDefault="009E6D59">
      <w:pPr>
        <w:pStyle w:val="ConsPlusNormal"/>
        <w:jc w:val="right"/>
      </w:pPr>
      <w:r>
        <w:t>попечения родителей, и лицам, потерявшим</w:t>
      </w:r>
    </w:p>
    <w:p w:rsidR="009E6D59" w:rsidRDefault="009E6D59">
      <w:pPr>
        <w:pStyle w:val="ConsPlusNormal"/>
        <w:jc w:val="right"/>
      </w:pPr>
      <w:r>
        <w:t>в период обучения обоих родителей</w:t>
      </w:r>
    </w:p>
    <w:p w:rsidR="009E6D59" w:rsidRDefault="009E6D59">
      <w:pPr>
        <w:pStyle w:val="ConsPlusNormal"/>
        <w:jc w:val="right"/>
      </w:pPr>
      <w:r>
        <w:t>или единственного родителя, обучающимся</w:t>
      </w:r>
    </w:p>
    <w:p w:rsidR="009E6D59" w:rsidRDefault="009E6D59">
      <w:pPr>
        <w:pStyle w:val="ConsPlusNormal"/>
        <w:jc w:val="right"/>
      </w:pPr>
      <w:r>
        <w:t>по очной форме обучения по основным</w:t>
      </w:r>
    </w:p>
    <w:p w:rsidR="009E6D59" w:rsidRDefault="009E6D59">
      <w:pPr>
        <w:pStyle w:val="ConsPlusNormal"/>
        <w:jc w:val="right"/>
      </w:pPr>
      <w:r>
        <w:t>профессиональным образовательным</w:t>
      </w:r>
    </w:p>
    <w:p w:rsidR="009E6D59" w:rsidRDefault="009E6D59">
      <w:pPr>
        <w:pStyle w:val="ConsPlusNormal"/>
        <w:jc w:val="right"/>
      </w:pPr>
      <w:r>
        <w:t>программам за счет средств бюджета</w:t>
      </w:r>
    </w:p>
    <w:p w:rsidR="009E6D59" w:rsidRDefault="009E6D59">
      <w:pPr>
        <w:pStyle w:val="ConsPlusNormal"/>
        <w:jc w:val="right"/>
      </w:pPr>
      <w:r>
        <w:t>Республики Татарстан или местных бюджетов</w:t>
      </w:r>
    </w:p>
    <w:p w:rsidR="009E6D59" w:rsidRDefault="009E6D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D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Минтруда, занятости и соцзащиты РТ от 22.06.2017 N 407)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nformat"/>
        <w:jc w:val="both"/>
      </w:pPr>
      <w:r>
        <w:t xml:space="preserve">                                              Отделение РЦМП (КВ) N ___</w:t>
      </w:r>
    </w:p>
    <w:p w:rsidR="009E6D59" w:rsidRDefault="009E6D59">
      <w:pPr>
        <w:pStyle w:val="ConsPlusNonformat"/>
        <w:jc w:val="both"/>
      </w:pPr>
      <w:r>
        <w:t xml:space="preserve">                                              в 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                   муниципальном районе (городе)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bookmarkStart w:id="22" w:name="P998"/>
      <w:bookmarkEnd w:id="22"/>
      <w:r>
        <w:t xml:space="preserve">                                 Заявление</w:t>
      </w:r>
    </w:p>
    <w:p w:rsidR="009E6D59" w:rsidRDefault="009E6D59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(фамилия, имя, отчество заявителя указывается полностью)</w:t>
      </w:r>
    </w:p>
    <w:p w:rsidR="009E6D59" w:rsidRDefault="009E6D5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>(почтовый адрес заявителя с указанием индекса, телефон, электронный адрес)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(наименование документа, удостоверяющего личность заявителя, его серия,</w:t>
      </w:r>
    </w:p>
    <w:p w:rsidR="009E6D59" w:rsidRDefault="009E6D59">
      <w:pPr>
        <w:pStyle w:val="ConsPlusNonformat"/>
        <w:jc w:val="both"/>
      </w:pPr>
      <w:r>
        <w:t xml:space="preserve">                            номер, дата выдачи,</w:t>
      </w:r>
    </w:p>
    <w:p w:rsidR="009E6D59" w:rsidRDefault="009E6D59">
      <w:pPr>
        <w:pStyle w:val="ConsPlusNonformat"/>
        <w:jc w:val="both"/>
      </w:pPr>
      <w:r>
        <w:t>___________________________________________________________________________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наименование органа, выдавшего документ)</w:t>
      </w:r>
    </w:p>
    <w:p w:rsidR="009E6D59" w:rsidRDefault="009E6D59">
      <w:pPr>
        <w:pStyle w:val="ConsPlusNonformat"/>
        <w:jc w:val="both"/>
      </w:pPr>
      <w:r>
        <w:t>прошу исправить техническую ошибку _____________________________ допущенную</w:t>
      </w:r>
    </w:p>
    <w:p w:rsidR="009E6D59" w:rsidRDefault="009E6D59">
      <w:pPr>
        <w:pStyle w:val="ConsPlusNonformat"/>
        <w:jc w:val="both"/>
      </w:pPr>
      <w:r>
        <w:t xml:space="preserve">в решении </w:t>
      </w:r>
      <w:proofErr w:type="gramStart"/>
      <w:r>
        <w:t>о  назначении</w:t>
      </w:r>
      <w:proofErr w:type="gramEnd"/>
      <w:r>
        <w:t xml:space="preserve">  (об отказе в назначении) мер  социальной поддержки</w:t>
      </w:r>
    </w:p>
    <w:p w:rsidR="009E6D59" w:rsidRDefault="009E6D59">
      <w:pPr>
        <w:pStyle w:val="ConsPlusNonformat"/>
        <w:jc w:val="both"/>
      </w:pPr>
      <w:r>
        <w:t>от ___________ N __________________.</w:t>
      </w:r>
    </w:p>
    <w:p w:rsidR="009E6D59" w:rsidRDefault="009E6D59">
      <w:pPr>
        <w:pStyle w:val="ConsPlusNonformat"/>
        <w:jc w:val="both"/>
      </w:pPr>
      <w:r>
        <w:t xml:space="preserve">  дата решения      номер решения</w:t>
      </w:r>
    </w:p>
    <w:p w:rsidR="009E6D59" w:rsidRDefault="009E6D59">
      <w:pPr>
        <w:pStyle w:val="ConsPlusNonformat"/>
        <w:jc w:val="both"/>
      </w:pPr>
      <w:r>
        <w:t xml:space="preserve">    Согласен(</w:t>
      </w:r>
      <w:proofErr w:type="gramStart"/>
      <w:r>
        <w:t xml:space="preserve">на)   </w:t>
      </w:r>
      <w:proofErr w:type="gramEnd"/>
      <w:r>
        <w:t>на  получение  информации  о  предоставлении  (отказе  в</w:t>
      </w:r>
    </w:p>
    <w:p w:rsidR="009E6D59" w:rsidRDefault="009E6D59">
      <w:pPr>
        <w:pStyle w:val="ConsPlusNonformat"/>
        <w:jc w:val="both"/>
      </w:pPr>
      <w:r>
        <w:t>предоставлении) государственной услуги ____________________________________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 (письменно, электронной почтой, в личный кабинет</w:t>
      </w:r>
    </w:p>
    <w:p w:rsidR="009E6D59" w:rsidRDefault="009E6D59">
      <w:pPr>
        <w:pStyle w:val="ConsPlusNonformat"/>
        <w:jc w:val="both"/>
      </w:pPr>
      <w:r>
        <w:t>_____________________________________________________.</w:t>
      </w:r>
    </w:p>
    <w:p w:rsidR="009E6D59" w:rsidRDefault="009E6D59">
      <w:pPr>
        <w:pStyle w:val="ConsPlusNonformat"/>
        <w:jc w:val="both"/>
      </w:pPr>
      <w:r>
        <w:t>на Портале государственных и муниципальных услуг РТ)</w:t>
      </w:r>
    </w:p>
    <w:p w:rsidR="009E6D59" w:rsidRDefault="009E6D59">
      <w:pPr>
        <w:pStyle w:val="ConsPlusNonformat"/>
        <w:jc w:val="both"/>
      </w:pPr>
    </w:p>
    <w:p w:rsidR="009E6D59" w:rsidRDefault="009E6D59">
      <w:pPr>
        <w:pStyle w:val="ConsPlusNonformat"/>
        <w:jc w:val="both"/>
      </w:pPr>
      <w:r>
        <w:t>"__" ________ 20__ г.    ______________________ ___________________________</w:t>
      </w:r>
    </w:p>
    <w:p w:rsidR="009E6D59" w:rsidRDefault="009E6D59">
      <w:pPr>
        <w:pStyle w:val="ConsPlusNonformat"/>
        <w:jc w:val="both"/>
      </w:pPr>
      <w:r>
        <w:t xml:space="preserve">                          (подпись </w:t>
      </w:r>
      <w:proofErr w:type="gramStart"/>
      <w:r>
        <w:t xml:space="preserve">заявителя)   </w:t>
      </w:r>
      <w:proofErr w:type="gramEnd"/>
      <w:r>
        <w:t xml:space="preserve">   (расшифровка подписи)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right"/>
        <w:outlineLvl w:val="1"/>
      </w:pPr>
      <w:r>
        <w:t>Приложение</w:t>
      </w:r>
    </w:p>
    <w:p w:rsidR="009E6D59" w:rsidRDefault="009E6D59">
      <w:pPr>
        <w:pStyle w:val="ConsPlusNormal"/>
        <w:jc w:val="right"/>
      </w:pPr>
      <w:r>
        <w:t>(справочное)</w:t>
      </w:r>
    </w:p>
    <w:p w:rsidR="009E6D59" w:rsidRDefault="009E6D59">
      <w:pPr>
        <w:pStyle w:val="ConsPlusNormal"/>
        <w:jc w:val="right"/>
      </w:pPr>
      <w:r>
        <w:t>к Административному регламенту</w:t>
      </w:r>
    </w:p>
    <w:p w:rsidR="009E6D59" w:rsidRDefault="009E6D59">
      <w:pPr>
        <w:pStyle w:val="ConsPlusNormal"/>
        <w:jc w:val="right"/>
      </w:pPr>
      <w:r>
        <w:t>предоставления государственной услуги</w:t>
      </w:r>
    </w:p>
    <w:p w:rsidR="009E6D59" w:rsidRDefault="009E6D59">
      <w:pPr>
        <w:pStyle w:val="ConsPlusNormal"/>
        <w:jc w:val="right"/>
      </w:pPr>
      <w:r>
        <w:t>по назначению ежегодного пособия</w:t>
      </w:r>
    </w:p>
    <w:p w:rsidR="009E6D59" w:rsidRDefault="009E6D59">
      <w:pPr>
        <w:pStyle w:val="ConsPlusNormal"/>
        <w:jc w:val="right"/>
      </w:pPr>
      <w:r>
        <w:t>на приобретение одежды, обуви и мягкого</w:t>
      </w:r>
    </w:p>
    <w:p w:rsidR="009E6D59" w:rsidRDefault="009E6D59">
      <w:pPr>
        <w:pStyle w:val="ConsPlusNormal"/>
        <w:jc w:val="right"/>
      </w:pPr>
      <w:r>
        <w:t>инвентаря детям-сиротам, детям, оставшимся</w:t>
      </w:r>
    </w:p>
    <w:p w:rsidR="009E6D59" w:rsidRDefault="009E6D59">
      <w:pPr>
        <w:pStyle w:val="ConsPlusNormal"/>
        <w:jc w:val="right"/>
      </w:pPr>
      <w:r>
        <w:t>без попечения родителей, лицам из числа</w:t>
      </w:r>
    </w:p>
    <w:p w:rsidR="009E6D59" w:rsidRDefault="009E6D59">
      <w:pPr>
        <w:pStyle w:val="ConsPlusNormal"/>
        <w:jc w:val="right"/>
      </w:pPr>
      <w:r>
        <w:t>детей-сирот и детей, оставшихся без</w:t>
      </w:r>
    </w:p>
    <w:p w:rsidR="009E6D59" w:rsidRDefault="009E6D59">
      <w:pPr>
        <w:pStyle w:val="ConsPlusNormal"/>
        <w:jc w:val="right"/>
      </w:pPr>
      <w:r>
        <w:t>попечения родителей, и лицам, потерявшим</w:t>
      </w:r>
    </w:p>
    <w:p w:rsidR="009E6D59" w:rsidRDefault="009E6D59">
      <w:pPr>
        <w:pStyle w:val="ConsPlusNormal"/>
        <w:jc w:val="right"/>
      </w:pPr>
      <w:r>
        <w:t>в период обучения обоих родителей или</w:t>
      </w:r>
    </w:p>
    <w:p w:rsidR="009E6D59" w:rsidRDefault="009E6D59">
      <w:pPr>
        <w:pStyle w:val="ConsPlusNormal"/>
        <w:jc w:val="right"/>
      </w:pPr>
      <w:r>
        <w:t>единственного родителя, обучающимся</w:t>
      </w:r>
    </w:p>
    <w:p w:rsidR="009E6D59" w:rsidRDefault="009E6D59">
      <w:pPr>
        <w:pStyle w:val="ConsPlusNormal"/>
        <w:jc w:val="right"/>
      </w:pPr>
      <w:r>
        <w:t>по очной форме обучения по основным</w:t>
      </w:r>
    </w:p>
    <w:p w:rsidR="009E6D59" w:rsidRDefault="009E6D59">
      <w:pPr>
        <w:pStyle w:val="ConsPlusNormal"/>
        <w:jc w:val="right"/>
      </w:pPr>
      <w:r>
        <w:t>профессиональным образовательным программам</w:t>
      </w:r>
    </w:p>
    <w:p w:rsidR="009E6D59" w:rsidRDefault="009E6D59">
      <w:pPr>
        <w:pStyle w:val="ConsPlusNormal"/>
        <w:jc w:val="right"/>
      </w:pPr>
      <w:r>
        <w:t>за счет средств бюджета</w:t>
      </w:r>
    </w:p>
    <w:p w:rsidR="009E6D59" w:rsidRDefault="009E6D59">
      <w:pPr>
        <w:pStyle w:val="ConsPlusNormal"/>
        <w:jc w:val="right"/>
      </w:pPr>
      <w:r>
        <w:t>Республики Татарстан или местных бюджетов</w:t>
      </w: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</w:pPr>
      <w:bookmarkStart w:id="23" w:name="P1045"/>
      <w:bookmarkEnd w:id="23"/>
      <w:r>
        <w:t>СВЕДЕНИЯ</w:t>
      </w:r>
    </w:p>
    <w:p w:rsidR="009E6D59" w:rsidRDefault="009E6D59">
      <w:pPr>
        <w:pStyle w:val="ConsPlusTitle"/>
        <w:jc w:val="center"/>
      </w:pPr>
      <w:r>
        <w:t>ОБ ОРГАНАХ (УЧРЕЖДЕНИЯХ) И ДОЛЖНОСТНЫХ ЛИЦАХ, ОТВЕТСТВЕННЫХ</w:t>
      </w:r>
    </w:p>
    <w:p w:rsidR="009E6D59" w:rsidRDefault="009E6D59">
      <w:pPr>
        <w:pStyle w:val="ConsPlusTitle"/>
        <w:jc w:val="center"/>
      </w:pPr>
      <w:r>
        <w:t>ЗА ПРЕДОСТАВЛЕНИЕ ГОСУДАРСТВЕННОЙ УСЛУГИ ПО НАЗНАЧЕНИЮ</w:t>
      </w:r>
    </w:p>
    <w:p w:rsidR="009E6D59" w:rsidRDefault="009E6D59">
      <w:pPr>
        <w:pStyle w:val="ConsPlusTitle"/>
        <w:jc w:val="center"/>
      </w:pPr>
      <w:r>
        <w:t>ЕЖЕГОДНОГО ПОСОБИЯ НА ПРИОБРЕТЕНИЕ ОДЕЖДЫ, ОБУВИ И МЯГКОГО</w:t>
      </w:r>
    </w:p>
    <w:p w:rsidR="009E6D59" w:rsidRDefault="009E6D59">
      <w:pPr>
        <w:pStyle w:val="ConsPlusTitle"/>
        <w:jc w:val="center"/>
      </w:pPr>
      <w:r>
        <w:t>ИНВЕНТАРЯ ДЕТЯМ-СИРОТАМ, ДЕТЯМ, ОСТАВШИМСЯ БЕЗ ПОПЕЧЕНИЯ</w:t>
      </w:r>
    </w:p>
    <w:p w:rsidR="009E6D59" w:rsidRDefault="009E6D59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9E6D59" w:rsidRDefault="009E6D59">
      <w:pPr>
        <w:pStyle w:val="ConsPlusTitle"/>
        <w:jc w:val="center"/>
      </w:pPr>
      <w:r>
        <w:t>БЕЗ ПОПЕЧЕНИЯ РОДИТЕЛЕЙ, И ЛИЦАМ, ПОТЕРЯВШИМ В ПЕРИОД</w:t>
      </w:r>
    </w:p>
    <w:p w:rsidR="009E6D59" w:rsidRDefault="009E6D59">
      <w:pPr>
        <w:pStyle w:val="ConsPlusTitle"/>
        <w:jc w:val="center"/>
      </w:pPr>
      <w:r>
        <w:t>ОБУЧЕНИЯ ОБОИХ РОДИТЕЛЕЙ ИЛИ ЕДИНСТВЕННОГО РОДИТЕЛЯ,</w:t>
      </w:r>
    </w:p>
    <w:p w:rsidR="009E6D59" w:rsidRDefault="009E6D59">
      <w:pPr>
        <w:pStyle w:val="ConsPlusTitle"/>
        <w:jc w:val="center"/>
      </w:pPr>
      <w:r>
        <w:t>ОБУЧАЮЩИМСЯ ПО ОЧНОЙ ФОРМЕ ОБУЧЕНИЯ ПО ОСНОВНЫМ</w:t>
      </w:r>
    </w:p>
    <w:p w:rsidR="009E6D59" w:rsidRDefault="009E6D59">
      <w:pPr>
        <w:pStyle w:val="ConsPlusTitle"/>
        <w:jc w:val="center"/>
      </w:pPr>
      <w:r>
        <w:t>ПРОФЕССИОНАЛЬНЫМ ОБРАЗОВАТЕЛЬНЫМ ПРОГРАММАМ ЗА СЧЕТ СРЕДСТВ</w:t>
      </w:r>
    </w:p>
    <w:p w:rsidR="009E6D59" w:rsidRDefault="009E6D59">
      <w:pPr>
        <w:pStyle w:val="ConsPlusTitle"/>
        <w:jc w:val="center"/>
      </w:pPr>
      <w:r>
        <w:t>БЮДЖЕТА РЕСПУБЛИКИ ТАТАРСТАН ИЛИ МЕСТНЫХ БЮДЖЕТОВ</w:t>
      </w:r>
    </w:p>
    <w:p w:rsidR="009E6D59" w:rsidRDefault="009E6D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6D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D59" w:rsidRDefault="009E6D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Минтруда, занятости и соцзащиты РТ от 22.06.2017 N 407)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2"/>
      </w:pPr>
      <w:r>
        <w:t>1. Государственное казенное учреждение "Республиканский</w:t>
      </w:r>
    </w:p>
    <w:p w:rsidR="009E6D59" w:rsidRDefault="009E6D59">
      <w:pPr>
        <w:pStyle w:val="ConsPlusTitle"/>
        <w:jc w:val="center"/>
      </w:pPr>
      <w:r>
        <w:t>центр материальной помощи (компенсационных выплат)"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4"/>
        <w:gridCol w:w="2045"/>
        <w:gridCol w:w="3231"/>
      </w:tblGrid>
      <w:tr w:rsidR="009E6D59">
        <w:tc>
          <w:tcPr>
            <w:tcW w:w="3754" w:type="dxa"/>
          </w:tcPr>
          <w:p w:rsidR="009E6D59" w:rsidRDefault="009E6D5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045" w:type="dxa"/>
          </w:tcPr>
          <w:p w:rsidR="009E6D59" w:rsidRDefault="009E6D5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231" w:type="dxa"/>
          </w:tcPr>
          <w:p w:rsidR="009E6D59" w:rsidRDefault="009E6D59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9E6D59">
        <w:tc>
          <w:tcPr>
            <w:tcW w:w="3754" w:type="dxa"/>
          </w:tcPr>
          <w:p w:rsidR="009E6D59" w:rsidRDefault="009E6D59">
            <w:pPr>
              <w:pStyle w:val="ConsPlusNormal"/>
            </w:pPr>
            <w:r>
              <w:t>Директор</w:t>
            </w:r>
          </w:p>
        </w:tc>
        <w:tc>
          <w:tcPr>
            <w:tcW w:w="2045" w:type="dxa"/>
          </w:tcPr>
          <w:p w:rsidR="009E6D59" w:rsidRDefault="009E6D59">
            <w:pPr>
              <w:pStyle w:val="ConsPlusNormal"/>
            </w:pPr>
            <w:r>
              <w:t>523-90-40</w:t>
            </w:r>
          </w:p>
        </w:tc>
        <w:tc>
          <w:tcPr>
            <w:tcW w:w="3231" w:type="dxa"/>
          </w:tcPr>
          <w:p w:rsidR="009E6D59" w:rsidRDefault="009E6D59">
            <w:pPr>
              <w:pStyle w:val="ConsPlusNormal"/>
            </w:pPr>
            <w:r>
              <w:t>koord.rcmp@tatar.ru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2"/>
      </w:pPr>
      <w:r>
        <w:t>2. Отделения Государственного казенного учреждения</w:t>
      </w:r>
    </w:p>
    <w:p w:rsidR="009E6D59" w:rsidRDefault="009E6D59">
      <w:pPr>
        <w:pStyle w:val="ConsPlusTitle"/>
        <w:jc w:val="center"/>
      </w:pPr>
      <w:r>
        <w:t>"Республиканский центр материальной помощи</w:t>
      </w:r>
    </w:p>
    <w:p w:rsidR="009E6D59" w:rsidRDefault="009E6D59">
      <w:pPr>
        <w:pStyle w:val="ConsPlusTitle"/>
        <w:jc w:val="center"/>
      </w:pPr>
      <w:r>
        <w:t>(компенсационных выплат)"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44"/>
        <w:gridCol w:w="3685"/>
      </w:tblGrid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center"/>
            </w:pPr>
            <w:r>
              <w:t>Наименование отделения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center"/>
            </w:pPr>
            <w:r>
              <w:t>Адрес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1 Республиканского центра материальной помощи в </w:t>
            </w:r>
            <w:r>
              <w:lastRenderedPageBreak/>
              <w:t>городском округе "Набережные Челны"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lastRenderedPageBreak/>
              <w:t>(8552)</w:t>
            </w:r>
          </w:p>
          <w:p w:rsidR="009E6D59" w:rsidRDefault="009E6D59">
            <w:pPr>
              <w:pStyle w:val="ConsPlusNormal"/>
              <w:jc w:val="center"/>
            </w:pPr>
            <w:r>
              <w:t>47-46-53</w:t>
            </w:r>
          </w:p>
          <w:p w:rsidR="009E6D59" w:rsidRDefault="009E6D59">
            <w:pPr>
              <w:pStyle w:val="ConsPlusNormal"/>
              <w:jc w:val="center"/>
            </w:pPr>
            <w:r>
              <w:lastRenderedPageBreak/>
              <w:t>47-46-54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423823, Республика Татарстан, г. Набережные Челны, бульвар </w:t>
            </w:r>
            <w:r>
              <w:lastRenderedPageBreak/>
              <w:t>Солнечный, д. 6, подъезд N 1;</w:t>
            </w:r>
          </w:p>
          <w:p w:rsidR="009E6D59" w:rsidRDefault="009E6D59">
            <w:pPr>
              <w:pStyle w:val="ConsPlusNormal"/>
              <w:jc w:val="both"/>
            </w:pPr>
            <w:r>
              <w:t>423823, Республика Татарстан, г. Набережные Челны, бульвар Солнечный, д. 6, подъезд N 2</w:t>
            </w:r>
          </w:p>
          <w:p w:rsidR="009E6D59" w:rsidRDefault="009E6D59">
            <w:pPr>
              <w:pStyle w:val="ConsPlusNormal"/>
              <w:jc w:val="both"/>
            </w:pPr>
            <w:r>
              <w:t>chl.1@tatar.ru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>отделение N 2 Республиканского центра материальной помощи в городском округе "Набережные Челны"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(8552)</w:t>
            </w:r>
          </w:p>
          <w:p w:rsidR="009E6D59" w:rsidRDefault="009E6D59">
            <w:pPr>
              <w:pStyle w:val="ConsPlusNormal"/>
              <w:jc w:val="center"/>
            </w:pPr>
            <w:r>
              <w:t>71-47-02 71-49-39 71-80-35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423850, Республика Татарстан, г. Набережные Челны, ул. Гидростроителей, д. 14</w:t>
            </w:r>
          </w:p>
          <w:p w:rsidR="009E6D59" w:rsidRDefault="009E6D59">
            <w:pPr>
              <w:pStyle w:val="ConsPlusNormal"/>
              <w:jc w:val="both"/>
            </w:pPr>
            <w:r>
              <w:t>chl.2@tatar.ru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2 Республиканского центра материальной помощи в </w:t>
            </w:r>
            <w:proofErr w:type="spellStart"/>
            <w:r>
              <w:t>Агрызском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(85551)</w:t>
            </w:r>
          </w:p>
          <w:p w:rsidR="009E6D59" w:rsidRDefault="009E6D59">
            <w:pPr>
              <w:pStyle w:val="ConsPlusNormal"/>
              <w:jc w:val="center"/>
            </w:pPr>
            <w:r>
              <w:t>2-42-33</w:t>
            </w:r>
          </w:p>
          <w:p w:rsidR="009E6D59" w:rsidRDefault="009E6D59">
            <w:pPr>
              <w:pStyle w:val="ConsPlusNormal"/>
              <w:jc w:val="center"/>
            </w:pPr>
            <w:r>
              <w:t>2-28-32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422230, Республика Татарстан, г. Агрыз, ул. Карла Маркса, д. 11А</w:t>
            </w:r>
          </w:p>
          <w:p w:rsidR="009E6D59" w:rsidRDefault="009E6D59">
            <w:pPr>
              <w:pStyle w:val="ConsPlusNormal"/>
              <w:jc w:val="both"/>
            </w:pPr>
            <w:r>
              <w:t>agr2@tatar.ru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3 Республиканского центра материальной помощи в </w:t>
            </w:r>
            <w:proofErr w:type="spellStart"/>
            <w:r>
              <w:t>Азнакаевском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(85592)</w:t>
            </w:r>
          </w:p>
          <w:p w:rsidR="009E6D59" w:rsidRDefault="009E6D59">
            <w:pPr>
              <w:pStyle w:val="ConsPlusNormal"/>
              <w:jc w:val="center"/>
            </w:pPr>
            <w:r>
              <w:t>7-25-93</w:t>
            </w:r>
          </w:p>
          <w:p w:rsidR="009E6D59" w:rsidRDefault="009E6D59">
            <w:pPr>
              <w:pStyle w:val="ConsPlusNormal"/>
              <w:jc w:val="center"/>
            </w:pPr>
            <w:r>
              <w:t>7-13-99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423330, Республика Татарстан, г. Азнакаево, ул. Булгар, д. 9/2</w:t>
            </w:r>
          </w:p>
          <w:p w:rsidR="009E6D59" w:rsidRDefault="009E6D59">
            <w:pPr>
              <w:pStyle w:val="ConsPlusNormal"/>
              <w:jc w:val="both"/>
            </w:pPr>
            <w:r>
              <w:t>azn.3@tatar.ru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4 Республиканского центра материальной помощи в </w:t>
            </w:r>
            <w:proofErr w:type="spellStart"/>
            <w:r>
              <w:t>Аксубаевском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(84344)</w:t>
            </w:r>
          </w:p>
          <w:p w:rsidR="009E6D59" w:rsidRDefault="009E6D59">
            <w:pPr>
              <w:pStyle w:val="ConsPlusNormal"/>
              <w:jc w:val="center"/>
            </w:pPr>
            <w:r>
              <w:t>2-92-76</w:t>
            </w:r>
          </w:p>
          <w:p w:rsidR="009E6D59" w:rsidRDefault="009E6D59">
            <w:pPr>
              <w:pStyle w:val="ConsPlusNormal"/>
              <w:jc w:val="center"/>
            </w:pPr>
            <w:r>
              <w:t>2-92-75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423060, Республика Татарстан, </w:t>
            </w:r>
            <w:proofErr w:type="spellStart"/>
            <w:r>
              <w:t>п.г.т</w:t>
            </w:r>
            <w:proofErr w:type="spellEnd"/>
            <w:r>
              <w:t xml:space="preserve">. Аксубаево, ул. </w:t>
            </w:r>
            <w:proofErr w:type="spellStart"/>
            <w:r>
              <w:t>Мазилина</w:t>
            </w:r>
            <w:proofErr w:type="spellEnd"/>
            <w:r>
              <w:t>, д. 2</w:t>
            </w:r>
          </w:p>
          <w:p w:rsidR="009E6D59" w:rsidRDefault="009E6D59">
            <w:pPr>
              <w:pStyle w:val="ConsPlusNormal"/>
              <w:jc w:val="both"/>
            </w:pPr>
            <w:r>
              <w:t>aks.4@tatar.ru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5 Республиканского центра материальной помощи в </w:t>
            </w:r>
            <w:proofErr w:type="spellStart"/>
            <w:r>
              <w:t>Актанышском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(85552)</w:t>
            </w:r>
          </w:p>
          <w:p w:rsidR="009E6D59" w:rsidRDefault="009E6D59">
            <w:pPr>
              <w:pStyle w:val="ConsPlusNormal"/>
              <w:jc w:val="center"/>
            </w:pPr>
            <w:r>
              <w:t>3-22-97</w:t>
            </w:r>
          </w:p>
          <w:p w:rsidR="009E6D59" w:rsidRDefault="009E6D59">
            <w:pPr>
              <w:pStyle w:val="ConsPlusNormal"/>
              <w:jc w:val="center"/>
            </w:pPr>
            <w:r>
              <w:t>3-22-96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423740, Республика Татарстан, с. </w:t>
            </w:r>
            <w:proofErr w:type="spellStart"/>
            <w:r>
              <w:t>Актаныш</w:t>
            </w:r>
            <w:proofErr w:type="spellEnd"/>
            <w:r>
              <w:t>, ул. Юбилейная, д. 45</w:t>
            </w:r>
          </w:p>
          <w:p w:rsidR="009E6D59" w:rsidRDefault="009E6D59">
            <w:pPr>
              <w:pStyle w:val="ConsPlusNormal"/>
              <w:jc w:val="both"/>
            </w:pPr>
            <w:r>
              <w:t>akt.5@tatar.ru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6 Республиканского центра материальной помощи в Алексеевском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(84341)</w:t>
            </w:r>
          </w:p>
          <w:p w:rsidR="009E6D59" w:rsidRDefault="009E6D59">
            <w:pPr>
              <w:pStyle w:val="ConsPlusNormal"/>
              <w:jc w:val="center"/>
            </w:pPr>
            <w:r>
              <w:t>2-37-73</w:t>
            </w:r>
          </w:p>
          <w:p w:rsidR="009E6D59" w:rsidRDefault="009E6D59">
            <w:pPr>
              <w:pStyle w:val="ConsPlusNormal"/>
              <w:jc w:val="center"/>
            </w:pPr>
            <w:r>
              <w:t>2-53-01</w:t>
            </w:r>
          </w:p>
          <w:p w:rsidR="009E6D59" w:rsidRDefault="009E6D59">
            <w:pPr>
              <w:pStyle w:val="ConsPlusNormal"/>
              <w:jc w:val="center"/>
            </w:pPr>
            <w:r>
              <w:t>2-32-75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422900, Республика Татарстан, </w:t>
            </w:r>
            <w:proofErr w:type="spellStart"/>
            <w:r>
              <w:t>п.г.т</w:t>
            </w:r>
            <w:proofErr w:type="spellEnd"/>
            <w:r>
              <w:t>. Алексеевское, ул. Казакова, д. 8</w:t>
            </w:r>
          </w:p>
          <w:p w:rsidR="009E6D59" w:rsidRDefault="009E6D59">
            <w:pPr>
              <w:pStyle w:val="ConsPlusNormal"/>
              <w:jc w:val="both"/>
            </w:pPr>
            <w:r>
              <w:t>ale.6@tatar.ru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7 Республиканского центра материальной помощи в </w:t>
            </w:r>
            <w:proofErr w:type="spellStart"/>
            <w:r>
              <w:t>Алькеевском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(84346)</w:t>
            </w:r>
          </w:p>
          <w:p w:rsidR="009E6D59" w:rsidRDefault="009E6D59">
            <w:pPr>
              <w:pStyle w:val="ConsPlusNormal"/>
              <w:jc w:val="center"/>
            </w:pPr>
            <w:r>
              <w:t>2-08-94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422870, Республика Татарстан, с. Базарные Матаки, ул. Ленина, д. 9</w:t>
            </w:r>
          </w:p>
          <w:p w:rsidR="009E6D59" w:rsidRDefault="009E6D59">
            <w:pPr>
              <w:pStyle w:val="ConsPlusNormal"/>
              <w:jc w:val="both"/>
            </w:pPr>
            <w:r>
              <w:t>alk.7@tatar.ru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8 Республиканского центра материальной помощи в Альметьевском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(8553)</w:t>
            </w:r>
          </w:p>
          <w:p w:rsidR="009E6D59" w:rsidRDefault="009E6D59">
            <w:pPr>
              <w:pStyle w:val="ConsPlusNormal"/>
              <w:jc w:val="center"/>
            </w:pPr>
            <w:r>
              <w:t>43-81-96</w:t>
            </w:r>
          </w:p>
          <w:p w:rsidR="009E6D59" w:rsidRDefault="009E6D59">
            <w:pPr>
              <w:pStyle w:val="ConsPlusNormal"/>
              <w:jc w:val="center"/>
            </w:pPr>
            <w:r>
              <w:t>32-45-48</w:t>
            </w:r>
          </w:p>
          <w:p w:rsidR="009E6D59" w:rsidRDefault="009E6D59">
            <w:pPr>
              <w:pStyle w:val="ConsPlusNormal"/>
              <w:jc w:val="center"/>
            </w:pPr>
            <w:r>
              <w:t>32-45-47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423452, Республика Татарстан, г. Альметьевск, ул. Клары Цеткин, д. 54а</w:t>
            </w:r>
          </w:p>
          <w:p w:rsidR="009E6D59" w:rsidRDefault="009E6D59">
            <w:pPr>
              <w:pStyle w:val="ConsPlusNormal"/>
              <w:jc w:val="both"/>
            </w:pPr>
            <w:r>
              <w:t>alm.8@tatar.ru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9 Республиканского центра материальной помощи в </w:t>
            </w:r>
            <w:proofErr w:type="spellStart"/>
            <w:r>
              <w:t>Апастовском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(84376)</w:t>
            </w:r>
          </w:p>
          <w:p w:rsidR="009E6D59" w:rsidRDefault="009E6D59">
            <w:pPr>
              <w:pStyle w:val="ConsPlusNormal"/>
              <w:jc w:val="center"/>
            </w:pPr>
            <w:r>
              <w:t>2-10-98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422350, Республика Татарстан, </w:t>
            </w:r>
            <w:proofErr w:type="spellStart"/>
            <w:r>
              <w:t>п.г.т</w:t>
            </w:r>
            <w:proofErr w:type="spellEnd"/>
            <w:r>
              <w:t>. Апастово, ул. Шоссейная, д. 5</w:t>
            </w:r>
          </w:p>
          <w:p w:rsidR="009E6D59" w:rsidRDefault="009E6D59">
            <w:pPr>
              <w:pStyle w:val="ConsPlusNormal"/>
              <w:jc w:val="both"/>
            </w:pPr>
            <w:r>
              <w:t>apa.9@tatar.ru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10 Республиканского центра материальной помощи в Арском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(84366)</w:t>
            </w:r>
          </w:p>
          <w:p w:rsidR="009E6D59" w:rsidRDefault="009E6D59">
            <w:pPr>
              <w:pStyle w:val="ConsPlusNormal"/>
              <w:jc w:val="center"/>
            </w:pPr>
            <w:r>
              <w:t>3-13-30</w:t>
            </w:r>
          </w:p>
          <w:p w:rsidR="009E6D59" w:rsidRDefault="009E6D59">
            <w:pPr>
              <w:pStyle w:val="ConsPlusNormal"/>
              <w:jc w:val="center"/>
            </w:pPr>
            <w:r>
              <w:t>3-13-34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422000, Республика Татарстан, г. Арск, ул. Банковская, д. 6в</w:t>
            </w:r>
          </w:p>
          <w:p w:rsidR="009E6D59" w:rsidRDefault="009E6D59">
            <w:pPr>
              <w:pStyle w:val="ConsPlusNormal"/>
              <w:jc w:val="both"/>
            </w:pPr>
            <w:r>
              <w:t>ars.10@tatar.ru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11 Республиканского центра материальной помощи в </w:t>
            </w:r>
            <w:proofErr w:type="spellStart"/>
            <w:r>
              <w:t>Атнинском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(84369)</w:t>
            </w:r>
          </w:p>
          <w:p w:rsidR="009E6D59" w:rsidRDefault="009E6D59">
            <w:pPr>
              <w:pStyle w:val="ConsPlusNormal"/>
              <w:jc w:val="center"/>
            </w:pPr>
            <w:r>
              <w:t>2-16-55</w:t>
            </w:r>
          </w:p>
          <w:p w:rsidR="009E6D59" w:rsidRDefault="009E6D59">
            <w:pPr>
              <w:pStyle w:val="ConsPlusNormal"/>
              <w:jc w:val="center"/>
            </w:pPr>
            <w:r>
              <w:t>2-16-53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422750, Республика Татарстан, с. Большая Атня, ул. Октябрьская, д. 9</w:t>
            </w:r>
          </w:p>
          <w:p w:rsidR="009E6D59" w:rsidRDefault="009E6D59">
            <w:pPr>
              <w:pStyle w:val="ConsPlusNormal"/>
              <w:jc w:val="both"/>
            </w:pPr>
            <w:r>
              <w:t>atn.11@tatar.ru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отделение N 12 Республиканского центра материальной помощи в </w:t>
            </w:r>
            <w:proofErr w:type="spellStart"/>
            <w:r>
              <w:t>Бавлинском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(85569)</w:t>
            </w:r>
          </w:p>
          <w:p w:rsidR="009E6D59" w:rsidRDefault="009E6D59">
            <w:pPr>
              <w:pStyle w:val="ConsPlusNormal"/>
              <w:jc w:val="center"/>
            </w:pPr>
            <w:r>
              <w:t>5-67-22</w:t>
            </w:r>
          </w:p>
          <w:p w:rsidR="009E6D59" w:rsidRDefault="009E6D59">
            <w:pPr>
              <w:pStyle w:val="ConsPlusNormal"/>
              <w:jc w:val="center"/>
            </w:pPr>
            <w:r>
              <w:t>5-64-42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423930, Республика Татарстан, г. Бавлы, пл. Победы, д. 4</w:t>
            </w:r>
          </w:p>
          <w:p w:rsidR="009E6D59" w:rsidRDefault="009E6D59">
            <w:pPr>
              <w:pStyle w:val="ConsPlusNormal"/>
              <w:jc w:val="both"/>
            </w:pPr>
            <w:r>
              <w:t>bav.12@tatar.ru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13 Республиканского центра материальной помощи в </w:t>
            </w:r>
            <w:proofErr w:type="spellStart"/>
            <w:r>
              <w:t>Балтасинском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(84368)</w:t>
            </w:r>
          </w:p>
          <w:p w:rsidR="009E6D59" w:rsidRDefault="009E6D59">
            <w:pPr>
              <w:pStyle w:val="ConsPlusNormal"/>
              <w:jc w:val="center"/>
            </w:pPr>
            <w:r>
              <w:t>2-57-94</w:t>
            </w:r>
          </w:p>
          <w:p w:rsidR="009E6D59" w:rsidRDefault="009E6D59">
            <w:pPr>
              <w:pStyle w:val="ConsPlusNormal"/>
              <w:jc w:val="center"/>
            </w:pPr>
            <w:r>
              <w:t>2-64-32</w:t>
            </w:r>
          </w:p>
          <w:p w:rsidR="009E6D59" w:rsidRDefault="009E6D59">
            <w:pPr>
              <w:pStyle w:val="ConsPlusNormal"/>
              <w:jc w:val="center"/>
            </w:pPr>
            <w:r>
              <w:t>2-41-37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422250, Республика Татарстан, </w:t>
            </w:r>
            <w:proofErr w:type="spellStart"/>
            <w:r>
              <w:t>п.г.т</w:t>
            </w:r>
            <w:proofErr w:type="spellEnd"/>
            <w:r>
              <w:t xml:space="preserve">. Балтаси, ул. </w:t>
            </w:r>
            <w:proofErr w:type="spellStart"/>
            <w:r>
              <w:t>Хади</w:t>
            </w:r>
            <w:proofErr w:type="spellEnd"/>
            <w:r>
              <w:t xml:space="preserve"> </w:t>
            </w:r>
            <w:proofErr w:type="spellStart"/>
            <w:r>
              <w:t>Такташа</w:t>
            </w:r>
            <w:proofErr w:type="spellEnd"/>
            <w:r>
              <w:t>, д. 3а</w:t>
            </w:r>
          </w:p>
          <w:p w:rsidR="009E6D59" w:rsidRDefault="009E6D59">
            <w:pPr>
              <w:pStyle w:val="ConsPlusNormal"/>
              <w:jc w:val="both"/>
            </w:pPr>
            <w:r>
              <w:t>bal.13@tatar.ru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14 Республиканского центра материальной помощи в </w:t>
            </w:r>
            <w:proofErr w:type="spellStart"/>
            <w:r>
              <w:t>Бугульминском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(85594)</w:t>
            </w:r>
          </w:p>
          <w:p w:rsidR="009E6D59" w:rsidRDefault="009E6D59">
            <w:pPr>
              <w:pStyle w:val="ConsPlusNormal"/>
              <w:jc w:val="center"/>
            </w:pPr>
            <w:r>
              <w:t>5-00 56</w:t>
            </w:r>
          </w:p>
          <w:p w:rsidR="009E6D59" w:rsidRDefault="009E6D59">
            <w:pPr>
              <w:pStyle w:val="ConsPlusNormal"/>
              <w:jc w:val="center"/>
            </w:pPr>
            <w:r>
              <w:t>5-02-77</w:t>
            </w:r>
          </w:p>
          <w:p w:rsidR="009E6D59" w:rsidRDefault="009E6D59">
            <w:pPr>
              <w:pStyle w:val="ConsPlusNormal"/>
              <w:jc w:val="center"/>
            </w:pPr>
            <w:r>
              <w:t>5-02-50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423239, Республика Татарстан, г. Бугульма, ул. Стрелочная, д. 1</w:t>
            </w:r>
          </w:p>
          <w:p w:rsidR="009E6D59" w:rsidRDefault="009E6D59">
            <w:pPr>
              <w:pStyle w:val="ConsPlusNormal"/>
              <w:jc w:val="both"/>
            </w:pPr>
            <w:r>
              <w:t>bug.14@tatar.ru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15 Республиканского центра материальной помощи в Буинском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(84374)</w:t>
            </w:r>
          </w:p>
          <w:p w:rsidR="009E6D59" w:rsidRDefault="009E6D59">
            <w:pPr>
              <w:pStyle w:val="ConsPlusNormal"/>
              <w:jc w:val="center"/>
            </w:pPr>
            <w:r>
              <w:t>3-17-03</w:t>
            </w:r>
          </w:p>
          <w:p w:rsidR="009E6D59" w:rsidRDefault="009E6D59">
            <w:pPr>
              <w:pStyle w:val="ConsPlusNormal"/>
              <w:jc w:val="center"/>
            </w:pPr>
            <w:r>
              <w:t>3-41-80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422430, Республика Татарстан, г. Буинск, ул. Ленина, д. 52</w:t>
            </w:r>
          </w:p>
          <w:p w:rsidR="009E6D59" w:rsidRDefault="009E6D59">
            <w:pPr>
              <w:pStyle w:val="ConsPlusNormal"/>
              <w:jc w:val="both"/>
            </w:pPr>
            <w:r>
              <w:t>bui.15@tatar.ru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16 Республиканского центра материальной помощи в </w:t>
            </w:r>
            <w:proofErr w:type="spellStart"/>
            <w:r>
              <w:t>Верхнеуслонском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(84379)</w:t>
            </w:r>
          </w:p>
          <w:p w:rsidR="009E6D59" w:rsidRDefault="009E6D59">
            <w:pPr>
              <w:pStyle w:val="ConsPlusNormal"/>
              <w:jc w:val="center"/>
            </w:pPr>
            <w:r>
              <w:t>2-13-01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422570, Республика Татарстан, с. Верхний Услон, ул. </w:t>
            </w:r>
            <w:proofErr w:type="spellStart"/>
            <w:r>
              <w:t>Медгородок</w:t>
            </w:r>
            <w:proofErr w:type="spellEnd"/>
            <w:r>
              <w:t xml:space="preserve">, д. </w:t>
            </w:r>
            <w:proofErr w:type="gramStart"/>
            <w:r>
              <w:t>21</w:t>
            </w:r>
            <w:proofErr w:type="gramEnd"/>
            <w:r>
              <w:t xml:space="preserve"> а</w:t>
            </w:r>
          </w:p>
          <w:p w:rsidR="009E6D59" w:rsidRDefault="009E6D59">
            <w:pPr>
              <w:pStyle w:val="ConsPlusNormal"/>
              <w:jc w:val="both"/>
            </w:pPr>
            <w:r>
              <w:t>usl.16@tatar.ru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17 Республиканского центра материальной помощи в Высокогорском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(84365)</w:t>
            </w:r>
          </w:p>
          <w:p w:rsidR="009E6D59" w:rsidRDefault="009E6D59">
            <w:pPr>
              <w:pStyle w:val="ConsPlusNormal"/>
              <w:jc w:val="center"/>
            </w:pPr>
            <w:r>
              <w:t>2-32-53</w:t>
            </w:r>
          </w:p>
          <w:p w:rsidR="009E6D59" w:rsidRDefault="009E6D59">
            <w:pPr>
              <w:pStyle w:val="ConsPlusNormal"/>
              <w:jc w:val="center"/>
            </w:pPr>
            <w:r>
              <w:t>2-40-09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422700, Республика Татарстан, ст. Высокая Гора, ул. Профсоюзная, д. 1а</w:t>
            </w:r>
          </w:p>
          <w:p w:rsidR="009E6D59" w:rsidRDefault="009E6D59">
            <w:pPr>
              <w:pStyle w:val="ConsPlusNormal"/>
              <w:jc w:val="both"/>
            </w:pPr>
            <w:r>
              <w:t>gor.17@tatar.ru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18 Республиканского центра материальной помощи в </w:t>
            </w:r>
            <w:proofErr w:type="spellStart"/>
            <w:r>
              <w:t>Дрожжановском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(84375)</w:t>
            </w:r>
          </w:p>
          <w:p w:rsidR="009E6D59" w:rsidRDefault="009E6D59">
            <w:pPr>
              <w:pStyle w:val="ConsPlusNormal"/>
              <w:jc w:val="center"/>
            </w:pPr>
            <w:r>
              <w:t>2-25-80</w:t>
            </w:r>
          </w:p>
          <w:p w:rsidR="009E6D59" w:rsidRDefault="009E6D59">
            <w:pPr>
              <w:pStyle w:val="ConsPlusNormal"/>
              <w:jc w:val="center"/>
            </w:pPr>
            <w:r>
              <w:t>2-23-24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422470, Республика Татарстан, с. Старое </w:t>
            </w:r>
            <w:proofErr w:type="spellStart"/>
            <w:r>
              <w:t>Дрожжаное</w:t>
            </w:r>
            <w:proofErr w:type="spellEnd"/>
            <w:r>
              <w:t>, ул. Центральная, д. 15</w:t>
            </w:r>
          </w:p>
          <w:p w:rsidR="009E6D59" w:rsidRDefault="009E6D59">
            <w:pPr>
              <w:pStyle w:val="ConsPlusNormal"/>
              <w:jc w:val="both"/>
            </w:pPr>
            <w:r>
              <w:t>dro.18@tatar.ru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19 Республиканского центра материальной помощи в </w:t>
            </w:r>
            <w:proofErr w:type="spellStart"/>
            <w:r>
              <w:t>Елабужском</w:t>
            </w:r>
            <w:proofErr w:type="spellEnd"/>
            <w:r>
              <w:t xml:space="preserve"> муниципальном районе:</w:t>
            </w:r>
          </w:p>
        </w:tc>
        <w:tc>
          <w:tcPr>
            <w:tcW w:w="1644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(85557)</w:t>
            </w:r>
          </w:p>
          <w:p w:rsidR="009E6D59" w:rsidRDefault="009E6D59">
            <w:pPr>
              <w:pStyle w:val="ConsPlusNormal"/>
              <w:jc w:val="center"/>
            </w:pPr>
            <w:r>
              <w:t>7-54-53</w:t>
            </w:r>
          </w:p>
          <w:p w:rsidR="009E6D59" w:rsidRDefault="009E6D59">
            <w:pPr>
              <w:pStyle w:val="ConsPlusNormal"/>
              <w:jc w:val="center"/>
            </w:pPr>
            <w:r>
              <w:t>7-87-82</w:t>
            </w:r>
          </w:p>
        </w:tc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423600, Республика Татарстан, г. Елабуга, ул. Спасская, д. 3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Дополнительный пункт Отделения N 19 Республиканского центра материальной помощи в </w:t>
            </w:r>
            <w:proofErr w:type="spellStart"/>
            <w:r>
              <w:t>Елабужском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  <w:tcBorders>
              <w:top w:val="nil"/>
            </w:tcBorders>
          </w:tcPr>
          <w:p w:rsidR="009E6D59" w:rsidRDefault="009E6D59">
            <w:pPr>
              <w:pStyle w:val="ConsPlusNormal"/>
            </w:pPr>
          </w:p>
        </w:tc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423600, Республика Татарстан, г. Елабуга, ул. Нефтяников, д. 12</w:t>
            </w:r>
          </w:p>
          <w:p w:rsidR="009E6D59" w:rsidRDefault="009E6D59">
            <w:pPr>
              <w:pStyle w:val="ConsPlusNormal"/>
              <w:jc w:val="both"/>
            </w:pPr>
            <w:r>
              <w:t>ela.19@tatar.ru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20 Республиканского центра материальной помощи в Заинском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(85558)</w:t>
            </w:r>
          </w:p>
          <w:p w:rsidR="009E6D59" w:rsidRDefault="009E6D59">
            <w:pPr>
              <w:pStyle w:val="ConsPlusNormal"/>
              <w:jc w:val="center"/>
            </w:pPr>
            <w:r>
              <w:t>7-10-46</w:t>
            </w:r>
          </w:p>
          <w:p w:rsidR="009E6D59" w:rsidRDefault="009E6D59">
            <w:pPr>
              <w:pStyle w:val="ConsPlusNormal"/>
              <w:jc w:val="center"/>
            </w:pPr>
            <w:r>
              <w:t>7-02-64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423520, Республика Татарстан, г. Заинск, ул. </w:t>
            </w:r>
            <w:proofErr w:type="spellStart"/>
            <w:r>
              <w:t>Рафикова</w:t>
            </w:r>
            <w:proofErr w:type="spellEnd"/>
            <w:r>
              <w:t>, д. 10</w:t>
            </w:r>
          </w:p>
          <w:p w:rsidR="009E6D59" w:rsidRDefault="009E6D59">
            <w:pPr>
              <w:pStyle w:val="ConsPlusNormal"/>
              <w:jc w:val="both"/>
            </w:pPr>
            <w:r>
              <w:t>zai.20@tatar.ru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21 Республиканского центра материальной помощи в Зеленодольском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(84371)</w:t>
            </w:r>
          </w:p>
          <w:p w:rsidR="009E6D59" w:rsidRDefault="009E6D59">
            <w:pPr>
              <w:pStyle w:val="ConsPlusNormal"/>
              <w:jc w:val="center"/>
            </w:pPr>
            <w:r>
              <w:t>5-80-01</w:t>
            </w:r>
          </w:p>
          <w:p w:rsidR="009E6D59" w:rsidRDefault="009E6D59">
            <w:pPr>
              <w:pStyle w:val="ConsPlusNormal"/>
              <w:jc w:val="center"/>
            </w:pPr>
            <w:r>
              <w:t>5-79-90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420542, Республика Татарстан, г. Зеленодольск, ул. Карла Маркса, д. 57в</w:t>
            </w:r>
          </w:p>
          <w:p w:rsidR="009E6D59" w:rsidRDefault="009E6D59">
            <w:pPr>
              <w:pStyle w:val="ConsPlusNormal"/>
              <w:jc w:val="both"/>
            </w:pPr>
            <w:r>
              <w:t>zel.21@tatar.ru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22 Республиканского центра материальной помощи в </w:t>
            </w:r>
            <w:proofErr w:type="spellStart"/>
            <w:r>
              <w:t>Кайбицком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(84370)</w:t>
            </w:r>
          </w:p>
          <w:p w:rsidR="009E6D59" w:rsidRDefault="009E6D59">
            <w:pPr>
              <w:pStyle w:val="ConsPlusNormal"/>
              <w:jc w:val="center"/>
            </w:pPr>
            <w:r>
              <w:t>2-11-13</w:t>
            </w:r>
          </w:p>
          <w:p w:rsidR="009E6D59" w:rsidRDefault="009E6D59">
            <w:pPr>
              <w:pStyle w:val="ConsPlusNormal"/>
              <w:jc w:val="center"/>
            </w:pPr>
            <w:r>
              <w:t>2-14-07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422330, Республика Татарстан, с. Большие Кайбицы, ул. Солнечный бульвар д. 7</w:t>
            </w:r>
          </w:p>
          <w:p w:rsidR="009E6D59" w:rsidRDefault="009E6D59">
            <w:pPr>
              <w:pStyle w:val="ConsPlusNormal"/>
              <w:jc w:val="both"/>
            </w:pPr>
            <w:r>
              <w:t>kai.22@tatar.ru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>отделение N 23 Республиканского центра материальной помощи в Камско-</w:t>
            </w:r>
            <w:proofErr w:type="spellStart"/>
            <w:r>
              <w:t>Устьинском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(84377)</w:t>
            </w:r>
          </w:p>
          <w:p w:rsidR="009E6D59" w:rsidRDefault="009E6D59">
            <w:pPr>
              <w:pStyle w:val="ConsPlusNormal"/>
              <w:jc w:val="center"/>
            </w:pPr>
            <w:r>
              <w:t>2-16-84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422820, Республика Татарстан, </w:t>
            </w:r>
            <w:proofErr w:type="spellStart"/>
            <w:r>
              <w:t>п.г.т</w:t>
            </w:r>
            <w:proofErr w:type="spellEnd"/>
            <w:r>
              <w:t>. Камское Устье, ул. Карла Маркса, д. 2</w:t>
            </w:r>
          </w:p>
          <w:p w:rsidR="009E6D59" w:rsidRDefault="009E6D59">
            <w:pPr>
              <w:pStyle w:val="ConsPlusNormal"/>
              <w:jc w:val="both"/>
            </w:pPr>
            <w:r>
              <w:t>kam.23@tatar.ru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24 Республиканского центра материальной помощи в </w:t>
            </w:r>
            <w:proofErr w:type="spellStart"/>
            <w:r>
              <w:t>Кукморском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(84364)</w:t>
            </w:r>
          </w:p>
          <w:p w:rsidR="009E6D59" w:rsidRDefault="009E6D59">
            <w:pPr>
              <w:pStyle w:val="ConsPlusNormal"/>
              <w:jc w:val="center"/>
            </w:pPr>
            <w:r>
              <w:t>2-61-09</w:t>
            </w:r>
          </w:p>
          <w:p w:rsidR="009E6D59" w:rsidRDefault="009E6D59">
            <w:pPr>
              <w:pStyle w:val="ConsPlusNormal"/>
              <w:jc w:val="center"/>
            </w:pPr>
            <w:r>
              <w:t>2-83-94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422110, Республика Татарстан, </w:t>
            </w:r>
            <w:proofErr w:type="spellStart"/>
            <w:r>
              <w:t>п.г.т</w:t>
            </w:r>
            <w:proofErr w:type="spellEnd"/>
            <w:r>
              <w:t>. Кукмор, ул. Ворошилова, д. 44</w:t>
            </w:r>
          </w:p>
          <w:p w:rsidR="009E6D59" w:rsidRDefault="009E6D59">
            <w:pPr>
              <w:pStyle w:val="ConsPlusNormal"/>
              <w:jc w:val="both"/>
            </w:pPr>
            <w:r>
              <w:t>kuk.24@tatar.ru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25 Республиканского центра материальной помощи в </w:t>
            </w:r>
            <w:proofErr w:type="spellStart"/>
            <w:r>
              <w:t>Лаишевском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(84378)</w:t>
            </w:r>
          </w:p>
          <w:p w:rsidR="009E6D59" w:rsidRDefault="009E6D59">
            <w:pPr>
              <w:pStyle w:val="ConsPlusNormal"/>
              <w:jc w:val="center"/>
            </w:pPr>
            <w:r>
              <w:t>2-55-82</w:t>
            </w:r>
          </w:p>
          <w:p w:rsidR="009E6D59" w:rsidRDefault="009E6D59">
            <w:pPr>
              <w:pStyle w:val="ConsPlusNormal"/>
              <w:jc w:val="center"/>
            </w:pPr>
            <w:r>
              <w:t>2-44-73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422610, Республика Татарстан, г. Лаишево, ул. Первомайская, д. 35</w:t>
            </w:r>
          </w:p>
          <w:p w:rsidR="009E6D59" w:rsidRDefault="009E6D59">
            <w:pPr>
              <w:pStyle w:val="ConsPlusNormal"/>
              <w:jc w:val="both"/>
            </w:pPr>
            <w:r>
              <w:t>lai.25@tatar.ru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26 Республиканского центра материальной помощи в Лениногорском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(85595)</w:t>
            </w:r>
          </w:p>
          <w:p w:rsidR="009E6D59" w:rsidRDefault="009E6D59">
            <w:pPr>
              <w:pStyle w:val="ConsPlusNormal"/>
              <w:jc w:val="center"/>
            </w:pPr>
            <w:r>
              <w:t>5-05-40</w:t>
            </w:r>
          </w:p>
          <w:p w:rsidR="009E6D59" w:rsidRDefault="009E6D59">
            <w:pPr>
              <w:pStyle w:val="ConsPlusNormal"/>
              <w:jc w:val="center"/>
            </w:pPr>
            <w:r>
              <w:t>5-08-05</w:t>
            </w:r>
          </w:p>
          <w:p w:rsidR="009E6D59" w:rsidRDefault="009E6D59">
            <w:pPr>
              <w:pStyle w:val="ConsPlusNormal"/>
              <w:jc w:val="center"/>
            </w:pPr>
            <w:r>
              <w:t>5-55-71</w:t>
            </w:r>
          </w:p>
          <w:p w:rsidR="009E6D59" w:rsidRDefault="009E6D59">
            <w:pPr>
              <w:pStyle w:val="ConsPlusNormal"/>
              <w:jc w:val="center"/>
            </w:pPr>
            <w:r>
              <w:t>6-10-45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423258, Республика Татарстан, г. Лениногорск, ул. Гагарина, д. 51</w:t>
            </w:r>
          </w:p>
          <w:p w:rsidR="009E6D59" w:rsidRDefault="009E6D59">
            <w:pPr>
              <w:pStyle w:val="ConsPlusNormal"/>
              <w:jc w:val="both"/>
            </w:pPr>
            <w:r>
              <w:t>len.26@tatar.ru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27 Республиканского центра материальной помощи в </w:t>
            </w:r>
            <w:proofErr w:type="spellStart"/>
            <w:r>
              <w:t>Мамадышском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(85563)</w:t>
            </w:r>
          </w:p>
          <w:p w:rsidR="009E6D59" w:rsidRDefault="009E6D59">
            <w:pPr>
              <w:pStyle w:val="ConsPlusNormal"/>
              <w:jc w:val="center"/>
            </w:pPr>
            <w:r>
              <w:t>3-29-82</w:t>
            </w:r>
          </w:p>
          <w:p w:rsidR="009E6D59" w:rsidRDefault="009E6D59">
            <w:pPr>
              <w:pStyle w:val="ConsPlusNormal"/>
              <w:jc w:val="center"/>
            </w:pPr>
            <w:r>
              <w:t>3-22-83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422190, Республика Татарстан, г. </w:t>
            </w:r>
            <w:proofErr w:type="spellStart"/>
            <w:r>
              <w:t>Мамадыш</w:t>
            </w:r>
            <w:proofErr w:type="spellEnd"/>
            <w:r>
              <w:t>, ул. Советская, д. 10</w:t>
            </w:r>
          </w:p>
          <w:p w:rsidR="009E6D59" w:rsidRDefault="009E6D59">
            <w:pPr>
              <w:pStyle w:val="ConsPlusNormal"/>
              <w:jc w:val="both"/>
            </w:pPr>
            <w:r>
              <w:t>mam.27@tatar.ru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28 Республиканского центра материальной помощи в Менделеевском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(85549)</w:t>
            </w:r>
          </w:p>
          <w:p w:rsidR="009E6D59" w:rsidRDefault="009E6D59">
            <w:pPr>
              <w:pStyle w:val="ConsPlusNormal"/>
              <w:jc w:val="center"/>
            </w:pPr>
            <w:r>
              <w:t>2-19-72</w:t>
            </w:r>
          </w:p>
          <w:p w:rsidR="009E6D59" w:rsidRDefault="009E6D59">
            <w:pPr>
              <w:pStyle w:val="ConsPlusNormal"/>
              <w:jc w:val="center"/>
            </w:pPr>
            <w:r>
              <w:t>2-02-27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423650, Республика Татарстан, г. Менделеевск, ул. </w:t>
            </w:r>
            <w:proofErr w:type="spellStart"/>
            <w:r>
              <w:t>Бурмистрова</w:t>
            </w:r>
            <w:proofErr w:type="spellEnd"/>
            <w:r>
              <w:t>, д. 7а</w:t>
            </w:r>
          </w:p>
          <w:p w:rsidR="009E6D59" w:rsidRDefault="009E6D59">
            <w:pPr>
              <w:pStyle w:val="ConsPlusNormal"/>
              <w:jc w:val="both"/>
            </w:pPr>
            <w:r>
              <w:t>mnd.28@tatar.ru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29 Республиканского центра материальной помощи в Мензелинском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(85555)</w:t>
            </w:r>
          </w:p>
          <w:p w:rsidR="009E6D59" w:rsidRDefault="009E6D59">
            <w:pPr>
              <w:pStyle w:val="ConsPlusNormal"/>
              <w:jc w:val="center"/>
            </w:pPr>
            <w:r>
              <w:t>3-18-22</w:t>
            </w:r>
          </w:p>
          <w:p w:rsidR="009E6D59" w:rsidRDefault="009E6D59">
            <w:pPr>
              <w:pStyle w:val="ConsPlusNormal"/>
              <w:jc w:val="center"/>
            </w:pPr>
            <w:r>
              <w:t>3-10-50</w:t>
            </w:r>
          </w:p>
          <w:p w:rsidR="009E6D59" w:rsidRDefault="009E6D59">
            <w:pPr>
              <w:pStyle w:val="ConsPlusNormal"/>
              <w:jc w:val="center"/>
            </w:pPr>
            <w:r>
              <w:t>3-33-28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423700, Республика Татарстан, г. Мензелинск, ул. Ленина, д. 80</w:t>
            </w:r>
          </w:p>
          <w:p w:rsidR="009E6D59" w:rsidRDefault="009E6D59">
            <w:pPr>
              <w:pStyle w:val="ConsPlusNormal"/>
              <w:jc w:val="both"/>
            </w:pPr>
            <w:r>
              <w:t>mnz.29@tatar.ru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30 Республиканского центра материальной помощи в </w:t>
            </w:r>
            <w:proofErr w:type="spellStart"/>
            <w:r>
              <w:t>Муслюмовском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(85556)</w:t>
            </w:r>
          </w:p>
          <w:p w:rsidR="009E6D59" w:rsidRDefault="009E6D59">
            <w:pPr>
              <w:pStyle w:val="ConsPlusNormal"/>
              <w:jc w:val="center"/>
            </w:pPr>
            <w:r>
              <w:t>2-38-34</w:t>
            </w:r>
          </w:p>
          <w:p w:rsidR="009E6D59" w:rsidRDefault="009E6D59">
            <w:pPr>
              <w:pStyle w:val="ConsPlusNormal"/>
              <w:jc w:val="center"/>
            </w:pPr>
            <w:r>
              <w:t>2-47-50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423970, Республика Татарстан, с. Муслюмово, ул. Пушкина, д. 47</w:t>
            </w:r>
          </w:p>
          <w:p w:rsidR="009E6D59" w:rsidRDefault="009E6D59">
            <w:pPr>
              <w:pStyle w:val="ConsPlusNormal"/>
              <w:jc w:val="both"/>
            </w:pPr>
            <w:r>
              <w:t>mus.30@tatar.ru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отделение N 31 Республиканского центра материальной помощи в Нижнекамском муниципальном районе</w:t>
            </w:r>
          </w:p>
        </w:tc>
        <w:tc>
          <w:tcPr>
            <w:tcW w:w="1644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(8555)</w:t>
            </w:r>
          </w:p>
          <w:p w:rsidR="009E6D59" w:rsidRDefault="009E6D59">
            <w:pPr>
              <w:pStyle w:val="ConsPlusNormal"/>
              <w:jc w:val="center"/>
            </w:pPr>
            <w:r>
              <w:t>45-44-92</w:t>
            </w:r>
          </w:p>
        </w:tc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423570, Республика Татарстан, г. Нижнекамск, пр. Мира, д. 60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Дополнительный пункт Отделения N 31 Республиканского центра материальной помощи в Нижнекамском муниципальном районе</w:t>
            </w:r>
          </w:p>
        </w:tc>
        <w:tc>
          <w:tcPr>
            <w:tcW w:w="1644" w:type="dxa"/>
            <w:tcBorders>
              <w:top w:val="nil"/>
            </w:tcBorders>
          </w:tcPr>
          <w:p w:rsidR="009E6D59" w:rsidRDefault="009E6D59">
            <w:pPr>
              <w:pStyle w:val="ConsPlusNormal"/>
            </w:pPr>
          </w:p>
        </w:tc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423570, Республика Татарстан, Нижнекамский муниципальный район, </w:t>
            </w:r>
            <w:proofErr w:type="spellStart"/>
            <w:r>
              <w:t>п.г.т</w:t>
            </w:r>
            <w:proofErr w:type="spellEnd"/>
            <w:r>
              <w:t>. Камские поляны, ул. Ильича, д. 2/01</w:t>
            </w:r>
          </w:p>
          <w:p w:rsidR="009E6D59" w:rsidRDefault="009E6D59">
            <w:pPr>
              <w:pStyle w:val="ConsPlusNormal"/>
              <w:jc w:val="both"/>
            </w:pPr>
            <w:r>
              <w:t>niz.31@tatar.ru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32 Республиканского центра материальной помощи в Новошешминском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(84348)</w:t>
            </w:r>
          </w:p>
          <w:p w:rsidR="009E6D59" w:rsidRDefault="009E6D59">
            <w:pPr>
              <w:pStyle w:val="ConsPlusNormal"/>
              <w:jc w:val="center"/>
            </w:pPr>
            <w:r>
              <w:t>2-22-98</w:t>
            </w:r>
          </w:p>
          <w:p w:rsidR="009E6D59" w:rsidRDefault="009E6D59">
            <w:pPr>
              <w:pStyle w:val="ConsPlusNormal"/>
              <w:jc w:val="center"/>
            </w:pPr>
            <w:r>
              <w:t>2-20-30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423190, Республика Татарстан, с. Новошешминск, ул. Советская, д. 80</w:t>
            </w:r>
          </w:p>
          <w:p w:rsidR="009E6D59" w:rsidRDefault="009E6D59">
            <w:pPr>
              <w:pStyle w:val="ConsPlusNormal"/>
              <w:jc w:val="both"/>
            </w:pPr>
            <w:r>
              <w:t>nov.32@tatar.ru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отделение N 33 Республиканского центра материальной помощи в </w:t>
            </w:r>
            <w:proofErr w:type="spellStart"/>
            <w:r>
              <w:t>Нурлатском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(84345)</w:t>
            </w:r>
          </w:p>
          <w:p w:rsidR="009E6D59" w:rsidRDefault="009E6D59">
            <w:pPr>
              <w:pStyle w:val="ConsPlusNormal"/>
              <w:jc w:val="center"/>
            </w:pPr>
            <w:r>
              <w:t>2-06-86</w:t>
            </w:r>
          </w:p>
          <w:p w:rsidR="009E6D59" w:rsidRDefault="009E6D59">
            <w:pPr>
              <w:pStyle w:val="ConsPlusNormal"/>
              <w:jc w:val="center"/>
            </w:pPr>
            <w:r>
              <w:t>2-06-65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423040, Республика Татарстан, г. Нурлат, ул. Пушкина, д. 46</w:t>
            </w:r>
          </w:p>
          <w:p w:rsidR="009E6D59" w:rsidRDefault="009E6D59">
            <w:pPr>
              <w:pStyle w:val="ConsPlusNormal"/>
              <w:jc w:val="both"/>
            </w:pPr>
            <w:r>
              <w:t>nur.33@tatar.ru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34 Республиканского центра материальной помощи в </w:t>
            </w:r>
            <w:proofErr w:type="spellStart"/>
            <w:r>
              <w:t>Пестречинском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(84367)</w:t>
            </w:r>
          </w:p>
          <w:p w:rsidR="009E6D59" w:rsidRDefault="009E6D59">
            <w:pPr>
              <w:pStyle w:val="ConsPlusNormal"/>
              <w:jc w:val="center"/>
            </w:pPr>
            <w:r>
              <w:t>3-00-15</w:t>
            </w:r>
          </w:p>
          <w:p w:rsidR="009E6D59" w:rsidRDefault="009E6D59">
            <w:pPr>
              <w:pStyle w:val="ConsPlusNormal"/>
              <w:jc w:val="center"/>
            </w:pPr>
            <w:r>
              <w:t>3-02-90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422770, Республика Татарстан, с. </w:t>
            </w:r>
            <w:proofErr w:type="spellStart"/>
            <w:r>
              <w:t>Пестрецы</w:t>
            </w:r>
            <w:proofErr w:type="spellEnd"/>
            <w:r>
              <w:t>, ул. Советская, д. 20</w:t>
            </w:r>
          </w:p>
          <w:p w:rsidR="009E6D59" w:rsidRDefault="009E6D59">
            <w:pPr>
              <w:pStyle w:val="ConsPlusNormal"/>
              <w:jc w:val="both"/>
            </w:pPr>
            <w:r>
              <w:t>pes.34@tatar.ru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35 Республиканского центра материальной помощи в Рыбно-Слободском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(84361)</w:t>
            </w:r>
          </w:p>
          <w:p w:rsidR="009E6D59" w:rsidRDefault="009E6D59">
            <w:pPr>
              <w:pStyle w:val="ConsPlusNormal"/>
              <w:jc w:val="center"/>
            </w:pPr>
            <w:r>
              <w:t>2-20-98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442650, Республика Татарстан, </w:t>
            </w:r>
            <w:proofErr w:type="spellStart"/>
            <w:r>
              <w:t>п.г.т</w:t>
            </w:r>
            <w:proofErr w:type="spellEnd"/>
            <w:r>
              <w:t>. Рыбная Слобода, ул. Заводская, д. 6а</w:t>
            </w:r>
          </w:p>
          <w:p w:rsidR="009E6D59" w:rsidRDefault="009E6D59">
            <w:pPr>
              <w:pStyle w:val="ConsPlusNormal"/>
              <w:jc w:val="both"/>
            </w:pPr>
            <w:r>
              <w:t>ryb.35@tatar.ru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36 Республиканского центра материальной помощи в Сабинском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(84362)</w:t>
            </w:r>
          </w:p>
          <w:p w:rsidR="009E6D59" w:rsidRDefault="009E6D59">
            <w:pPr>
              <w:pStyle w:val="ConsPlusNormal"/>
              <w:jc w:val="center"/>
            </w:pPr>
            <w:r>
              <w:t>2-28-17</w:t>
            </w:r>
          </w:p>
          <w:p w:rsidR="009E6D59" w:rsidRDefault="009E6D59">
            <w:pPr>
              <w:pStyle w:val="ConsPlusNormal"/>
              <w:jc w:val="center"/>
            </w:pPr>
            <w:r>
              <w:t>2-28-19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422060, Республика Татарстан, </w:t>
            </w:r>
            <w:proofErr w:type="spellStart"/>
            <w:r>
              <w:t>п.г.т</w:t>
            </w:r>
            <w:proofErr w:type="spellEnd"/>
            <w:r>
              <w:t xml:space="preserve">. Богатые Сабы, ул. </w:t>
            </w:r>
            <w:proofErr w:type="spellStart"/>
            <w:r>
              <w:t>Закира</w:t>
            </w:r>
            <w:proofErr w:type="spellEnd"/>
            <w:r>
              <w:t xml:space="preserve"> Юсупова, д. 7</w:t>
            </w:r>
          </w:p>
          <w:p w:rsidR="009E6D59" w:rsidRDefault="009E6D59">
            <w:pPr>
              <w:pStyle w:val="ConsPlusNormal"/>
              <w:jc w:val="both"/>
            </w:pPr>
            <w:r>
              <w:t>sab.36@tatar.ru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37 Республиканского центра материальной помощи в </w:t>
            </w:r>
            <w:proofErr w:type="spellStart"/>
            <w:r>
              <w:t>Сармановском</w:t>
            </w:r>
            <w:proofErr w:type="spellEnd"/>
            <w:r>
              <w:t xml:space="preserve"> муниципальном районе:</w:t>
            </w:r>
          </w:p>
        </w:tc>
        <w:tc>
          <w:tcPr>
            <w:tcW w:w="1644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(85559)</w:t>
            </w:r>
          </w:p>
          <w:p w:rsidR="009E6D59" w:rsidRDefault="009E6D59">
            <w:pPr>
              <w:pStyle w:val="ConsPlusNormal"/>
              <w:jc w:val="center"/>
            </w:pPr>
            <w:r>
              <w:t>2-57-32</w:t>
            </w:r>
          </w:p>
          <w:p w:rsidR="009E6D59" w:rsidRDefault="009E6D59">
            <w:pPr>
              <w:pStyle w:val="ConsPlusNormal"/>
              <w:jc w:val="center"/>
            </w:pPr>
            <w:r>
              <w:t>2-44-05</w:t>
            </w:r>
          </w:p>
        </w:tc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423350, Республика Татарстан, с. Сарманово, ул. Куйбышева, д. 36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Дополнительный пункт Отделения N 37 Республиканского центра материальной помощи в </w:t>
            </w:r>
            <w:proofErr w:type="spellStart"/>
            <w:r>
              <w:t>Сармановском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  <w:tcBorders>
              <w:top w:val="nil"/>
            </w:tcBorders>
          </w:tcPr>
          <w:p w:rsidR="009E6D59" w:rsidRDefault="009E6D59">
            <w:pPr>
              <w:pStyle w:val="ConsPlusNormal"/>
            </w:pPr>
          </w:p>
        </w:tc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423368, Республика Татарстан, </w:t>
            </w:r>
            <w:proofErr w:type="spellStart"/>
            <w:r>
              <w:t>Сармановский</w:t>
            </w:r>
            <w:proofErr w:type="spellEnd"/>
            <w:r>
              <w:t xml:space="preserve"> район,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Джалиль</w:t>
            </w:r>
            <w:proofErr w:type="spellEnd"/>
            <w:r>
              <w:t>, ул. 30 лет Победы, д. 13</w:t>
            </w:r>
          </w:p>
          <w:p w:rsidR="009E6D59" w:rsidRDefault="009E6D59">
            <w:pPr>
              <w:pStyle w:val="ConsPlusNormal"/>
              <w:jc w:val="both"/>
            </w:pPr>
            <w:r>
              <w:t>sar.37@tatar.ru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N 38 Республиканского центра материальной помощи в Спасском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(84347)</w:t>
            </w:r>
          </w:p>
          <w:p w:rsidR="009E6D59" w:rsidRDefault="009E6D59">
            <w:pPr>
              <w:pStyle w:val="ConsPlusNormal"/>
              <w:jc w:val="center"/>
            </w:pPr>
            <w:r>
              <w:t>3-97-43</w:t>
            </w:r>
          </w:p>
          <w:p w:rsidR="009E6D59" w:rsidRDefault="009E6D59">
            <w:pPr>
              <w:pStyle w:val="ConsPlusNormal"/>
              <w:jc w:val="center"/>
            </w:pPr>
            <w:r>
              <w:t>3-93-27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422840, Республика Татарстан, г. Болгар, ул. Пионерская, д. 21</w:t>
            </w:r>
          </w:p>
          <w:p w:rsidR="009E6D59" w:rsidRDefault="009E6D59">
            <w:pPr>
              <w:pStyle w:val="ConsPlusNormal"/>
              <w:jc w:val="both"/>
            </w:pPr>
            <w:r>
              <w:t>spa.38@tatar.ru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39 Республиканского центра материальной помощи в </w:t>
            </w:r>
            <w:proofErr w:type="spellStart"/>
            <w:r>
              <w:t>Тетюшском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(84373)</w:t>
            </w:r>
          </w:p>
          <w:p w:rsidR="009E6D59" w:rsidRDefault="009E6D59">
            <w:pPr>
              <w:pStyle w:val="ConsPlusNormal"/>
              <w:jc w:val="center"/>
            </w:pPr>
            <w:r>
              <w:t>2-62-33</w:t>
            </w:r>
          </w:p>
          <w:p w:rsidR="009E6D59" w:rsidRDefault="009E6D59">
            <w:pPr>
              <w:pStyle w:val="ConsPlusNormal"/>
              <w:jc w:val="center"/>
            </w:pPr>
            <w:r>
              <w:t>2-62-39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422370, Республика Татарстан, г. Тетюши, ул. Ленина, д. 114</w:t>
            </w:r>
          </w:p>
          <w:p w:rsidR="009E6D59" w:rsidRDefault="009E6D59">
            <w:pPr>
              <w:pStyle w:val="ConsPlusNormal"/>
              <w:jc w:val="both"/>
            </w:pPr>
            <w:r>
              <w:t>tet.39@tatar.ru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40 Республиканского центра материальной помощи в </w:t>
            </w:r>
            <w:proofErr w:type="spellStart"/>
            <w:r>
              <w:t>Тукаевском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(8552)</w:t>
            </w:r>
          </w:p>
          <w:p w:rsidR="009E6D59" w:rsidRDefault="009E6D59">
            <w:pPr>
              <w:pStyle w:val="ConsPlusNormal"/>
              <w:jc w:val="center"/>
            </w:pPr>
            <w:r>
              <w:t>71-32-00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423802, Республика Татарстан, г. Набережные Челны, проспект Есенина, д. 1</w:t>
            </w:r>
          </w:p>
          <w:p w:rsidR="009E6D59" w:rsidRDefault="009E6D59">
            <w:pPr>
              <w:pStyle w:val="ConsPlusNormal"/>
              <w:jc w:val="both"/>
            </w:pPr>
            <w:r>
              <w:t>tuk.40@tatar.ru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41 Республиканского центра материальной помощи в </w:t>
            </w:r>
            <w:proofErr w:type="spellStart"/>
            <w:r>
              <w:t>Тюлячинском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(84360)</w:t>
            </w:r>
          </w:p>
          <w:p w:rsidR="009E6D59" w:rsidRDefault="009E6D59">
            <w:pPr>
              <w:pStyle w:val="ConsPlusNormal"/>
              <w:jc w:val="center"/>
            </w:pPr>
            <w:r>
              <w:t>2-17-39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422080, Республика Татарстан, с. Тюлячи, ул. Большая Нагорная, д.</w:t>
            </w:r>
          </w:p>
          <w:p w:rsidR="009E6D59" w:rsidRDefault="009E6D59">
            <w:pPr>
              <w:pStyle w:val="ConsPlusNormal"/>
              <w:jc w:val="both"/>
            </w:pPr>
            <w:r>
              <w:t>5</w:t>
            </w:r>
          </w:p>
          <w:p w:rsidR="009E6D59" w:rsidRDefault="009E6D59">
            <w:pPr>
              <w:pStyle w:val="ConsPlusNormal"/>
              <w:jc w:val="both"/>
            </w:pPr>
            <w:r>
              <w:t>tul.41@tatar.ru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42 Республиканского центра материальной помощи в </w:t>
            </w:r>
            <w:proofErr w:type="spellStart"/>
            <w:r>
              <w:t>Черемшанском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(84396)</w:t>
            </w:r>
          </w:p>
          <w:p w:rsidR="009E6D59" w:rsidRDefault="009E6D59">
            <w:pPr>
              <w:pStyle w:val="ConsPlusNormal"/>
              <w:jc w:val="center"/>
            </w:pPr>
            <w:r>
              <w:t>2-26-34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423100, Республика Татарстан, с. Черемшан, ул. Титова, д. 26</w:t>
            </w:r>
          </w:p>
          <w:p w:rsidR="009E6D59" w:rsidRDefault="009E6D59">
            <w:pPr>
              <w:pStyle w:val="ConsPlusNormal"/>
              <w:jc w:val="both"/>
            </w:pPr>
            <w:r>
              <w:t>chr.42@tatar.ru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N 43 Республиканского центра материальной помощи в </w:t>
            </w:r>
            <w:proofErr w:type="spellStart"/>
            <w:r>
              <w:lastRenderedPageBreak/>
              <w:t>Чистопольском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lastRenderedPageBreak/>
              <w:t>(84342)</w:t>
            </w:r>
          </w:p>
          <w:p w:rsidR="009E6D59" w:rsidRDefault="009E6D59">
            <w:pPr>
              <w:pStyle w:val="ConsPlusNormal"/>
              <w:jc w:val="center"/>
            </w:pPr>
            <w:r>
              <w:t>5-33-98</w:t>
            </w:r>
          </w:p>
          <w:p w:rsidR="009E6D59" w:rsidRDefault="009E6D59">
            <w:pPr>
              <w:pStyle w:val="ConsPlusNormal"/>
              <w:jc w:val="center"/>
            </w:pPr>
            <w:r>
              <w:lastRenderedPageBreak/>
              <w:t>5-21-60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>422980, Республика Татарстан, г. Чистополь, ул. Урицкого, д. 45</w:t>
            </w:r>
          </w:p>
          <w:p w:rsidR="009E6D59" w:rsidRDefault="009E6D59">
            <w:pPr>
              <w:pStyle w:val="ConsPlusNormal"/>
              <w:jc w:val="both"/>
            </w:pPr>
            <w:r>
              <w:lastRenderedPageBreak/>
              <w:t>chs.43@tatar.ru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lastRenderedPageBreak/>
              <w:t xml:space="preserve">отделение N 44 Республиканского центра материальной помощи в </w:t>
            </w:r>
            <w:proofErr w:type="spellStart"/>
            <w:r>
              <w:t>Ютазинском</w:t>
            </w:r>
            <w:proofErr w:type="spellEnd"/>
            <w:r>
              <w:t xml:space="preserve"> муниципальном районе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(85593)</w:t>
            </w:r>
          </w:p>
          <w:p w:rsidR="009E6D59" w:rsidRDefault="009E6D59">
            <w:pPr>
              <w:pStyle w:val="ConsPlusNormal"/>
              <w:jc w:val="center"/>
            </w:pPr>
            <w:r>
              <w:t>2-79-26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423950, Республика Татарстан, </w:t>
            </w:r>
            <w:proofErr w:type="spellStart"/>
            <w:r>
              <w:t>п.г.т</w:t>
            </w:r>
            <w:proofErr w:type="spellEnd"/>
            <w:r>
              <w:t>. Уруссу, ул. Пушкина, д. 105/1</w:t>
            </w:r>
          </w:p>
          <w:p w:rsidR="009E6D59" w:rsidRDefault="009E6D59">
            <w:pPr>
              <w:pStyle w:val="ConsPlusNormal"/>
              <w:jc w:val="both"/>
            </w:pPr>
            <w:r>
              <w:t>uta.44@tatar.ru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Республиканского центра материальной помощи в Авиастроительном районе города Казани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(8843)</w:t>
            </w:r>
          </w:p>
          <w:p w:rsidR="009E6D59" w:rsidRDefault="009E6D59">
            <w:pPr>
              <w:pStyle w:val="ConsPlusNormal"/>
              <w:jc w:val="center"/>
            </w:pPr>
            <w:r>
              <w:t>571-63-71</w:t>
            </w:r>
          </w:p>
          <w:p w:rsidR="009E6D59" w:rsidRDefault="009E6D59">
            <w:pPr>
              <w:pStyle w:val="ConsPlusNormal"/>
              <w:jc w:val="center"/>
            </w:pPr>
            <w:r>
              <w:t>570-06-41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420036, Республика Татарстан, г. Казань, ул. Тимирязева, д. 8</w:t>
            </w:r>
          </w:p>
          <w:p w:rsidR="009E6D59" w:rsidRDefault="009E6D59">
            <w:pPr>
              <w:pStyle w:val="ConsPlusNormal"/>
              <w:jc w:val="both"/>
            </w:pPr>
            <w:r>
              <w:t>avi.k@tatar.ru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отделение Республиканского центра материальной помощи в </w:t>
            </w:r>
            <w:proofErr w:type="spellStart"/>
            <w:r>
              <w:t>Вахитовском</w:t>
            </w:r>
            <w:proofErr w:type="spellEnd"/>
            <w:r>
              <w:t xml:space="preserve"> районе города Казани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(8843)</w:t>
            </w:r>
          </w:p>
          <w:p w:rsidR="009E6D59" w:rsidRDefault="009E6D59">
            <w:pPr>
              <w:pStyle w:val="ConsPlusNormal"/>
              <w:jc w:val="center"/>
            </w:pPr>
            <w:r>
              <w:t>238-10-54</w:t>
            </w:r>
          </w:p>
          <w:p w:rsidR="009E6D59" w:rsidRDefault="009E6D59">
            <w:pPr>
              <w:pStyle w:val="ConsPlusNormal"/>
              <w:jc w:val="center"/>
            </w:pPr>
            <w:r>
              <w:t>238-10-55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420197, Республика Татарстан, г. Казань, ул. Вишневского, д. 10</w:t>
            </w:r>
          </w:p>
          <w:p w:rsidR="009E6D59" w:rsidRDefault="009E6D59">
            <w:pPr>
              <w:pStyle w:val="ConsPlusNormal"/>
              <w:jc w:val="both"/>
            </w:pPr>
            <w:r>
              <w:t>vah.k@tatar.ru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отделение Республиканского центра материальной помощи в Кировском районе города Казани</w:t>
            </w:r>
          </w:p>
        </w:tc>
        <w:tc>
          <w:tcPr>
            <w:tcW w:w="1644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(8843)</w:t>
            </w:r>
          </w:p>
          <w:p w:rsidR="009E6D59" w:rsidRDefault="009E6D59">
            <w:pPr>
              <w:pStyle w:val="ConsPlusNormal"/>
              <w:jc w:val="center"/>
            </w:pPr>
            <w:r>
              <w:t>554-64-69</w:t>
            </w:r>
          </w:p>
          <w:p w:rsidR="009E6D59" w:rsidRDefault="009E6D59">
            <w:pPr>
              <w:pStyle w:val="ConsPlusNormal"/>
              <w:jc w:val="center"/>
            </w:pPr>
            <w:r>
              <w:t>555-51-80</w:t>
            </w:r>
          </w:p>
        </w:tc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420102, Республика Татарстан, г. Казань, ул. </w:t>
            </w:r>
            <w:proofErr w:type="spellStart"/>
            <w:r>
              <w:t>Галимджана</w:t>
            </w:r>
            <w:proofErr w:type="spellEnd"/>
            <w:r>
              <w:t xml:space="preserve"> </w:t>
            </w:r>
            <w:proofErr w:type="spellStart"/>
            <w:r>
              <w:t>Баруди</w:t>
            </w:r>
            <w:proofErr w:type="spellEnd"/>
            <w:r>
              <w:t>, д. 5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Дополнительный пункт Отделения Республиканского центра материальной помощи в Кировском районе города Казани</w:t>
            </w:r>
          </w:p>
        </w:tc>
        <w:tc>
          <w:tcPr>
            <w:tcW w:w="1644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294-37-42</w:t>
            </w:r>
          </w:p>
        </w:tc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420078, Республика Татарстан, г. Казань, ул. Ильича, д. 21/8</w:t>
            </w:r>
          </w:p>
          <w:p w:rsidR="009E6D59" w:rsidRDefault="009E6D59">
            <w:pPr>
              <w:pStyle w:val="ConsPlusNormal"/>
              <w:jc w:val="both"/>
            </w:pPr>
            <w:r>
              <w:t>kir.k@tatar.ru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Республиканского центра материальной помощи в Московском районе города Казани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(8843)</w:t>
            </w:r>
          </w:p>
          <w:p w:rsidR="009E6D59" w:rsidRDefault="009E6D59">
            <w:pPr>
              <w:pStyle w:val="ConsPlusNormal"/>
              <w:jc w:val="center"/>
            </w:pPr>
            <w:r>
              <w:t>554-00-65</w:t>
            </w:r>
          </w:p>
          <w:p w:rsidR="009E6D59" w:rsidRDefault="009E6D59">
            <w:pPr>
              <w:pStyle w:val="ConsPlusNormal"/>
              <w:jc w:val="center"/>
            </w:pPr>
            <w:r>
              <w:t>554-03-45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420102, Республика Татарстан, г. Казань, ул. </w:t>
            </w:r>
            <w:proofErr w:type="spellStart"/>
            <w:r>
              <w:t>Галимджана</w:t>
            </w:r>
            <w:proofErr w:type="spellEnd"/>
            <w:r>
              <w:t xml:space="preserve"> </w:t>
            </w:r>
            <w:proofErr w:type="spellStart"/>
            <w:r>
              <w:t>Баруди</w:t>
            </w:r>
            <w:proofErr w:type="spellEnd"/>
            <w:r>
              <w:t>, д. 5</w:t>
            </w:r>
          </w:p>
          <w:p w:rsidR="009E6D59" w:rsidRDefault="009E6D59">
            <w:pPr>
              <w:pStyle w:val="ConsPlusNormal"/>
              <w:jc w:val="both"/>
            </w:pPr>
            <w:r>
              <w:t>mos.k@tatar.ru</w:t>
            </w:r>
          </w:p>
        </w:tc>
      </w:tr>
      <w:tr w:rsidR="009E6D59"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>отделение Республиканского центра материальной помощи в Ново-Савиновском районе города Казани</w:t>
            </w:r>
          </w:p>
        </w:tc>
        <w:tc>
          <w:tcPr>
            <w:tcW w:w="1644" w:type="dxa"/>
          </w:tcPr>
          <w:p w:rsidR="009E6D59" w:rsidRDefault="009E6D59">
            <w:pPr>
              <w:pStyle w:val="ConsPlusNormal"/>
              <w:jc w:val="center"/>
            </w:pPr>
            <w:r>
              <w:t>(8843)</w:t>
            </w:r>
          </w:p>
          <w:p w:rsidR="009E6D59" w:rsidRDefault="009E6D59">
            <w:pPr>
              <w:pStyle w:val="ConsPlusNormal"/>
              <w:jc w:val="center"/>
            </w:pPr>
            <w:r>
              <w:t>523-56-08</w:t>
            </w:r>
          </w:p>
        </w:tc>
        <w:tc>
          <w:tcPr>
            <w:tcW w:w="3685" w:type="dxa"/>
          </w:tcPr>
          <w:p w:rsidR="009E6D59" w:rsidRDefault="009E6D59">
            <w:pPr>
              <w:pStyle w:val="ConsPlusNormal"/>
              <w:jc w:val="both"/>
            </w:pPr>
            <w:r>
              <w:t xml:space="preserve">420124, Республика Татарстан, г. Казань, проспект </w:t>
            </w:r>
            <w:proofErr w:type="spellStart"/>
            <w:r>
              <w:t>Хусаина</w:t>
            </w:r>
            <w:proofErr w:type="spellEnd"/>
            <w:r>
              <w:t xml:space="preserve"> Ямашева, д. 37</w:t>
            </w:r>
          </w:p>
          <w:p w:rsidR="009E6D59" w:rsidRDefault="009E6D59">
            <w:pPr>
              <w:pStyle w:val="ConsPlusNormal"/>
              <w:jc w:val="both"/>
            </w:pPr>
            <w:r>
              <w:t>sav.k@tatar.ru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отделение Республиканского центра материальной помощи в Приволжском районе города Казани</w:t>
            </w:r>
          </w:p>
        </w:tc>
        <w:tc>
          <w:tcPr>
            <w:tcW w:w="1644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(8843)</w:t>
            </w:r>
          </w:p>
          <w:p w:rsidR="009E6D59" w:rsidRDefault="009E6D59">
            <w:pPr>
              <w:pStyle w:val="ConsPlusNormal"/>
              <w:jc w:val="center"/>
            </w:pPr>
            <w:r>
              <w:t>224-32-05</w:t>
            </w:r>
          </w:p>
          <w:p w:rsidR="009E6D59" w:rsidRDefault="009E6D59">
            <w:pPr>
              <w:pStyle w:val="ConsPlusNormal"/>
              <w:jc w:val="center"/>
            </w:pPr>
            <w:r>
              <w:t>224-30-61</w:t>
            </w:r>
          </w:p>
          <w:p w:rsidR="009E6D59" w:rsidRDefault="009E6D59">
            <w:pPr>
              <w:pStyle w:val="ConsPlusNormal"/>
              <w:jc w:val="center"/>
            </w:pPr>
            <w:r>
              <w:t>224-19-09</w:t>
            </w:r>
          </w:p>
          <w:p w:rsidR="009E6D59" w:rsidRDefault="009E6D59">
            <w:pPr>
              <w:pStyle w:val="ConsPlusNormal"/>
              <w:jc w:val="center"/>
            </w:pPr>
            <w:r>
              <w:t>224-04-20</w:t>
            </w:r>
          </w:p>
          <w:p w:rsidR="009E6D59" w:rsidRDefault="009E6D59">
            <w:pPr>
              <w:pStyle w:val="ConsPlusNormal"/>
              <w:jc w:val="center"/>
            </w:pPr>
            <w:r>
              <w:t>224-32-17</w:t>
            </w:r>
          </w:p>
        </w:tc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420110, Республика Татарстан, г. Казань, ул. Рихарда Зорге, д. 39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Дополнительный пункт Отделения Республиканского центра материальной помощи в Приволжском районе города Казани</w:t>
            </w:r>
          </w:p>
        </w:tc>
        <w:tc>
          <w:tcPr>
            <w:tcW w:w="1644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598-06-23</w:t>
            </w:r>
          </w:p>
        </w:tc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420054, Республика Татарстан, г. Казань, ул. Авангардная, д. 74</w:t>
            </w:r>
          </w:p>
          <w:p w:rsidR="009E6D59" w:rsidRDefault="009E6D59">
            <w:pPr>
              <w:pStyle w:val="ConsPlusNormal"/>
              <w:jc w:val="both"/>
            </w:pPr>
            <w:r>
              <w:t>pri.k@tatar.ru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отделение Республиканского центра материальной помощи в Советском районе города Казани</w:t>
            </w:r>
          </w:p>
        </w:tc>
        <w:tc>
          <w:tcPr>
            <w:tcW w:w="1644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(8843)</w:t>
            </w:r>
          </w:p>
          <w:p w:rsidR="009E6D59" w:rsidRDefault="009E6D59">
            <w:pPr>
              <w:pStyle w:val="ConsPlusNormal"/>
              <w:jc w:val="center"/>
            </w:pPr>
            <w:r>
              <w:t>272-51-79</w:t>
            </w:r>
          </w:p>
          <w:p w:rsidR="009E6D59" w:rsidRDefault="009E6D59">
            <w:pPr>
              <w:pStyle w:val="ConsPlusNormal"/>
              <w:jc w:val="center"/>
            </w:pPr>
            <w:r>
              <w:t>272-16-72</w:t>
            </w:r>
          </w:p>
        </w:tc>
        <w:tc>
          <w:tcPr>
            <w:tcW w:w="3685" w:type="dxa"/>
            <w:tcBorders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420073, Республика Татарстан, г. Казань, ул. </w:t>
            </w:r>
            <w:proofErr w:type="spellStart"/>
            <w:r>
              <w:t>Аделя</w:t>
            </w:r>
            <w:proofErr w:type="spellEnd"/>
            <w:r>
              <w:t xml:space="preserve"> </w:t>
            </w:r>
            <w:proofErr w:type="spellStart"/>
            <w:r>
              <w:t>Кутуя</w:t>
            </w:r>
            <w:proofErr w:type="spellEnd"/>
            <w:r>
              <w:t>, д. 33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vMerge w:val="restart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Дополнительные пункты Отделения Республиканского центра материальной помощи в Советском районе города Казани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239-63-83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420075, Республика Татарстан, г. Казань, ул. Советская, д. 23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vMerge/>
            <w:tcBorders>
              <w:top w:val="nil"/>
            </w:tcBorders>
          </w:tcPr>
          <w:p w:rsidR="009E6D59" w:rsidRDefault="009E6D59"/>
        </w:tc>
        <w:tc>
          <w:tcPr>
            <w:tcW w:w="1644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262-90-60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 xml:space="preserve">420100, Республика Татарстан, г. Казань, ул. </w:t>
            </w:r>
            <w:proofErr w:type="spellStart"/>
            <w:r>
              <w:t>Галии</w:t>
            </w:r>
            <w:proofErr w:type="spellEnd"/>
            <w:r>
              <w:t xml:space="preserve"> </w:t>
            </w:r>
            <w:proofErr w:type="spellStart"/>
            <w:r>
              <w:t>Кайбицкой</w:t>
            </w:r>
            <w:proofErr w:type="spellEnd"/>
            <w:r>
              <w:t>, д. 3</w:t>
            </w:r>
          </w:p>
        </w:tc>
      </w:tr>
      <w:tr w:rsidR="009E6D59">
        <w:tblPrEx>
          <w:tblBorders>
            <w:insideH w:val="nil"/>
          </w:tblBorders>
        </w:tblPrEx>
        <w:tc>
          <w:tcPr>
            <w:tcW w:w="3685" w:type="dxa"/>
            <w:vMerge/>
            <w:tcBorders>
              <w:top w:val="nil"/>
            </w:tcBorders>
          </w:tcPr>
          <w:p w:rsidR="009E6D59" w:rsidRDefault="009E6D59"/>
        </w:tc>
        <w:tc>
          <w:tcPr>
            <w:tcW w:w="1644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center"/>
            </w:pPr>
            <w:r>
              <w:t>262-93-66</w:t>
            </w:r>
          </w:p>
        </w:tc>
        <w:tc>
          <w:tcPr>
            <w:tcW w:w="3685" w:type="dxa"/>
            <w:tcBorders>
              <w:top w:val="nil"/>
            </w:tcBorders>
          </w:tcPr>
          <w:p w:rsidR="009E6D59" w:rsidRDefault="009E6D59">
            <w:pPr>
              <w:pStyle w:val="ConsPlusNormal"/>
              <w:jc w:val="both"/>
            </w:pPr>
            <w:r>
              <w:t>420140, Республика Татарстан, г. Казань, ул. Проспект Победы, д. 100</w:t>
            </w:r>
          </w:p>
          <w:p w:rsidR="009E6D59" w:rsidRDefault="009E6D59">
            <w:pPr>
              <w:pStyle w:val="ConsPlusNormal"/>
              <w:jc w:val="both"/>
            </w:pPr>
            <w:r>
              <w:t>sov.k@tatar.ru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2"/>
      </w:pPr>
      <w:r>
        <w:t>3. Министерство труда, занятости</w:t>
      </w:r>
    </w:p>
    <w:p w:rsidR="009E6D59" w:rsidRDefault="009E6D59">
      <w:pPr>
        <w:pStyle w:val="ConsPlusTitle"/>
        <w:jc w:val="center"/>
      </w:pPr>
      <w:r>
        <w:t>и социальной защиты Республики Татарстан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819"/>
        <w:gridCol w:w="3218"/>
      </w:tblGrid>
      <w:tr w:rsidR="009E6D59">
        <w:tc>
          <w:tcPr>
            <w:tcW w:w="4025" w:type="dxa"/>
          </w:tcPr>
          <w:p w:rsidR="009E6D59" w:rsidRDefault="009E6D5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19" w:type="dxa"/>
          </w:tcPr>
          <w:p w:rsidR="009E6D59" w:rsidRDefault="009E6D5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218" w:type="dxa"/>
          </w:tcPr>
          <w:p w:rsidR="009E6D59" w:rsidRDefault="009E6D59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9E6D59">
        <w:tc>
          <w:tcPr>
            <w:tcW w:w="4025" w:type="dxa"/>
          </w:tcPr>
          <w:p w:rsidR="009E6D59" w:rsidRDefault="009E6D59">
            <w:pPr>
              <w:pStyle w:val="ConsPlusNormal"/>
              <w:jc w:val="both"/>
            </w:pPr>
            <w:r>
              <w:t>Министр</w:t>
            </w:r>
          </w:p>
        </w:tc>
        <w:tc>
          <w:tcPr>
            <w:tcW w:w="1819" w:type="dxa"/>
          </w:tcPr>
          <w:p w:rsidR="009E6D59" w:rsidRDefault="009E6D59">
            <w:pPr>
              <w:pStyle w:val="ConsPlusNormal"/>
              <w:jc w:val="center"/>
            </w:pPr>
            <w:r>
              <w:t>557-20-01</w:t>
            </w:r>
          </w:p>
        </w:tc>
        <w:tc>
          <w:tcPr>
            <w:tcW w:w="3218" w:type="dxa"/>
          </w:tcPr>
          <w:p w:rsidR="009E6D59" w:rsidRDefault="009E6D59">
            <w:pPr>
              <w:pStyle w:val="ConsPlusNormal"/>
              <w:jc w:val="center"/>
            </w:pPr>
            <w:r>
              <w:t>mtsz@tatar.ru</w:t>
            </w:r>
          </w:p>
        </w:tc>
      </w:tr>
      <w:tr w:rsidR="009E6D59">
        <w:tc>
          <w:tcPr>
            <w:tcW w:w="4025" w:type="dxa"/>
          </w:tcPr>
          <w:p w:rsidR="009E6D59" w:rsidRDefault="009E6D59">
            <w:pPr>
              <w:pStyle w:val="ConsPlusNormal"/>
              <w:jc w:val="both"/>
            </w:pPr>
            <w:r>
              <w:t>Заместитель министра</w:t>
            </w:r>
          </w:p>
        </w:tc>
        <w:tc>
          <w:tcPr>
            <w:tcW w:w="1819" w:type="dxa"/>
          </w:tcPr>
          <w:p w:rsidR="009E6D59" w:rsidRDefault="009E6D59">
            <w:pPr>
              <w:pStyle w:val="ConsPlusNormal"/>
              <w:jc w:val="center"/>
            </w:pPr>
            <w:r>
              <w:t>557-20-08</w:t>
            </w:r>
          </w:p>
        </w:tc>
        <w:tc>
          <w:tcPr>
            <w:tcW w:w="3218" w:type="dxa"/>
          </w:tcPr>
          <w:p w:rsidR="009E6D59" w:rsidRDefault="009E6D59">
            <w:pPr>
              <w:pStyle w:val="ConsPlusNormal"/>
              <w:jc w:val="center"/>
            </w:pPr>
            <w:r>
              <w:t>Natalya.Bytaeva@tatar.ru</w:t>
            </w:r>
          </w:p>
        </w:tc>
      </w:tr>
      <w:tr w:rsidR="009E6D59">
        <w:tc>
          <w:tcPr>
            <w:tcW w:w="4025" w:type="dxa"/>
          </w:tcPr>
          <w:p w:rsidR="009E6D59" w:rsidRDefault="009E6D59">
            <w:pPr>
              <w:pStyle w:val="ConsPlusNormal"/>
              <w:jc w:val="both"/>
            </w:pPr>
            <w:r>
              <w:t>Начальник отдела методологии мер социальной поддержки</w:t>
            </w:r>
          </w:p>
        </w:tc>
        <w:tc>
          <w:tcPr>
            <w:tcW w:w="1819" w:type="dxa"/>
          </w:tcPr>
          <w:p w:rsidR="009E6D59" w:rsidRDefault="009E6D59">
            <w:pPr>
              <w:pStyle w:val="ConsPlusNormal"/>
              <w:jc w:val="center"/>
            </w:pPr>
            <w:r>
              <w:t>557-20-77</w:t>
            </w:r>
          </w:p>
        </w:tc>
        <w:tc>
          <w:tcPr>
            <w:tcW w:w="3218" w:type="dxa"/>
          </w:tcPr>
          <w:p w:rsidR="009E6D59" w:rsidRDefault="009E6D59">
            <w:pPr>
              <w:pStyle w:val="ConsPlusNormal"/>
              <w:jc w:val="center"/>
            </w:pPr>
            <w:r>
              <w:t>Elena.Zenina@tatar.ru</w:t>
            </w:r>
          </w:p>
        </w:tc>
      </w:tr>
      <w:tr w:rsidR="009E6D59">
        <w:tc>
          <w:tcPr>
            <w:tcW w:w="4025" w:type="dxa"/>
          </w:tcPr>
          <w:p w:rsidR="009E6D59" w:rsidRDefault="009E6D59">
            <w:pPr>
              <w:pStyle w:val="ConsPlusNormal"/>
              <w:jc w:val="both"/>
            </w:pPr>
            <w:r>
              <w:t>Начальник отдела функционального аудита предоставляемых мер социальной поддержки</w:t>
            </w:r>
          </w:p>
        </w:tc>
        <w:tc>
          <w:tcPr>
            <w:tcW w:w="1819" w:type="dxa"/>
          </w:tcPr>
          <w:p w:rsidR="009E6D59" w:rsidRDefault="009E6D59">
            <w:pPr>
              <w:pStyle w:val="ConsPlusNormal"/>
              <w:jc w:val="center"/>
            </w:pPr>
            <w:r>
              <w:t>557-20-86</w:t>
            </w:r>
          </w:p>
        </w:tc>
        <w:tc>
          <w:tcPr>
            <w:tcW w:w="3218" w:type="dxa"/>
          </w:tcPr>
          <w:p w:rsidR="009E6D59" w:rsidRDefault="009E6D59">
            <w:pPr>
              <w:pStyle w:val="ConsPlusNormal"/>
              <w:jc w:val="center"/>
            </w:pPr>
            <w:r>
              <w:t>Elvira.Pislegina@tatar.ru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Title"/>
        <w:jc w:val="center"/>
        <w:outlineLvl w:val="2"/>
      </w:pPr>
      <w:r>
        <w:t>4. Кабинет Министров Республики Татарстан</w:t>
      </w:r>
    </w:p>
    <w:p w:rsidR="009E6D59" w:rsidRDefault="009E6D5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819"/>
        <w:gridCol w:w="3218"/>
      </w:tblGrid>
      <w:tr w:rsidR="009E6D59">
        <w:tc>
          <w:tcPr>
            <w:tcW w:w="4025" w:type="dxa"/>
          </w:tcPr>
          <w:p w:rsidR="009E6D59" w:rsidRDefault="009E6D5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819" w:type="dxa"/>
          </w:tcPr>
          <w:p w:rsidR="009E6D59" w:rsidRDefault="009E6D5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218" w:type="dxa"/>
          </w:tcPr>
          <w:p w:rsidR="009E6D59" w:rsidRDefault="009E6D59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9E6D59">
        <w:tc>
          <w:tcPr>
            <w:tcW w:w="4025" w:type="dxa"/>
          </w:tcPr>
          <w:p w:rsidR="009E6D59" w:rsidRDefault="009E6D59">
            <w:pPr>
              <w:pStyle w:val="ConsPlusNormal"/>
              <w:jc w:val="both"/>
            </w:pPr>
            <w:r>
              <w:t>Начальник Управления социального развития Аппарата Кабинета Министров Республики Татарстан</w:t>
            </w:r>
          </w:p>
        </w:tc>
        <w:tc>
          <w:tcPr>
            <w:tcW w:w="1819" w:type="dxa"/>
          </w:tcPr>
          <w:p w:rsidR="009E6D59" w:rsidRDefault="009E6D59">
            <w:pPr>
              <w:pStyle w:val="ConsPlusNormal"/>
              <w:jc w:val="center"/>
            </w:pPr>
            <w:r>
              <w:t>264-77-29</w:t>
            </w:r>
          </w:p>
        </w:tc>
        <w:tc>
          <w:tcPr>
            <w:tcW w:w="3218" w:type="dxa"/>
          </w:tcPr>
          <w:p w:rsidR="009E6D59" w:rsidRDefault="009E6D59">
            <w:pPr>
              <w:pStyle w:val="ConsPlusNormal"/>
              <w:jc w:val="center"/>
            </w:pPr>
            <w:r>
              <w:t>pisma@tatar.ru</w:t>
            </w:r>
          </w:p>
        </w:tc>
      </w:tr>
    </w:tbl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jc w:val="both"/>
      </w:pPr>
    </w:p>
    <w:p w:rsidR="009E6D59" w:rsidRDefault="009E6D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D71" w:rsidRDefault="007B1D71"/>
    <w:sectPr w:rsidR="007B1D71" w:rsidSect="00400D9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59"/>
    <w:rsid w:val="007B1D71"/>
    <w:rsid w:val="009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3A9A"/>
  <w15:chartTrackingRefBased/>
  <w15:docId w15:val="{76571BA9-2600-45C3-80D8-31942BBE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6D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6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6D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6D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6D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6D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6D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1B45D002B2E6050B58B8D6345A1EDE2A863EC7FDFCA83E8AF954F1E29788BF175FF0CE03F68EB4C6EB695B43CD4C7C776881864890A48C200098F24Q70FI" TargetMode="External"/><Relationship Id="rId21" Type="http://schemas.openxmlformats.org/officeDocument/2006/relationships/hyperlink" Target="consultantplus://offline/ref=71B45D002B2E6050B58B936E53CDB0E9A960B47BDBC188BFFAC1494976288DA427BF52B97D28F84C6FA896B235QD07I" TargetMode="External"/><Relationship Id="rId42" Type="http://schemas.openxmlformats.org/officeDocument/2006/relationships/hyperlink" Target="consultantplus://offline/ref=71B45D002B2E6050B58B936E53CDB0E9A868B371D7CC88BFFAC1494976288DA435BF0AB07F27B21C2AE399B330C192972CDF1564Q805I" TargetMode="External"/><Relationship Id="rId47" Type="http://schemas.openxmlformats.org/officeDocument/2006/relationships/hyperlink" Target="consultantplus://offline/ref=71B45D002B2E6050B58B8D6345A1EDE2A863EC7FDFCB80E8A4944F1E29788BF175FF0CE03F68EB4C6EB690B630D4C7C776881864890A48C200098F24Q70FI" TargetMode="External"/><Relationship Id="rId63" Type="http://schemas.openxmlformats.org/officeDocument/2006/relationships/hyperlink" Target="consultantplus://offline/ref=71B45D002B2E6050B58B936E53CDB0E9A96AB27ADECE88BFFAC1494976288DA427BF52B97D28F84C6FA896B235QD07I" TargetMode="External"/><Relationship Id="rId68" Type="http://schemas.openxmlformats.org/officeDocument/2006/relationships/hyperlink" Target="consultantplus://offline/ref=71B45D002B2E6050B58B8D6345A1EDE2A863EC7FDFC98AEAA0954F1E29788BF175FF0CE03F68EB4C6EB694B53CD4C7C776881864890A48C200098F24Q70FI" TargetMode="External"/><Relationship Id="rId84" Type="http://schemas.openxmlformats.org/officeDocument/2006/relationships/hyperlink" Target="consultantplus://offline/ref=71B45D002B2E6050B58B8D6345A1EDE2A863EC7FDFCA8BECA1974F1E29788BF175FF0CE03F68EB4C6EB694B437D4C7C776881864890A48C200098F24Q70FI" TargetMode="External"/><Relationship Id="rId89" Type="http://schemas.openxmlformats.org/officeDocument/2006/relationships/hyperlink" Target="consultantplus://offline/ref=71B45D002B2E6050B58B936E53CDB0E9A868B07BD9C988BFFAC1494976288DA435BF0AB6752CED193FF2C1BF35DB8D9733C317658CQ10CI" TargetMode="External"/><Relationship Id="rId16" Type="http://schemas.openxmlformats.org/officeDocument/2006/relationships/hyperlink" Target="consultantplus://offline/ref=71B45D002B2E6050B58B8D6345A1EDE2A863EC7FDFC98AEAA0954F1E29788BF175FF0CE03F68EB4C6EB694B037D4C7C776881864890A48C200098F24Q70FI" TargetMode="External"/><Relationship Id="rId11" Type="http://schemas.openxmlformats.org/officeDocument/2006/relationships/hyperlink" Target="consultantplus://offline/ref=71B45D002B2E6050B58B8D6345A1EDE2A863EC7FDFC98AEAA0954F1E29788BF175FF0CE03F68EB4C6EB694B331D4C7C776881864890A48C200098F24Q70FI" TargetMode="External"/><Relationship Id="rId32" Type="http://schemas.openxmlformats.org/officeDocument/2006/relationships/hyperlink" Target="consultantplus://offline/ref=71B45D002B2E6050B58B936E53CDB0E9A868B07BD9C988BFFAC1494976288DA435BF0AB57C2CE64C68BDC0E3708A9E9736C31464931649C2Q106I" TargetMode="External"/><Relationship Id="rId37" Type="http://schemas.openxmlformats.org/officeDocument/2006/relationships/hyperlink" Target="consultantplus://offline/ref=71B45D002B2E6050B58B8D6345A1EDE2A863EC7FDFCA81EBA1934F1E29788BF175FF0CE03F68EB4C6EB693B534D4C7C776881864890A48C200098F24Q70FI" TargetMode="External"/><Relationship Id="rId53" Type="http://schemas.openxmlformats.org/officeDocument/2006/relationships/hyperlink" Target="consultantplus://offline/ref=71B45D002B2E6050B58B8D6345A1EDE2A863EC7FDFCA8BECA1974F1E29788BF175FF0CE03F68EB4C6EB694B13CD4C7C776881864890A48C200098F24Q70FI" TargetMode="External"/><Relationship Id="rId58" Type="http://schemas.openxmlformats.org/officeDocument/2006/relationships/hyperlink" Target="consultantplus://offline/ref=71B45D002B2E6050B58B8D6345A1EDE2A863EC7FDFC884E0A09C4F1E29788BF175FF0CE03F68EB4C6EB696B53DD4C7C776881864890A48C200098F24Q70FI" TargetMode="External"/><Relationship Id="rId74" Type="http://schemas.openxmlformats.org/officeDocument/2006/relationships/hyperlink" Target="consultantplus://offline/ref=71B45D002B2E6050B58B8D6345A1EDE2A863EC7FDFCA8BECA1974F1E29788BF175FF0CE03F68EB4C6EB694B733D4C7C776881864890A48C200098F24Q70FI" TargetMode="External"/><Relationship Id="rId79" Type="http://schemas.openxmlformats.org/officeDocument/2006/relationships/hyperlink" Target="consultantplus://offline/ref=71B45D002B2E6050B58B8D6345A1EDE2A863EC7FDFCB80E8A4944F1E29788BF175FF0CE03F68EB4C6EB690B730D4C7C776881864890A48C200098F24Q70FI" TargetMode="External"/><Relationship Id="rId102" Type="http://schemas.openxmlformats.org/officeDocument/2006/relationships/hyperlink" Target="consultantplus://offline/ref=71B45D002B2E6050B58B8D6345A1EDE2A863EC7FDFC98AEAA0954F1E29788BF175FF0CE03F68EB4C6EB695B336D4C7C776881864890A48C200098F24Q70FI" TargetMode="External"/><Relationship Id="rId5" Type="http://schemas.openxmlformats.org/officeDocument/2006/relationships/hyperlink" Target="consultantplus://offline/ref=71B45D002B2E6050B58B8D6345A1EDE2A863EC7FDFC98AEAA0954F1E29788BF175FF0CE03F68EB4C6EB694B232D4C7C776881864890A48C200098F24Q70FI" TargetMode="External"/><Relationship Id="rId90" Type="http://schemas.openxmlformats.org/officeDocument/2006/relationships/hyperlink" Target="consultantplus://offline/ref=71B45D002B2E6050B58B8D6345A1EDE2A863EC7FDFCB80E8A4944F1E29788BF175FF0CE03F68EB4C6EB690B434D4C7C776881864890A48C200098F24Q70FI" TargetMode="External"/><Relationship Id="rId95" Type="http://schemas.openxmlformats.org/officeDocument/2006/relationships/hyperlink" Target="consultantplus://offline/ref=71B45D002B2E6050B58B8D6345A1EDE2A863EC7FDFCB80E8A4944F1E29788BF175FF0CE03F68EB4C6EB690B535D4C7C776881864890A48C200098F24Q70FI" TargetMode="External"/><Relationship Id="rId22" Type="http://schemas.openxmlformats.org/officeDocument/2006/relationships/hyperlink" Target="consultantplus://offline/ref=71B45D002B2E6050B58B936E53CDB0E9A868B07BD9C988BFFAC1494976288DA435BF0AB57C2CE6446ABDC0E3708A9E9736C31464931649C2Q106I" TargetMode="External"/><Relationship Id="rId27" Type="http://schemas.openxmlformats.org/officeDocument/2006/relationships/hyperlink" Target="consultantplus://offline/ref=71B45D002B2E6050B58B8D6345A1EDE2A863EC7FDFCB82E0A2944F1E29788BF175FF0CE02D68B3406FB28AB335C1919633QD05I" TargetMode="External"/><Relationship Id="rId43" Type="http://schemas.openxmlformats.org/officeDocument/2006/relationships/hyperlink" Target="consultantplus://offline/ref=71B45D002B2E6050B58B8D6345A1EDE2A863EC7FDFCA81EBA1934F1E29788BF175FF0CE03F68EB4C6EB693B43CD4C7C776881864890A48C200098F24Q70FI" TargetMode="External"/><Relationship Id="rId48" Type="http://schemas.openxmlformats.org/officeDocument/2006/relationships/hyperlink" Target="consultantplus://offline/ref=71B45D002B2E6050B58B8D6345A1EDE2A863EC7FDFC98AEAA0954F1E29788BF175FF0CE03F68EB4C6EB694B630D4C7C776881864890A48C200098F24Q70FI" TargetMode="External"/><Relationship Id="rId64" Type="http://schemas.openxmlformats.org/officeDocument/2006/relationships/hyperlink" Target="consultantplus://offline/ref=71B45D002B2E6050B58B936E53CDB0E9A868B07BD9C988BFFAC1494976288DA427BF52B97D28F84C6FA896B235QD07I" TargetMode="External"/><Relationship Id="rId69" Type="http://schemas.openxmlformats.org/officeDocument/2006/relationships/hyperlink" Target="consultantplus://offline/ref=71B45D002B2E6050B58B8D6345A1EDE2A863EC7FDFC98AEAA0954F1E29788BF175FF0CE03F68EB4C6EB694B53DD4C7C776881864890A48C200098F24Q70FI" TargetMode="External"/><Relationship Id="rId80" Type="http://schemas.openxmlformats.org/officeDocument/2006/relationships/hyperlink" Target="consultantplus://offline/ref=71B45D002B2E6050B58B8D6345A1EDE2A863EC7FDFC98AEAA0954F1E29788BF175FF0CE03F68EB4C6EB694BA31D4C7C776881864890A48C200098F24Q70FI" TargetMode="External"/><Relationship Id="rId85" Type="http://schemas.openxmlformats.org/officeDocument/2006/relationships/hyperlink" Target="consultantplus://offline/ref=71B45D002B2E6050B58B8D6345A1EDE2A863EC7FDFCB80E8A4944F1E29788BF175FF0CE03F68EB4C6EB690B732D4C7C776881864890A48C200098F24Q70FI" TargetMode="External"/><Relationship Id="rId12" Type="http://schemas.openxmlformats.org/officeDocument/2006/relationships/hyperlink" Target="consultantplus://offline/ref=71B45D002B2E6050B58B8D6345A1EDE2A863EC7FDFCA8BECA1974F1E29788BF175FF0CE03F68EB4C6EB694B334D4C7C776881864890A48C200098F24Q70FI" TargetMode="External"/><Relationship Id="rId17" Type="http://schemas.openxmlformats.org/officeDocument/2006/relationships/hyperlink" Target="consultantplus://offline/ref=71B45D002B2E6050B58B8D6345A1EDE2A863EC7FDFCA8BECA1974F1E29788BF175FF0CE03F68EB4C6EB694B330D4C7C776881864890A48C200098F24Q70FI" TargetMode="External"/><Relationship Id="rId33" Type="http://schemas.openxmlformats.org/officeDocument/2006/relationships/hyperlink" Target="consultantplus://offline/ref=71B45D002B2E6050B58B8D6345A1EDE2A863EC7FDFCA81EBA1934F1E29788BF175FF0CE03F68EB4C6EB693B735D4C7C776881864890A48C200098F24Q70FI" TargetMode="External"/><Relationship Id="rId38" Type="http://schemas.openxmlformats.org/officeDocument/2006/relationships/hyperlink" Target="consultantplus://offline/ref=71B45D002B2E6050B58B8D6345A1EDE2A863EC7FDFC98AEAA0954F1E29788BF175FF0CE03F68EB4C6EB694B136D4C7C776881864890A48C200098F24Q70FI" TargetMode="External"/><Relationship Id="rId59" Type="http://schemas.openxmlformats.org/officeDocument/2006/relationships/hyperlink" Target="consultantplus://offline/ref=71B45D002B2E6050B58B8D6345A1EDE2A863EC7FDFCB83E0A7904F1E29788BF175FF0CE03F68EB4C6EB696B335D4C7C776881864890A48C200098F24Q70FI" TargetMode="External"/><Relationship Id="rId103" Type="http://schemas.openxmlformats.org/officeDocument/2006/relationships/hyperlink" Target="consultantplus://offline/ref=71B45D002B2E6050B58B8D6345A1EDE2A863EC7FDFC98AEAA0954F1E29788BF175FF0CE03F68EB4C6EB695B330D4C7C776881864890A48C200098F24Q70FI" TargetMode="External"/><Relationship Id="rId20" Type="http://schemas.openxmlformats.org/officeDocument/2006/relationships/hyperlink" Target="consultantplus://offline/ref=71B45D002B2E6050B58B8D6345A1EDE2A863EC7FDFCA8BECA1974F1E29788BF175FF0CE03F68EB4C6EB694B33CD4C7C776881864890A48C200098F24Q70FI" TargetMode="External"/><Relationship Id="rId41" Type="http://schemas.openxmlformats.org/officeDocument/2006/relationships/hyperlink" Target="consultantplus://offline/ref=71B45D002B2E6050B58B8D6345A1EDE2A863EC7FDFCB80E8A4944F1E29788BF175FF0CE03F68EB4C6EB690B634D4C7C776881864890A48C200098F24Q70FI" TargetMode="External"/><Relationship Id="rId54" Type="http://schemas.openxmlformats.org/officeDocument/2006/relationships/hyperlink" Target="consultantplus://offline/ref=71B45D002B2E6050B58B936E53CDB0E9AA6ABB71DDCE88BFFAC1494976288DA435BF0AB57C2CE64C6CBDC0E3708A9E9736C31464931649C2Q106I" TargetMode="External"/><Relationship Id="rId62" Type="http://schemas.openxmlformats.org/officeDocument/2006/relationships/hyperlink" Target="consultantplus://offline/ref=71B45D002B2E6050B58B8D6345A1EDE2A863EC7FDFCA8BECA1974F1E29788BF175FF0CE03F68EB4C6EB694B63DD4C7C776881864890A48C200098F24Q70FI" TargetMode="External"/><Relationship Id="rId70" Type="http://schemas.openxmlformats.org/officeDocument/2006/relationships/hyperlink" Target="consultantplus://offline/ref=71B45D002B2E6050B58B936E53CDB0E9A96AB27ADECE88BFFAC1494976288DA427BF52B97D28F84C6FA896B235QD07I" TargetMode="External"/><Relationship Id="rId75" Type="http://schemas.openxmlformats.org/officeDocument/2006/relationships/hyperlink" Target="consultantplus://offline/ref=71B45D002B2E6050B58B8D6345A1EDE2A863EC7FDFCA8BECA1974F1E29788BF175FF0CE03F68EB4C6EB694B73CD4C7C776881864890A48C200098F24Q70FI" TargetMode="External"/><Relationship Id="rId83" Type="http://schemas.openxmlformats.org/officeDocument/2006/relationships/hyperlink" Target="consultantplus://offline/ref=71B45D002B2E6050B58B8D6345A1EDE2A863EC7FDFCA8BECA1974F1E29788BF175FF0CE03F68EB4C6EB694B435D4C7C776881864890A48C200098F24Q70FI" TargetMode="External"/><Relationship Id="rId88" Type="http://schemas.openxmlformats.org/officeDocument/2006/relationships/hyperlink" Target="consultantplus://offline/ref=71B45D002B2E6050B58B8D6345A1EDE2A863EC7FDFCB80E8A4944F1E29788BF175FF0CE03F68EB4C6EB690B434D4C7C776881864890A48C200098F24Q70FI" TargetMode="External"/><Relationship Id="rId91" Type="http://schemas.openxmlformats.org/officeDocument/2006/relationships/hyperlink" Target="consultantplus://offline/ref=71B45D002B2E6050B58B8D6345A1EDE2A863EC7FDFCB80E8A4944F1E29788BF175FF0CE03F68EB4C6EB690B430D4C7C776881864890A48C200098F24Q70FI" TargetMode="External"/><Relationship Id="rId96" Type="http://schemas.openxmlformats.org/officeDocument/2006/relationships/hyperlink" Target="consultantplus://offline/ref=71B45D002B2E6050B58B8D6345A1EDE2A863EC7FDFC98AEAA0954F1E29788BF175FF0CE03F68EB4C6EB694BB36D4C7C776881864890A48C200098F24Q70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45D002B2E6050B58B8D6345A1EDE2A863EC7FDFCA8BECA1974F1E29788BF175FF0CE03F68EB4C6EB694B334D4C7C776881864890A48C200098F24Q70FI" TargetMode="External"/><Relationship Id="rId15" Type="http://schemas.openxmlformats.org/officeDocument/2006/relationships/hyperlink" Target="consultantplus://offline/ref=71B45D002B2E6050B58B8D6345A1EDE2A863EC7FDFC98AEAA0954F1E29788BF175FF0CE03F68EB4C6EB694B035D4C7C776881864890A48C200098F24Q70FI" TargetMode="External"/><Relationship Id="rId23" Type="http://schemas.openxmlformats.org/officeDocument/2006/relationships/hyperlink" Target="consultantplus://offline/ref=71B45D002B2E6050B58B936E53CDB0E9A96AB27ADECE88BFFAC1494976288DA427BF52B97D28F84C6FA896B235QD07I" TargetMode="External"/><Relationship Id="rId28" Type="http://schemas.openxmlformats.org/officeDocument/2006/relationships/hyperlink" Target="consultantplus://offline/ref=71B45D002B2E6050B58B8D6345A1EDE2A863EC7FDFCB83E0A7904F1E29788BF175FF0CE02D68B3406FB28AB335C1919633QD05I" TargetMode="External"/><Relationship Id="rId36" Type="http://schemas.openxmlformats.org/officeDocument/2006/relationships/hyperlink" Target="consultantplus://offline/ref=71B45D002B2E6050B58B8D6345A1EDE2A863EC7FDFCA81EBA1934F1E29788BF175FF0CE03F68EB4C6EB691B335D4C7C776881864890A48C200098F24Q70FI" TargetMode="External"/><Relationship Id="rId49" Type="http://schemas.openxmlformats.org/officeDocument/2006/relationships/hyperlink" Target="consultantplus://offline/ref=71B45D002B2E6050B58B8D6345A1EDE2A863EC7FDFCA81EBA1934F1E29788BF175FF0CE03F68EB4C6EB693B732D4C7C776881864890A48C200098F24Q70FI" TargetMode="External"/><Relationship Id="rId57" Type="http://schemas.openxmlformats.org/officeDocument/2006/relationships/hyperlink" Target="consultantplus://offline/ref=71B45D002B2E6050B58B8D6345A1EDE2A863EC7FDFCA8BECA1974F1E29788BF175FF0CE03F68EB4C6EB694B632D4C7C776881864890A48C200098F24Q70FI" TargetMode="External"/><Relationship Id="rId10" Type="http://schemas.openxmlformats.org/officeDocument/2006/relationships/hyperlink" Target="consultantplus://offline/ref=71B45D002B2E6050B58B8D6345A1EDE2A863EC7FDFC884E0A09C4F1E29788BF175FF0CE03F68EB4C6EB696B53CD4C7C776881864890A48C200098F24Q70FI" TargetMode="External"/><Relationship Id="rId31" Type="http://schemas.openxmlformats.org/officeDocument/2006/relationships/hyperlink" Target="consultantplus://offline/ref=71B45D002B2E6050B58B8D6345A1EDE2A863EC7FDFCB80E8A4944F1E29788BF175FF0CE03F68EB4C6EB690B132D4C7C776881864890A48C200098F24Q70FI" TargetMode="External"/><Relationship Id="rId44" Type="http://schemas.openxmlformats.org/officeDocument/2006/relationships/hyperlink" Target="consultantplus://offline/ref=71B45D002B2E6050B58B8D6345A1EDE2A863EC7FDFCA81EBA1934F1E29788BF175FF0CE03F68EB4C6EB693B43DD4C7C776881864890A48C200098F24Q70FI" TargetMode="External"/><Relationship Id="rId52" Type="http://schemas.openxmlformats.org/officeDocument/2006/relationships/hyperlink" Target="consultantplus://offline/ref=71B45D002B2E6050B58B8D6345A1EDE2A863EC7FDFC98AEAA0954F1E29788BF175FF0CE03F68EB4C6EB694B633D4C7C776881864890A48C200098F24Q70FI" TargetMode="External"/><Relationship Id="rId60" Type="http://schemas.openxmlformats.org/officeDocument/2006/relationships/hyperlink" Target="consultantplus://offline/ref=71B45D002B2E6050B58B8D6345A1EDE2A863EC7FDFC884E0A09C4F1E29788BF175FF0CE03F68EB4C6EB696BA36D4C7C776881864890A48C200098F24Q70FI" TargetMode="External"/><Relationship Id="rId65" Type="http://schemas.openxmlformats.org/officeDocument/2006/relationships/hyperlink" Target="consultantplus://offline/ref=71B45D002B2E6050B58B8D6345A1EDE2A863EC7FDFCA81EBA1934F1E29788BF175FF0CE03F68EB4C6EB691B437D4C7C776881864890A48C200098F24Q70FI" TargetMode="External"/><Relationship Id="rId73" Type="http://schemas.openxmlformats.org/officeDocument/2006/relationships/hyperlink" Target="consultantplus://offline/ref=71B45D002B2E6050B58B8D6345A1EDE2A863EC7FDFCA8BECA1974F1E29788BF175FF0CE03F68EB4C6EB694B731D4C7C776881864890A48C200098F24Q70FI" TargetMode="External"/><Relationship Id="rId78" Type="http://schemas.openxmlformats.org/officeDocument/2006/relationships/hyperlink" Target="consultantplus://offline/ref=71B45D002B2E6050B58B8D6345A1EDE2A863EC7FDFCA8BECA1974F1E29788BF175FF0CE03F68EB4C6EB694B73DD4C7C776881864890A48C200098F24Q70FI" TargetMode="External"/><Relationship Id="rId81" Type="http://schemas.openxmlformats.org/officeDocument/2006/relationships/hyperlink" Target="consultantplus://offline/ref=71B45D002B2E6050B58B8D6345A1EDE2A863EC7FDFCB80E8A4944F1E29788BF175FF0CE03F68EB4C6EB690B730D4C7C776881864890A48C200098F24Q70FI" TargetMode="External"/><Relationship Id="rId86" Type="http://schemas.openxmlformats.org/officeDocument/2006/relationships/hyperlink" Target="consultantplus://offline/ref=71B45D002B2E6050B58B8D6345A1EDE2A863EC7FDFCA8BECA1974F1E29788BF175FF0CE03F68EB4C6EB694B431D4C7C776881864890A48C200098F24Q70FI" TargetMode="External"/><Relationship Id="rId94" Type="http://schemas.openxmlformats.org/officeDocument/2006/relationships/hyperlink" Target="consultantplus://offline/ref=71B45D002B2E6050B58B8D6345A1EDE2A863EC7FDFCB80E8A4944F1E29788BF175FF0CE03F68EB4C6EB690B43DD4C7C776881864890A48C200098F24Q70FI" TargetMode="External"/><Relationship Id="rId99" Type="http://schemas.openxmlformats.org/officeDocument/2006/relationships/hyperlink" Target="consultantplus://offline/ref=71B45D002B2E6050B58B8D6345A1EDE2A863EC7FDFC98AEAA0954F1E29788BF175FF0CE03F68EB4C6EB694BB32D4C7C776881864890A48C200098F24Q70FI" TargetMode="External"/><Relationship Id="rId101" Type="http://schemas.openxmlformats.org/officeDocument/2006/relationships/hyperlink" Target="consultantplus://offline/ref=71B45D002B2E6050B58B8D6345A1EDE2A863EC7FDFC98AEAA0954F1E29788BF175FF0CE03F68EB4C6EB695B335D4C7C776881864890A48C200098F24Q70FI" TargetMode="External"/><Relationship Id="rId4" Type="http://schemas.openxmlformats.org/officeDocument/2006/relationships/hyperlink" Target="consultantplus://offline/ref=71B45D002B2E6050B58B8D6345A1EDE2A863EC7FDFC884E0A09C4F1E29788BF175FF0CE03F68EB4C6EB696B53CD4C7C776881864890A48C200098F24Q70FI" TargetMode="External"/><Relationship Id="rId9" Type="http://schemas.openxmlformats.org/officeDocument/2006/relationships/hyperlink" Target="consultantplus://offline/ref=71B45D002B2E6050B58B8D6345A1EDE2A863EC7FDFC98AEAA0954F1E29788BF175FF0CE03F68EB4C6EB694B337D4C7C776881864890A48C200098F24Q70FI" TargetMode="External"/><Relationship Id="rId13" Type="http://schemas.openxmlformats.org/officeDocument/2006/relationships/hyperlink" Target="consultantplus://offline/ref=71B45D002B2E6050B58B8D6345A1EDE2A863EC7FDFCB80E8A4944F1E29788BF175FF0CE03F68EB4C6EB690B03DD4C7C776881864890A48C200098F24Q70FI" TargetMode="External"/><Relationship Id="rId18" Type="http://schemas.openxmlformats.org/officeDocument/2006/relationships/hyperlink" Target="consultantplus://offline/ref=71B45D002B2E6050B58B8D6345A1EDE2A863EC7FDFCB80E8A4944F1E29788BF175FF0CE03F68EB4C6EB690B136D4C7C776881864890A48C200098F24Q70FI" TargetMode="External"/><Relationship Id="rId39" Type="http://schemas.openxmlformats.org/officeDocument/2006/relationships/hyperlink" Target="consultantplus://offline/ref=71B45D002B2E6050B58B8D6345A1EDE2A863EC7FDFCA81EBA1934F1E29788BF175FF0CE03F68EB4C6EB693B434D4C7C776881864890A48C200098F24Q70FI" TargetMode="External"/><Relationship Id="rId34" Type="http://schemas.openxmlformats.org/officeDocument/2006/relationships/hyperlink" Target="consultantplus://offline/ref=71B45D002B2E6050B58B8D6345A1EDE2A863EC7FDFC98AEAA0954F1E29788BF175FF0CE03F68EB4C6EB694B03CD4C7C776881864890A48C200098F24Q70FI" TargetMode="External"/><Relationship Id="rId50" Type="http://schemas.openxmlformats.org/officeDocument/2006/relationships/hyperlink" Target="consultantplus://offline/ref=71B45D002B2E6050B58B8D6345A1EDE2A863EC7FDFCA81EBA1934F1E29788BF175FF0CE03F68EB4C6EB693B53CD4C7C776881864890A48C200098F24Q70FI" TargetMode="External"/><Relationship Id="rId55" Type="http://schemas.openxmlformats.org/officeDocument/2006/relationships/hyperlink" Target="consultantplus://offline/ref=71B45D002B2E6050B58B8D6345A1EDE2A863EC7FDFC98AEAA0954F1E29788BF175FF0CE03F68EB4C6EB694B735D4C7C776881864890A48C200098F24Q70FI" TargetMode="External"/><Relationship Id="rId76" Type="http://schemas.openxmlformats.org/officeDocument/2006/relationships/hyperlink" Target="consultantplus://offline/ref=71B45D002B2E6050B58B8D6345A1EDE2A863EC7FDFC98AEAA0954F1E29788BF175FF0CE03F68EB4C6EB694BA30D4C7C776881864890A48C200098F24Q70FI" TargetMode="External"/><Relationship Id="rId97" Type="http://schemas.openxmlformats.org/officeDocument/2006/relationships/hyperlink" Target="consultantplus://offline/ref=71B45D002B2E6050B58B936E53CDB0E9A960B47BDBC188BFFAC1494976288DA427BF52B97D28F84C6FA896B235QD07I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71B45D002B2E6050B58B8D6345A1EDE2A863EC7FDFCB80E8A4944F1E29788BF175FF0CE03F68EB4C6EB690B03DD4C7C776881864890A48C200098F24Q70FI" TargetMode="External"/><Relationship Id="rId71" Type="http://schemas.openxmlformats.org/officeDocument/2006/relationships/hyperlink" Target="consultantplus://offline/ref=71B45D002B2E6050B58B936E53CDB0E9A868B07BD9C988BFFAC1494976288DA427BF52B97D28F84C6FA896B235QD07I" TargetMode="External"/><Relationship Id="rId92" Type="http://schemas.openxmlformats.org/officeDocument/2006/relationships/hyperlink" Target="consultantplus://offline/ref=71B45D002B2E6050B58B8D6345A1EDE2A863EC7FDFCB80E8A4944F1E29788BF175FF0CE03F68EB4C6EB690B432D4C7C776881864890A48C200098F24Q70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1B45D002B2E6050B58B8D6345A1EDE2A863EC7FDFCA8BECA1974F1E29788BF175FF0CE03F68EB4C6EB694B032D4C7C776881864890A48C200098F24Q70FI" TargetMode="External"/><Relationship Id="rId24" Type="http://schemas.openxmlformats.org/officeDocument/2006/relationships/hyperlink" Target="consultantplus://offline/ref=71B45D002B2E6050B58B936E53CDB0E9AA6ABB71DDCE88BFFAC1494976288DA427BF52B97D28F84C6FA896B235QD07I" TargetMode="External"/><Relationship Id="rId40" Type="http://schemas.openxmlformats.org/officeDocument/2006/relationships/hyperlink" Target="consultantplus://offline/ref=71B45D002B2E6050B58B8D6345A1EDE2A863EC7FDFC98AEAA0954F1E29788BF175FF0CE03F68EB4C6EB694B132D4C7C776881864890A48C200098F24Q70FI" TargetMode="External"/><Relationship Id="rId45" Type="http://schemas.openxmlformats.org/officeDocument/2006/relationships/hyperlink" Target="consultantplus://offline/ref=71B45D002B2E6050B58B8D6345A1EDE2A863EC7FDFCA83E8AF954F1E29788BF175FF0CE03F68EB4C6EB695B031D4C7C776881864890A48C200098F24Q70FI" TargetMode="External"/><Relationship Id="rId66" Type="http://schemas.openxmlformats.org/officeDocument/2006/relationships/hyperlink" Target="consultantplus://offline/ref=71B45D002B2E6050B58B8D6345A1EDE2A863EC7FDFC98AEAA0954F1E29788BF175FF0CE03F68EB4C6EB694B531D4C7C776881864890A48C200098F24Q70FI" TargetMode="External"/><Relationship Id="rId87" Type="http://schemas.openxmlformats.org/officeDocument/2006/relationships/hyperlink" Target="consultantplus://offline/ref=71B45D002B2E6050B58B8D6345A1EDE2A863EC7FDFCB80E8A4944F1E29788BF175FF0CE03F68EB4C6EB690B73CD4C7C776881864890A48C200098F24Q70FI" TargetMode="External"/><Relationship Id="rId61" Type="http://schemas.openxmlformats.org/officeDocument/2006/relationships/hyperlink" Target="consultantplus://offline/ref=71B45D002B2E6050B58B8D6345A1EDE2A863EC7FDFC98AEAA0954F1E29788BF175FF0CE03F68EB4C6EB694B732D4C7C776881864890A48C200098F24Q70FI" TargetMode="External"/><Relationship Id="rId82" Type="http://schemas.openxmlformats.org/officeDocument/2006/relationships/hyperlink" Target="consultantplus://offline/ref=71B45D002B2E6050B58B8D6345A1EDE2A863EC7FDFCB80E8A4944F1E29788BF175FF0CE03F68EB4C6EB690B730D4C7C776881864890A48C200098F24Q70FI" TargetMode="External"/><Relationship Id="rId19" Type="http://schemas.openxmlformats.org/officeDocument/2006/relationships/hyperlink" Target="consultantplus://offline/ref=71B45D002B2E6050B58B8D6345A1EDE2A863EC7FDFCB80E8A4944F1E29788BF175FF0CE03F68EB4C6EB690B130D4C7C776881864890A48C200098F24Q70FI" TargetMode="External"/><Relationship Id="rId14" Type="http://schemas.openxmlformats.org/officeDocument/2006/relationships/hyperlink" Target="consultantplus://offline/ref=71B45D002B2E6050B58B8D6345A1EDE2A863EC7FDFC98AEAA0954F1E29788BF175FF0CE03F68EB4C6EB694B33DD4C7C776881864890A48C200098F24Q70FI" TargetMode="External"/><Relationship Id="rId30" Type="http://schemas.openxmlformats.org/officeDocument/2006/relationships/hyperlink" Target="consultantplus://offline/ref=71B45D002B2E6050B58B936E53CDB0E9A868B671DDCB88BFFAC1494976288DA435BF0AB57C2CE74B68BDC0E3708A9E9736C31464931649C2Q106I" TargetMode="External"/><Relationship Id="rId35" Type="http://schemas.openxmlformats.org/officeDocument/2006/relationships/hyperlink" Target="consultantplus://offline/ref=71B45D002B2E6050B58B8D6345A1EDE2A863EC7FDFCA81EBA1934F1E29788BF175FF0CE03F68EB4C6EB697BA3CD4C7C776881864890A48C200098F24Q70FI" TargetMode="External"/><Relationship Id="rId56" Type="http://schemas.openxmlformats.org/officeDocument/2006/relationships/hyperlink" Target="consultantplus://offline/ref=71B45D002B2E6050B58B8D6345A1EDE2A863EC7FDFC98AEAA0954F1E29788BF175FF0CE03F68EB4C6EB694B730D4C7C776881864890A48C200098F24Q70FI" TargetMode="External"/><Relationship Id="rId77" Type="http://schemas.openxmlformats.org/officeDocument/2006/relationships/hyperlink" Target="consultantplus://offline/ref=71B45D002B2E6050B58B8D6345A1EDE2A863EC7FDFCA8BECA1974F1E29788BF175FF0CE03F68EB4C6EB694B73DD4C7C776881864890A48C200098F24Q70FI" TargetMode="External"/><Relationship Id="rId100" Type="http://schemas.openxmlformats.org/officeDocument/2006/relationships/hyperlink" Target="consultantplus://offline/ref=71B45D002B2E6050B58B8D6345A1EDE2A863EC7FDFC98AEAA0954F1E29788BF175FF0CE03F68EB4C6EB695B23CD4C7C776881864890A48C200098F24Q70FI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71B45D002B2E6050B58B936E53CDB0E9A868B07BD9C988BFFAC1494976288DA435BF0AB57C2CE6446ABDC0E3708A9E9736C31464931649C2Q106I" TargetMode="External"/><Relationship Id="rId51" Type="http://schemas.openxmlformats.org/officeDocument/2006/relationships/hyperlink" Target="consultantplus://offline/ref=71B45D002B2E6050B58B8D6345A1EDE2A863EC7FDFCA81EBA1934F1E29788BF175FF0CE03F68EB4C6EB693B532D4C7C776881864890A48C200098F24Q70FI" TargetMode="External"/><Relationship Id="rId72" Type="http://schemas.openxmlformats.org/officeDocument/2006/relationships/hyperlink" Target="consultantplus://offline/ref=71B45D002B2E6050B58B8D6345A1EDE2A863EC7FDFCA8BECA1974F1E29788BF175FF0CE03F68EB4C6EB694B737D4C7C776881864890A48C200098F24Q70FI" TargetMode="External"/><Relationship Id="rId93" Type="http://schemas.openxmlformats.org/officeDocument/2006/relationships/hyperlink" Target="consultantplus://offline/ref=71B45D002B2E6050B58B8D6345A1EDE2A863EC7FDFCB80E8A4944F1E29788BF175FF0CE03F68EB4C6EB690B43CD4C7C776881864890A48C200098F24Q70FI" TargetMode="External"/><Relationship Id="rId98" Type="http://schemas.openxmlformats.org/officeDocument/2006/relationships/hyperlink" Target="consultantplus://offline/ref=71B45D002B2E6050B58B8D6345A1EDE2A863EC7FDFC98AEAA0954F1E29788BF175FF0CE03F68EB4C6EB694BB30D4C7C776881864890A48C200098F24Q70F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1B45D002B2E6050B58B8D6345A1EDE2A863EC7FDFCA81EBA1934F1E29788BF175FF0CE03F68EB4C6EB697B534D4C7C776881864890A48C200098F24Q70FI" TargetMode="External"/><Relationship Id="rId46" Type="http://schemas.openxmlformats.org/officeDocument/2006/relationships/hyperlink" Target="consultantplus://offline/ref=71B45D002B2E6050B58B8D6345A1EDE2A863EC7FDFC98AEAA0954F1E29788BF175FF0CE03F68EB4C6EB694B634D4C7C776881864890A48C200098F24Q70FI" TargetMode="External"/><Relationship Id="rId67" Type="http://schemas.openxmlformats.org/officeDocument/2006/relationships/hyperlink" Target="consultantplus://offline/ref=71B45D002B2E6050B58B8D6345A1EDE2A863EC7FDFC98AEAA0954F1E29788BF175FF0CE03F68EB4C6EB694B032D4C7C776881864890A48C200098F24Q7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16053</Words>
  <Characters>91505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Борханова Ильмира Ринатовна</dc:creator>
  <cp:keywords/>
  <dc:description/>
  <cp:lastModifiedBy>Борханова Ильмира Ринатовна</cp:lastModifiedBy>
  <cp:revision>1</cp:revision>
  <dcterms:created xsi:type="dcterms:W3CDTF">2018-11-14T08:52:00Z</dcterms:created>
  <dcterms:modified xsi:type="dcterms:W3CDTF">2018-11-14T08:53:00Z</dcterms:modified>
</cp:coreProperties>
</file>