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91" w:rsidRPr="00C255D2" w:rsidRDefault="00032191" w:rsidP="001D413E">
      <w:pPr>
        <w:pageBreakBefore/>
        <w:ind w:left="6237" w:right="-3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255D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 приказом Государственного комитета Республики Татарстан по биологическим ресурсам </w:t>
      </w:r>
    </w:p>
    <w:p w:rsidR="00032191" w:rsidRPr="00C255D2" w:rsidRDefault="00032191" w:rsidP="00372999">
      <w:pPr>
        <w:tabs>
          <w:tab w:val="left" w:pos="8931"/>
        </w:tabs>
        <w:ind w:left="5812" w:right="284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255D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от 07.06.2018 №146-од</w:t>
      </w:r>
    </w:p>
    <w:p w:rsidR="00032191" w:rsidRPr="00C255D2" w:rsidRDefault="00032191" w:rsidP="00A12B6E">
      <w:pPr>
        <w:spacing w:after="1" w:line="280" w:lineRule="atLeast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(в редакции приказа</w:t>
      </w:r>
    </w:p>
    <w:p w:rsidR="00032191" w:rsidRPr="00C255D2" w:rsidRDefault="00032191" w:rsidP="00A12B6E">
      <w:pPr>
        <w:spacing w:after="1" w:line="280" w:lineRule="atLeast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биологическим ресурсам</w:t>
      </w:r>
    </w:p>
    <w:p w:rsidR="00032191" w:rsidRPr="00C255D2" w:rsidRDefault="00032191" w:rsidP="00A12B6E">
      <w:pPr>
        <w:spacing w:after="1" w:line="280" w:lineRule="atLeast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от </w:t>
      </w:r>
      <w:r w:rsidR="00F021F0">
        <w:rPr>
          <w:rFonts w:ascii="Times New Roman" w:hAnsi="Times New Roman" w:cs="Times New Roman"/>
          <w:sz w:val="28"/>
          <w:szCs w:val="28"/>
        </w:rPr>
        <w:t>30.04.2021 № 121</w:t>
      </w:r>
      <w:r w:rsidRPr="00C255D2">
        <w:rPr>
          <w:rFonts w:ascii="Times New Roman" w:hAnsi="Times New Roman" w:cs="Times New Roman"/>
          <w:sz w:val="28"/>
          <w:szCs w:val="28"/>
        </w:rPr>
        <w:t>-од)</w:t>
      </w:r>
    </w:p>
    <w:p w:rsidR="00032191" w:rsidRPr="00C255D2" w:rsidRDefault="00032191" w:rsidP="00372999">
      <w:pPr>
        <w:tabs>
          <w:tab w:val="left" w:pos="8931"/>
        </w:tabs>
        <w:ind w:left="5812" w:right="284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2191" w:rsidRPr="00C255D2" w:rsidRDefault="00032191" w:rsidP="004351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32191" w:rsidRPr="00C255D2" w:rsidRDefault="00032191" w:rsidP="0037299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55D2">
        <w:rPr>
          <w:rFonts w:ascii="Times New Roman" w:hAnsi="Times New Roman"/>
          <w:b w:val="0"/>
          <w:sz w:val="28"/>
          <w:szCs w:val="28"/>
        </w:rPr>
        <w:t>Административный регламент</w:t>
      </w:r>
      <w:r w:rsidRPr="00C255D2">
        <w:rPr>
          <w:rFonts w:ascii="Times New Roman" w:hAnsi="Times New Roman"/>
          <w:b w:val="0"/>
          <w:sz w:val="28"/>
          <w:szCs w:val="28"/>
        </w:rPr>
        <w:br/>
        <w:t xml:space="preserve">предоставления государственной услуги по выдаче разрешения на строительство, реконструкцию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 Республики </w:t>
      </w:r>
      <w:r w:rsidRPr="00372E7F">
        <w:rPr>
          <w:rFonts w:ascii="Times New Roman" w:hAnsi="Times New Roman"/>
          <w:b w:val="0"/>
          <w:sz w:val="28"/>
          <w:szCs w:val="28"/>
        </w:rPr>
        <w:t>Татарстан</w:t>
      </w:r>
      <w:bookmarkStart w:id="0" w:name="sub_101"/>
      <w:r w:rsidR="002F7628" w:rsidRPr="00372E7F">
        <w:rPr>
          <w:rFonts w:ascii="Times New Roman" w:hAnsi="Times New Roman"/>
          <w:b w:val="0"/>
          <w:sz w:val="28"/>
          <w:szCs w:val="28"/>
        </w:rPr>
        <w:t xml:space="preserve"> (</w:t>
      </w:r>
      <w:r w:rsidR="00372E7F" w:rsidRPr="00372E7F">
        <w:rPr>
          <w:rFonts w:ascii="Times New Roman" w:hAnsi="Times New Roman"/>
          <w:b w:val="0"/>
          <w:sz w:val="28"/>
          <w:szCs w:val="28"/>
        </w:rPr>
        <w:t>за исключением населенных пунктов, указанных в статье 3</w:t>
      </w:r>
      <w:r w:rsidR="00372E7F" w:rsidRPr="00372E7F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="00372E7F" w:rsidRPr="00372E7F">
        <w:rPr>
          <w:rFonts w:ascii="Times New Roman" w:hAnsi="Times New Roman"/>
          <w:b w:val="0"/>
          <w:sz w:val="28"/>
          <w:szCs w:val="28"/>
        </w:rPr>
        <w:t xml:space="preserve"> Федерального закона от 14 марта 1995 года № 33-ФЗ «Об особо охраняемых природных территориях</w:t>
      </w:r>
      <w:r w:rsidR="002F7628" w:rsidRPr="00372E7F">
        <w:rPr>
          <w:rFonts w:ascii="Times New Roman" w:hAnsi="Times New Roman"/>
          <w:b w:val="0"/>
          <w:sz w:val="28"/>
          <w:szCs w:val="28"/>
        </w:rPr>
        <w:t>»)</w:t>
      </w:r>
    </w:p>
    <w:p w:rsidR="00032191" w:rsidRPr="00C255D2" w:rsidRDefault="00032191" w:rsidP="0037299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55D2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032191" w:rsidRPr="00C255D2" w:rsidRDefault="00533A4D" w:rsidP="00372999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 w:rsidRPr="0009329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государственной услуги по выдаче разрешения на строительство, реконструкцию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 Республики Татарстан </w:t>
      </w:r>
      <w:r w:rsidRPr="00093299">
        <w:rPr>
          <w:rFonts w:ascii="Times New Roman" w:hAnsi="Times New Roman"/>
          <w:b/>
          <w:sz w:val="28"/>
          <w:szCs w:val="28"/>
        </w:rPr>
        <w:t>(</w:t>
      </w:r>
      <w:r w:rsidRPr="00093299">
        <w:rPr>
          <w:rFonts w:ascii="Times New Roman" w:hAnsi="Times New Roman"/>
          <w:sz w:val="28"/>
          <w:szCs w:val="28"/>
        </w:rPr>
        <w:t>за исключением населе</w:t>
      </w:r>
      <w:r w:rsidRPr="00372E7F">
        <w:rPr>
          <w:rFonts w:ascii="Times New Roman" w:hAnsi="Times New Roman"/>
          <w:sz w:val="28"/>
          <w:szCs w:val="28"/>
        </w:rPr>
        <w:t>нных пунктов, указанных в статье 3</w:t>
      </w:r>
      <w:r w:rsidRPr="00372E7F">
        <w:rPr>
          <w:rFonts w:ascii="Times New Roman" w:hAnsi="Times New Roman"/>
          <w:sz w:val="28"/>
          <w:szCs w:val="28"/>
          <w:vertAlign w:val="superscript"/>
        </w:rPr>
        <w:t>1</w:t>
      </w:r>
      <w:r w:rsidRPr="00372E7F">
        <w:rPr>
          <w:rFonts w:ascii="Times New Roman" w:hAnsi="Times New Roman"/>
          <w:sz w:val="28"/>
          <w:szCs w:val="28"/>
        </w:rPr>
        <w:t xml:space="preserve"> Федерального закона от 14 марта 1995 года № 33-ФЗ «Об особо охраняемых природных территориях»)</w:t>
      </w:r>
      <w:r w:rsidRPr="00372E7F">
        <w:rPr>
          <w:rFonts w:ascii="Times New Roman" w:hAnsi="Times New Roman" w:cs="Times New Roman"/>
          <w:sz w:val="28"/>
          <w:szCs w:val="28"/>
        </w:rPr>
        <w:t xml:space="preserve"> (далее - Регламент), устанавливает стандарт и порядок предоставления государственной услуги</w:t>
      </w:r>
      <w:r w:rsidR="00032191" w:rsidRPr="00372E7F">
        <w:rPr>
          <w:rFonts w:ascii="Times New Roman" w:hAnsi="Times New Roman" w:cs="Times New Roman"/>
          <w:sz w:val="28"/>
          <w:szCs w:val="28"/>
        </w:rPr>
        <w:t>.</w:t>
      </w:r>
    </w:p>
    <w:p w:rsidR="00032191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1.2. Заявители: юридические и физические лица.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372E7F">
        <w:rPr>
          <w:rFonts w:ascii="Times New Roman" w:hAnsi="Times New Roman" w:cs="Times New Roman"/>
          <w:sz w:val="28"/>
          <w:szCs w:val="28"/>
        </w:rPr>
        <w:t>От имени Заявителя выступает руководитель юридического лица или лицо, уполномоченное им на основании доверенности и документов, удостоверяющих его личность.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2" w:name="sub_1013"/>
      <w:bookmarkEnd w:id="1"/>
      <w:r w:rsidRPr="00C255D2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Государственным комитетом Республики Татарстан по биологическим ресурсам (далее – Комитет).</w:t>
      </w:r>
    </w:p>
    <w:p w:rsidR="00032191" w:rsidRPr="00C255D2" w:rsidRDefault="00032191" w:rsidP="003177B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31"/>
      <w:bookmarkEnd w:id="2"/>
      <w:r w:rsidRPr="00C255D2">
        <w:rPr>
          <w:rFonts w:ascii="Times New Roman" w:hAnsi="Times New Roman" w:cs="Times New Roman"/>
          <w:sz w:val="28"/>
          <w:szCs w:val="28"/>
        </w:rPr>
        <w:t xml:space="preserve">1.3.1. </w:t>
      </w:r>
      <w:bookmarkEnd w:id="3"/>
      <w:r w:rsidRPr="00C255D2">
        <w:rPr>
          <w:rFonts w:ascii="Times New Roman" w:hAnsi="Times New Roman" w:cs="Times New Roman"/>
          <w:sz w:val="28"/>
          <w:szCs w:val="28"/>
        </w:rPr>
        <w:t xml:space="preserve">Место нахождения Комитета: г. Казань, ул. </w:t>
      </w:r>
      <w:proofErr w:type="spellStart"/>
      <w:r w:rsidRPr="00C255D2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C2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D2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Pr="00C255D2">
        <w:rPr>
          <w:rFonts w:ascii="Times New Roman" w:hAnsi="Times New Roman" w:cs="Times New Roman"/>
          <w:sz w:val="28"/>
          <w:szCs w:val="28"/>
        </w:rPr>
        <w:t>, д. 29.</w:t>
      </w:r>
    </w:p>
    <w:p w:rsidR="00032191" w:rsidRPr="00C255D2" w:rsidRDefault="00032191" w:rsidP="00317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График работы Комитета: ежедневно, кроме субботы и воскресенья, понедельник-четверг с 9.00 до 18.00, пятница с 9.00 до 16.45, обед с 13.00 до 13.45.</w:t>
      </w:r>
    </w:p>
    <w:p w:rsidR="00032191" w:rsidRPr="00C255D2" w:rsidRDefault="00032191" w:rsidP="00317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График приема заявлений: ежедневно, кроме субботы и воскресенья, понедельник-четверг с 9.00 до 18.00, пятница с 9.00 до 16.45, обед с 13.00 до 13.45.</w:t>
      </w:r>
    </w:p>
    <w:p w:rsidR="00032191" w:rsidRPr="00C255D2" w:rsidRDefault="00032191" w:rsidP="00317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«Татарстан»:</w:t>
      </w:r>
    </w:p>
    <w:p w:rsidR="00032191" w:rsidRPr="00C255D2" w:rsidRDefault="00032191" w:rsidP="00317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- автобусы № № 1, 31, 53, 54, 6, 71;</w:t>
      </w:r>
    </w:p>
    <w:p w:rsidR="00032191" w:rsidRPr="00C255D2" w:rsidRDefault="00032191" w:rsidP="00317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- троллейбусы № № 3, 5;</w:t>
      </w:r>
    </w:p>
    <w:p w:rsidR="00032191" w:rsidRPr="00C255D2" w:rsidRDefault="00032191" w:rsidP="00317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до остановки «</w:t>
      </w:r>
      <w:proofErr w:type="spellStart"/>
      <w:r w:rsidRPr="00C255D2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C255D2">
        <w:rPr>
          <w:rFonts w:ascii="Times New Roman" w:hAnsi="Times New Roman" w:cs="Times New Roman"/>
          <w:sz w:val="28"/>
          <w:szCs w:val="28"/>
        </w:rPr>
        <w:t>»:</w:t>
      </w:r>
    </w:p>
    <w:p w:rsidR="00032191" w:rsidRPr="00C255D2" w:rsidRDefault="00032191" w:rsidP="00317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- автобусы № № 23, 5, 56, 68, 71, 72.</w:t>
      </w:r>
    </w:p>
    <w:p w:rsidR="00032191" w:rsidRPr="00C255D2" w:rsidRDefault="00032191" w:rsidP="003177B3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Проход по документу, удостоверяющему личность.</w:t>
      </w:r>
    </w:p>
    <w:p w:rsidR="00FF2C5D" w:rsidRDefault="00032191" w:rsidP="00FF2C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32"/>
      <w:r w:rsidRPr="00C255D2">
        <w:rPr>
          <w:rFonts w:ascii="Times New Roman" w:hAnsi="Times New Roman" w:cs="Times New Roman"/>
          <w:sz w:val="28"/>
          <w:szCs w:val="28"/>
        </w:rPr>
        <w:t xml:space="preserve">1.3.2. </w:t>
      </w:r>
      <w:bookmarkStart w:id="5" w:name="sub_10133"/>
      <w:bookmarkEnd w:id="4"/>
      <w:r w:rsidR="00FF2C5D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и ходе исполнения осуществляется Отделом биоразнообразия (далее - Отдел) по телефону: (843) 211-68-62.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1.3.3. Адрес официального сайта Комитета, входящего в состав государственной информационной системы Республики Татарстан «Официальный портал Республики Татарстан» в информационно-телекоммуникационной сети «Интернет» (далее – официальный сайт Комитета и сеть «Интернет» соответственно): http://www.ojm.tatarstan.ru, адрес электронной почты: ojm@tatar.ru.</w:t>
      </w:r>
    </w:p>
    <w:p w:rsidR="00372E7F" w:rsidRPr="00500F69" w:rsidRDefault="00032191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bookmarkStart w:id="6" w:name="sub_10134"/>
      <w:bookmarkEnd w:id="5"/>
      <w:r w:rsidRPr="00C255D2">
        <w:rPr>
          <w:rFonts w:ascii="Times New Roman" w:hAnsi="Times New Roman" w:cs="Times New Roman"/>
          <w:sz w:val="28"/>
          <w:szCs w:val="28"/>
        </w:rPr>
        <w:t xml:space="preserve">1.3.4. </w:t>
      </w:r>
      <w:bookmarkStart w:id="7" w:name="sub_101345"/>
      <w:bookmarkStart w:id="8" w:name="sub_1014"/>
      <w:bookmarkEnd w:id="6"/>
      <w:r w:rsidR="00372E7F" w:rsidRPr="00500F69">
        <w:rPr>
          <w:rFonts w:ascii="Times New Roman" w:hAnsi="Times New Roman" w:cs="Times New Roman"/>
          <w:sz w:val="28"/>
          <w:szCs w:val="28"/>
        </w:rPr>
        <w:t>Информация о государственной услуге</w:t>
      </w:r>
      <w:r w:rsidR="00372E7F" w:rsidRPr="00500F69">
        <w:rPr>
          <w:rFonts w:ascii="Times New Roman" w:hAnsi="Times New Roman" w:cs="Times New Roman"/>
          <w:strike/>
          <w:sz w:val="28"/>
          <w:szCs w:val="28"/>
        </w:rPr>
        <w:t>,</w:t>
      </w:r>
      <w:r w:rsidR="00372E7F" w:rsidRPr="00500F69">
        <w:rPr>
          <w:rFonts w:ascii="Times New Roman" w:hAnsi="Times New Roman" w:cs="Times New Roman"/>
          <w:sz w:val="28"/>
          <w:szCs w:val="28"/>
        </w:rPr>
        <w:t xml:space="preserve"> а также о месте нахождения и графике работы Комитета может быть получена:</w:t>
      </w:r>
    </w:p>
    <w:p w:rsidR="00372E7F" w:rsidRPr="00500F69" w:rsidRDefault="00372E7F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1) посредством сети «Интернет»:</w:t>
      </w:r>
    </w:p>
    <w:p w:rsidR="00372E7F" w:rsidRPr="00500F69" w:rsidRDefault="00372E7F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на официальном сайте Комитета (http://ojm.tatarstan.ru);</w:t>
      </w:r>
    </w:p>
    <w:p w:rsidR="00372E7F" w:rsidRPr="00500F69" w:rsidRDefault="00372E7F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</w:t>
      </w:r>
      <w:hyperlink r:id="rId7" w:history="1">
        <w:r w:rsidRPr="00500F6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http://uslugi.tatarstan.ru</w:t>
        </w:r>
      </w:hyperlink>
      <w:r w:rsidRPr="00500F69">
        <w:rPr>
          <w:rFonts w:ascii="Times New Roman" w:hAnsi="Times New Roman" w:cs="Times New Roman"/>
          <w:sz w:val="28"/>
          <w:szCs w:val="28"/>
        </w:rPr>
        <w:t>) (далее – Республиканский портал);</w:t>
      </w:r>
    </w:p>
    <w:p w:rsidR="00372E7F" w:rsidRPr="00500F69" w:rsidRDefault="00372E7F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</w:t>
      </w:r>
      <w:hyperlink r:id="rId8" w:history="1">
        <w:r w:rsidRPr="00500F6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http://gosuslugi.ru</w:t>
        </w:r>
      </w:hyperlink>
      <w:r w:rsidRPr="00500F69">
        <w:rPr>
          <w:rFonts w:ascii="Times New Roman" w:hAnsi="Times New Roman" w:cs="Times New Roman"/>
          <w:sz w:val="28"/>
          <w:szCs w:val="28"/>
        </w:rPr>
        <w:t>) (далее – Единый портал);</w:t>
      </w:r>
    </w:p>
    <w:p w:rsidR="00372E7F" w:rsidRPr="00500F69" w:rsidRDefault="00372E7F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2) при устном обращении в Комитет: </w:t>
      </w:r>
    </w:p>
    <w:p w:rsidR="00372E7F" w:rsidRPr="00500F69" w:rsidRDefault="00372E7F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лично (кабинет № 102);</w:t>
      </w:r>
    </w:p>
    <w:p w:rsidR="00372E7F" w:rsidRPr="00500F69" w:rsidRDefault="00372E7F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по телефону ((843) 211- 68 - 62);</w:t>
      </w:r>
    </w:p>
    <w:p w:rsidR="00372E7F" w:rsidRPr="00500F69" w:rsidRDefault="00372E7F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3) при письменном обращении в Комитет (в том числе в форме электронного документа) – на </w:t>
      </w:r>
      <w:r w:rsidRPr="00500F69">
        <w:rPr>
          <w:rFonts w:ascii="Times New Roman" w:hAnsi="Times New Roman" w:cs="Times New Roman"/>
          <w:spacing w:val="1"/>
          <w:sz w:val="28"/>
          <w:szCs w:val="28"/>
        </w:rPr>
        <w:t>бумажном носителе по почте, в электронной форме по электронной почте (</w:t>
      </w:r>
      <w:hyperlink r:id="rId9" w:history="1">
        <w:r w:rsidRPr="00500F6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ojm@tatar.ru</w:t>
        </w:r>
      </w:hyperlink>
      <w:r w:rsidRPr="00500F69">
        <w:rPr>
          <w:rFonts w:ascii="Times New Roman" w:hAnsi="Times New Roman" w:cs="Times New Roman"/>
          <w:sz w:val="28"/>
          <w:szCs w:val="28"/>
        </w:rPr>
        <w:t>);</w:t>
      </w:r>
    </w:p>
    <w:p w:rsidR="00372E7F" w:rsidRPr="00500F69" w:rsidRDefault="00372E7F" w:rsidP="00372E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4)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Комитета, для работы с заявителями;</w:t>
      </w:r>
    </w:p>
    <w:p w:rsidR="00372E7F" w:rsidRPr="00500F69" w:rsidRDefault="00372E7F" w:rsidP="00372E7F">
      <w:pPr>
        <w:pStyle w:val="ConsPlusNormal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500F69">
        <w:rPr>
          <w:rFonts w:ascii="Times New Roman" w:hAnsi="Times New Roman"/>
          <w:sz w:val="28"/>
          <w:szCs w:val="28"/>
        </w:rPr>
        <w:t>5) при обращении в Государственное бюджетное учреждение «Многофункциональный центр предоставления государственных и муниципальных услуг в Республике Татарстан» и удаленное рабочее место многофункционального центра предоставления государственных и муниципальных услуг» (далее - МФЦ) (лично или по телефону).</w:t>
      </w:r>
      <w:bookmarkEnd w:id="7"/>
    </w:p>
    <w:p w:rsidR="00032191" w:rsidRDefault="00032191" w:rsidP="00372E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1.3.5. </w:t>
      </w:r>
      <w:r w:rsidR="00372E7F" w:rsidRPr="00500F6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72E7F" w:rsidRPr="00500F69">
        <w:rPr>
          <w:rFonts w:ascii="Times New Roman" w:hAnsi="Times New Roman" w:cs="Times New Roman"/>
          <w:sz w:val="28"/>
          <w:szCs w:val="28"/>
          <w:lang w:eastAsia="en-US"/>
        </w:rPr>
        <w:t>месте нахождения</w:t>
      </w:r>
      <w:r w:rsidR="00372E7F" w:rsidRPr="00500F69">
        <w:rPr>
          <w:rFonts w:ascii="Times New Roman" w:hAnsi="Times New Roman" w:cs="Times New Roman"/>
          <w:sz w:val="28"/>
          <w:szCs w:val="28"/>
        </w:rPr>
        <w:t xml:space="preserve">, </w:t>
      </w:r>
      <w:r w:rsidR="00372E7F" w:rsidRPr="00500F69">
        <w:rPr>
          <w:rFonts w:ascii="Times New Roman" w:hAnsi="Times New Roman" w:cs="Times New Roman"/>
          <w:sz w:val="28"/>
          <w:szCs w:val="28"/>
          <w:lang w:eastAsia="en-US"/>
        </w:rPr>
        <w:t>справочных телефонах,</w:t>
      </w:r>
      <w:r w:rsidR="00372E7F" w:rsidRPr="00500F69">
        <w:rPr>
          <w:rFonts w:ascii="Times New Roman" w:hAnsi="Times New Roman" w:cs="Times New Roman"/>
          <w:sz w:val="28"/>
          <w:szCs w:val="28"/>
        </w:rPr>
        <w:t xml:space="preserve"> графике работы, адресе официального сайта, а также электронной почты Комитета, месте нахождения и графике работы МФЦ размещается специалистом Отдела на официальном сайте Комитета, в государственной информационной системе «Реестр государственных и муниципальных услуг Республики Татарстан» (далее – Реестр услуг)</w:t>
      </w:r>
      <w:r w:rsidR="00372E7F">
        <w:rPr>
          <w:rFonts w:ascii="Times New Roman" w:hAnsi="Times New Roman" w:cs="Times New Roman"/>
          <w:sz w:val="28"/>
          <w:szCs w:val="28"/>
        </w:rPr>
        <w:t xml:space="preserve"> и на Республиканском портале.</w:t>
      </w:r>
    </w:p>
    <w:p w:rsidR="00032191" w:rsidRDefault="00032191" w:rsidP="00350B6C">
      <w:pPr>
        <w:rPr>
          <w:rFonts w:ascii="Times New Roman" w:hAnsi="Times New Roman" w:cs="Times New Roman"/>
          <w:sz w:val="28"/>
          <w:szCs w:val="28"/>
        </w:rPr>
      </w:pPr>
      <w:bookmarkStart w:id="9" w:name="sub_11349"/>
      <w:r w:rsidRPr="00C255D2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на официальном сайте Комитета включает в себя сведения о государственной услуге на государственных языках Республики Татарстан, содержащиеся в </w:t>
      </w:r>
      <w:hyperlink w:anchor="sub_1131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пунктах (подпунктах) 1.3.1</w:t>
        </w:r>
      </w:hyperlink>
      <w:r w:rsidRPr="00C255D2">
        <w:rPr>
          <w:rFonts w:ascii="Times New Roman" w:hAnsi="Times New Roman" w:cs="Times New Roman"/>
          <w:sz w:val="28"/>
          <w:szCs w:val="28"/>
        </w:rPr>
        <w:t>,</w:t>
      </w:r>
      <w:r w:rsidRPr="00C255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21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2.1</w:t>
        </w:r>
      </w:hyperlink>
      <w:r w:rsidRPr="00C255D2">
        <w:rPr>
          <w:rFonts w:ascii="Times New Roman" w:hAnsi="Times New Roman" w:cs="Times New Roman"/>
          <w:sz w:val="28"/>
          <w:szCs w:val="28"/>
        </w:rPr>
        <w:t>,</w:t>
      </w:r>
      <w:r w:rsidRPr="00C255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23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2.3</w:t>
        </w:r>
      </w:hyperlink>
      <w:r w:rsidRPr="00C255D2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w:anchor="sub_125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2.5</w:t>
        </w:r>
      </w:hyperlink>
      <w:r w:rsidRPr="00C255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28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2.</w:t>
        </w:r>
      </w:hyperlink>
      <w:r w:rsidRPr="00C255D2">
        <w:rPr>
          <w:rFonts w:ascii="Times New Roman" w:hAnsi="Times New Roman" w:cs="Times New Roman"/>
          <w:b/>
          <w:sz w:val="28"/>
          <w:szCs w:val="28"/>
        </w:rPr>
        <w:t>7</w:t>
      </w:r>
      <w:r w:rsidRPr="00C255D2">
        <w:rPr>
          <w:rFonts w:ascii="Times New Roman" w:hAnsi="Times New Roman" w:cs="Times New Roman"/>
          <w:sz w:val="28"/>
          <w:szCs w:val="28"/>
        </w:rPr>
        <w:t>,</w:t>
      </w:r>
      <w:r w:rsidRPr="00C255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210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2.</w:t>
        </w:r>
      </w:hyperlink>
      <w:r w:rsidRPr="00C255D2">
        <w:rPr>
          <w:rFonts w:ascii="Times New Roman" w:hAnsi="Times New Roman" w:cs="Times New Roman"/>
          <w:sz w:val="28"/>
          <w:szCs w:val="28"/>
        </w:rPr>
        <w:t>9,</w:t>
      </w:r>
      <w:r w:rsidRPr="00C255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211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2.11</w:t>
        </w:r>
      </w:hyperlink>
      <w:r w:rsidRPr="00C255D2">
        <w:rPr>
          <w:rFonts w:ascii="Times New Roman" w:hAnsi="Times New Roman" w:cs="Times New Roman"/>
          <w:sz w:val="28"/>
          <w:szCs w:val="28"/>
        </w:rPr>
        <w:t>,</w:t>
      </w:r>
      <w:r w:rsidRPr="00C255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51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5.1</w:t>
        </w:r>
      </w:hyperlink>
      <w:r w:rsidRPr="00C255D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bookmarkEnd w:id="9"/>
    </w:p>
    <w:p w:rsidR="00372E7F" w:rsidRPr="00500F69" w:rsidRDefault="00032191" w:rsidP="00372E7F">
      <w:pPr>
        <w:ind w:right="142" w:firstLine="567"/>
        <w:rPr>
          <w:rFonts w:ascii="Times New Roman" w:hAnsi="Times New Roman" w:cs="Times New Roman"/>
          <w:spacing w:val="1"/>
          <w:sz w:val="28"/>
          <w:szCs w:val="28"/>
        </w:rPr>
      </w:pPr>
      <w:r w:rsidRPr="00372E7F">
        <w:rPr>
          <w:rFonts w:ascii="Times New Roman" w:hAnsi="Times New Roman" w:cs="Times New Roman"/>
          <w:sz w:val="28"/>
          <w:szCs w:val="28"/>
        </w:rPr>
        <w:lastRenderedPageBreak/>
        <w:t xml:space="preserve">1.3.6. </w:t>
      </w:r>
      <w:r w:rsidR="00372E7F" w:rsidRPr="00500F69">
        <w:rPr>
          <w:rFonts w:ascii="Times New Roman" w:hAnsi="Times New Roman" w:cs="Times New Roman"/>
          <w:spacing w:val="1"/>
          <w:sz w:val="28"/>
          <w:szCs w:val="28"/>
        </w:rPr>
        <w:t>Информация на Едином портале, Республиканском портале о порядке и сроках предоставления государственной услуги на основании сведений, содержащихся в Реестре услуг, предоставляется заявителю бесплатно.</w:t>
      </w:r>
    </w:p>
    <w:p w:rsidR="00372E7F" w:rsidRDefault="00372E7F" w:rsidP="00372E7F">
      <w:pPr>
        <w:ind w:right="-1"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500F69">
        <w:rPr>
          <w:rFonts w:ascii="Times New Roman" w:hAnsi="Times New Roman" w:cs="Times New Roman"/>
          <w:spacing w:val="1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32191" w:rsidRDefault="00032191" w:rsidP="00372E7F">
      <w:pPr>
        <w:ind w:right="-1" w:firstLine="709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10" w:name="sub_1015"/>
      <w:bookmarkEnd w:id="8"/>
      <w:r w:rsidRPr="00C255D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Комитета (</w:t>
      </w:r>
      <w:hyperlink r:id="rId10" w:history="1">
        <w:r w:rsidRPr="00C255D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http://ojm.tatarstan.ru</w:t>
        </w:r>
      </w:hyperlink>
      <w:r w:rsidRPr="00C255D2">
        <w:rPr>
          <w:rFonts w:ascii="Times New Roman" w:hAnsi="Times New Roman" w:cs="Times New Roman"/>
          <w:sz w:val="28"/>
          <w:szCs w:val="28"/>
        </w:rPr>
        <w:t xml:space="preserve">) в сети «Интернет», в </w:t>
      </w:r>
      <w:r w:rsidRPr="00372E7F">
        <w:rPr>
          <w:rFonts w:ascii="Times New Roman" w:hAnsi="Times New Roman" w:cs="Times New Roman"/>
          <w:sz w:val="28"/>
          <w:szCs w:val="28"/>
        </w:rPr>
        <w:t>Реестре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bookmarkEnd w:id="10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особо охраняемая природная территория регионального значения</w:t>
      </w:r>
      <w:r w:rsidRPr="00C255D2">
        <w:rPr>
          <w:rFonts w:ascii="Times New Roman" w:hAnsi="Times New Roman" w:cs="Times New Roman"/>
          <w:sz w:val="28"/>
          <w:szCs w:val="28"/>
        </w:rPr>
        <w:t xml:space="preserve"> - участок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Республики Татарстан полностью или частично из хозяйственного использования и для которых установлен режим особой охраны;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объект капитального строительства</w:t>
      </w:r>
      <w:r w:rsidRPr="00C255D2">
        <w:rPr>
          <w:rFonts w:ascii="Times New Roman" w:hAnsi="Times New Roman" w:cs="Times New Roman"/>
          <w:sz w:val="28"/>
          <w:szCs w:val="28"/>
        </w:rPr>
        <w:t xml:space="preserve">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линейные объекты</w:t>
      </w:r>
      <w:r w:rsidRPr="00C255D2">
        <w:rPr>
          <w:rFonts w:ascii="Times New Roman" w:hAnsi="Times New Roman" w:cs="Times New Roman"/>
          <w:sz w:val="28"/>
          <w:szCs w:val="28"/>
        </w:rPr>
        <w:t xml:space="preserve">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красные линии</w:t>
      </w:r>
      <w:r w:rsidRPr="00C255D2">
        <w:rPr>
          <w:rFonts w:ascii="Times New Roman" w:hAnsi="Times New Roman" w:cs="Times New Roman"/>
          <w:sz w:val="28"/>
          <w:szCs w:val="28"/>
        </w:rPr>
        <w:t xml:space="preserve"> –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строительство</w:t>
      </w:r>
      <w:r w:rsidRPr="00C255D2">
        <w:rPr>
          <w:rFonts w:ascii="Times New Roman" w:hAnsi="Times New Roman" w:cs="Times New Roman"/>
          <w:sz w:val="28"/>
          <w:szCs w:val="28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реконструкция объектов капитального строительства</w:t>
      </w:r>
      <w:r w:rsidRPr="00C255D2">
        <w:rPr>
          <w:rFonts w:ascii="Times New Roman" w:hAnsi="Times New Roman" w:cs="Times New Roman"/>
          <w:sz w:val="28"/>
          <w:szCs w:val="28"/>
        </w:rPr>
        <w:t xml:space="preserve"> (за исключением линейных объектов)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реконструкция линейных объектов</w:t>
      </w:r>
      <w:r w:rsidRPr="00C255D2">
        <w:rPr>
          <w:rFonts w:ascii="Times New Roman" w:hAnsi="Times New Roman" w:cs="Times New Roman"/>
          <w:sz w:val="28"/>
          <w:szCs w:val="28"/>
        </w:rPr>
        <w:t xml:space="preserve"> – изменение параметров линейных </w:t>
      </w:r>
      <w:r w:rsidRPr="00C255D2">
        <w:rPr>
          <w:rFonts w:ascii="Times New Roman" w:hAnsi="Times New Roman" w:cs="Times New Roman"/>
          <w:sz w:val="28"/>
          <w:szCs w:val="28"/>
        </w:rPr>
        <w:lastRenderedPageBreak/>
        <w:t>объектов или их участков (частей), которое влечет за собой изменение класса, категории и (или) первоначально установленных показателей функционирования таких объектов и при котором требуется изменение границ полос отвода и (или) охранных зон таких объектов;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инженерные изыскания</w:t>
      </w:r>
      <w:r w:rsidRPr="00C255D2">
        <w:rPr>
          <w:rFonts w:ascii="Times New Roman" w:hAnsi="Times New Roman" w:cs="Times New Roman"/>
          <w:sz w:val="28"/>
          <w:szCs w:val="28"/>
        </w:rPr>
        <w:t xml:space="preserve"> –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032191" w:rsidRPr="00C255D2" w:rsidRDefault="00032191" w:rsidP="00E6086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255D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255D2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255D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255D2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</w:t>
      </w:r>
      <w:hyperlink r:id="rId11" w:history="1">
        <w:r w:rsidRPr="00C255D2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C255D2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техническая ошибка</w:t>
      </w:r>
      <w:r w:rsidRPr="00C255D2">
        <w:rPr>
          <w:rFonts w:ascii="Times New Roman" w:hAnsi="Times New Roman" w:cs="Times New Roman"/>
          <w:sz w:val="28"/>
          <w:szCs w:val="28"/>
        </w:rPr>
        <w:t xml:space="preserve"> –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032191" w:rsidRPr="00C255D2" w:rsidRDefault="00032191" w:rsidP="0077791B">
      <w:pPr>
        <w:rPr>
          <w:rFonts w:ascii="Times New Roman" w:hAnsi="Times New Roman" w:cs="Times New Roman"/>
          <w:sz w:val="28"/>
          <w:szCs w:val="28"/>
        </w:rPr>
      </w:pPr>
      <w:bookmarkStart w:id="11" w:name="sub_11516"/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</w:t>
      </w:r>
      <w:r w:rsidRPr="00C255D2">
        <w:rPr>
          <w:rFonts w:ascii="Times New Roman" w:hAnsi="Times New Roman" w:cs="Times New Roman"/>
          <w:sz w:val="28"/>
          <w:szCs w:val="28"/>
        </w:rPr>
        <w:t xml:space="preserve">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</w:t>
      </w:r>
      <w:hyperlink r:id="rId12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34</w:t>
        </w:r>
      </w:hyperlink>
      <w:r w:rsidRPr="00C255D2">
        <w:rPr>
          <w:rFonts w:ascii="Times New Roman" w:hAnsi="Times New Roman" w:cs="Times New Roman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</w:t>
      </w:r>
      <w:hyperlink r:id="rId13" w:history="1">
        <w:r w:rsidRPr="00C255D2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постановлением</w:t>
        </w:r>
      </w:hyperlink>
      <w:r w:rsidRPr="00C255D2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C255D2">
        <w:rPr>
          <w:rFonts w:ascii="Times New Roman" w:hAnsi="Times New Roman" w:cs="Times New Roman"/>
          <w:sz w:val="28"/>
          <w:szCs w:val="28"/>
        </w:rPr>
        <w:lastRenderedPageBreak/>
        <w:t>Федерации от 22 декабря 2012 г. № 1376 «Об утверждении Правил организации деятельности многофункциональных центров предоставления государственных и муниципальных услуг.</w:t>
      </w:r>
    </w:p>
    <w:bookmarkEnd w:id="11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В настоящем Регламенте под </w:t>
      </w:r>
      <w:r w:rsidRPr="00C255D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заявлением о предоставлении государственной услуги</w:t>
      </w:r>
      <w:r w:rsidRPr="00C255D2">
        <w:rPr>
          <w:rFonts w:ascii="Times New Roman" w:hAnsi="Times New Roman" w:cs="Times New Roman"/>
          <w:sz w:val="28"/>
          <w:szCs w:val="28"/>
        </w:rPr>
        <w:t xml:space="preserve"> понимается запрос о предоставлении государственной услуги (п. 1 ст. 2 Федеральный закон от 27 июля 2010 года № 210-ФЗ «Об организации предоставления государственных и муниципальных услуг» (далее – Федеральный закон №210-ФЗ). Рекомендуемые формы заявлений приведены в </w:t>
      </w:r>
      <w:r w:rsidRPr="00C255D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Приложениях</w:t>
      </w:r>
      <w:r w:rsidRPr="00C255D2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255D2">
        <w:rPr>
          <w:rFonts w:ascii="Times New Roman" w:hAnsi="Times New Roman" w:cs="Times New Roman"/>
          <w:sz w:val="28"/>
          <w:szCs w:val="28"/>
        </w:rPr>
        <w:t>№№</w:t>
      </w:r>
      <w:r w:rsidRPr="00C255D2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C255D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Pr="00C255D2">
        <w:rPr>
          <w:rFonts w:ascii="Times New Roman" w:hAnsi="Times New Roman" w:cs="Times New Roman"/>
          <w:sz w:val="28"/>
          <w:szCs w:val="28"/>
        </w:rPr>
        <w:t>,</w:t>
      </w:r>
      <w:r w:rsidRPr="00C255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000" w:history="1">
        <w:r w:rsidRPr="00C255D2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2</w:t>
        </w:r>
      </w:hyperlink>
      <w:r w:rsidRPr="00C255D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, 6</w:t>
      </w:r>
      <w:r w:rsidRPr="00C255D2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32191" w:rsidRPr="00C255D2" w:rsidSect="00F176AC">
          <w:headerReference w:type="default" r:id="rId14"/>
          <w:headerReference w:type="first" r:id="rId15"/>
          <w:pgSz w:w="11900" w:h="16800"/>
          <w:pgMar w:top="709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032191" w:rsidRPr="00C255D2" w:rsidRDefault="00032191" w:rsidP="0037299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2" w:name="sub_102"/>
      <w:r w:rsidRPr="00C255D2">
        <w:rPr>
          <w:rFonts w:ascii="Times New Roman" w:hAnsi="Times New Roman"/>
          <w:b w:val="0"/>
          <w:sz w:val="28"/>
          <w:szCs w:val="28"/>
        </w:rPr>
        <w:lastRenderedPageBreak/>
        <w:t>2. Стандарт предоставления государственной услуги</w:t>
      </w:r>
    </w:p>
    <w:bookmarkEnd w:id="12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7361"/>
        <w:gridCol w:w="3402"/>
      </w:tblGrid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государственную услугу или требование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21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2.1. Наименование государственной услуги</w:t>
            </w:r>
            <w:bookmarkEnd w:id="13"/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6822D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строительство, реконструкцию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</w:t>
            </w:r>
            <w:r w:rsidRPr="00372E7F">
              <w:rPr>
                <w:rFonts w:ascii="Times New Roman" w:hAnsi="Times New Roman" w:cs="Times New Roman"/>
                <w:sz w:val="28"/>
                <w:szCs w:val="28"/>
              </w:rPr>
              <w:t>значения Республики Татарстан</w:t>
            </w:r>
            <w:r w:rsidR="006822D8" w:rsidRPr="00372E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22D8" w:rsidRPr="00372E7F">
              <w:rPr>
                <w:rFonts w:ascii="Times New Roman" w:hAnsi="Times New Roman"/>
                <w:sz w:val="28"/>
                <w:szCs w:val="28"/>
              </w:rPr>
              <w:t xml:space="preserve">за исключением населенных пунктов, указанных </w:t>
            </w:r>
            <w:r w:rsidR="00533A4D" w:rsidRPr="00372E7F">
              <w:rPr>
                <w:rFonts w:ascii="Times New Roman" w:hAnsi="Times New Roman"/>
                <w:sz w:val="28"/>
                <w:szCs w:val="28"/>
              </w:rPr>
              <w:t>в статье 3</w:t>
            </w:r>
            <w:r w:rsidR="00533A4D" w:rsidRPr="00372E7F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533A4D" w:rsidRPr="00372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2D8" w:rsidRPr="00372E7F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</w:t>
            </w:r>
            <w:r w:rsidR="00533A4D" w:rsidRPr="00372E7F">
              <w:rPr>
                <w:rFonts w:ascii="Times New Roman" w:hAnsi="Times New Roman"/>
                <w:sz w:val="28"/>
                <w:szCs w:val="28"/>
              </w:rPr>
              <w:t xml:space="preserve">14 марта 1995 года </w:t>
            </w:r>
            <w:r w:rsidR="006822D8" w:rsidRPr="00372E7F">
              <w:rPr>
                <w:rFonts w:ascii="Times New Roman" w:hAnsi="Times New Roman"/>
                <w:sz w:val="28"/>
                <w:szCs w:val="28"/>
              </w:rPr>
              <w:t>№ 33-ФЗ «Об особо охраняемых природных территориях»)</w:t>
            </w:r>
            <w:r w:rsidRPr="00372E7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Разрешение на строительство)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1600F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D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ч. 5 ст. 51</w:t>
            </w:r>
            <w:r w:rsidRPr="00C2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кодекса Российской Федерации (далее -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РФ),</w:t>
            </w:r>
            <w:r w:rsidRPr="00C2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Государственном комитете Республики Татарстан по биологическим ресурсам, утвержденным постановлением Кабинета Министров Республики Татарстан от 15.12.2017 №996 «Вопросы Государственного комитета Республики Татарстан по биологическим ресурсам» (далее – положение, утвержденное постановлением Кабинета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Министров Республики Татарстан № 996)  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Наименование органа исполнительной власти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Татарстан по биологическим ресурсам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Положение, утвержденное постановлением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№ 996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23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2.3. Описание результата предоставления государственной услуги</w:t>
            </w:r>
            <w:bookmarkEnd w:id="14"/>
          </w:p>
          <w:p w:rsidR="00032191" w:rsidRPr="00795E91" w:rsidRDefault="00032191" w:rsidP="00795E91"/>
          <w:p w:rsidR="00032191" w:rsidRPr="00795E91" w:rsidRDefault="00032191" w:rsidP="00795E91"/>
          <w:p w:rsidR="00032191" w:rsidRDefault="00032191" w:rsidP="00795E91"/>
          <w:p w:rsidR="00032191" w:rsidRDefault="00032191" w:rsidP="00795E91"/>
          <w:p w:rsidR="00032191" w:rsidRPr="00795E91" w:rsidRDefault="00032191" w:rsidP="00795E91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строительство; </w:t>
            </w:r>
          </w:p>
          <w:p w:rsidR="00032191" w:rsidRPr="00C255D2" w:rsidRDefault="00032191" w:rsidP="00817D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 разрешения на строительство;</w:t>
            </w:r>
          </w:p>
          <w:p w:rsidR="00032191" w:rsidRPr="00C255D2" w:rsidRDefault="00032191" w:rsidP="00817D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разрешение на строительство;</w:t>
            </w:r>
          </w:p>
          <w:p w:rsidR="00032191" w:rsidRPr="00C255D2" w:rsidRDefault="00032191" w:rsidP="00817D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выдаче разрешения на строительство;</w:t>
            </w:r>
          </w:p>
          <w:p w:rsidR="00032191" w:rsidRPr="00C255D2" w:rsidRDefault="00032191" w:rsidP="00817D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продлении срока действия разрешения на строительство;</w:t>
            </w:r>
          </w:p>
          <w:p w:rsidR="00032191" w:rsidRPr="00C255D2" w:rsidRDefault="00032191" w:rsidP="00817D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во внесении изменений в разрешение на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Ст. 51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24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возможность приостановления предусмотрена законодательством Российской Федерации</w:t>
            </w:r>
            <w:bookmarkEnd w:id="15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5D2">
              <w:t xml:space="preserve">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срок выдачи (направления) документов, являющихся результатом предоставления государственной услуги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7F" w:rsidRPr="00500F69" w:rsidRDefault="00372E7F" w:rsidP="00372E7F">
            <w:pPr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Срок осуществления процедуры выдачи либо отказа в выдаче разрешения на строительство (продления действия разрешения на строительство) составляет пять рабочих дней со дня регистрации заявления о выдаче Разрешения на строительство (продлении действия разрешения на строительство) (далее - заявление).</w:t>
            </w:r>
          </w:p>
          <w:p w:rsidR="00372E7F" w:rsidRPr="00500F69" w:rsidRDefault="00372E7F" w:rsidP="00372E7F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9">
              <w:rPr>
                <w:rFonts w:ascii="Times New Roman" w:hAnsi="Times New Roman" w:cs="Times New Roman"/>
                <w:sz w:val="28"/>
                <w:szCs w:val="28"/>
              </w:rPr>
              <w:t xml:space="preserve">2. Срок осуществления процедуры внесения изменений в разрешение на строительство либо отказа во внесении изменений в разрешение на строительство составляет пять рабочих дней со дня регистрации уведомления от заявителя о переходе к ним прав на земельные участки, права пользования недрами, об образовании земельного участка путем объединения, </w:t>
            </w:r>
            <w:r w:rsidRPr="00500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раздела, перераспределения земельных участков или выдела из земельных участков, в отношении которых в соответствии с </w:t>
            </w:r>
            <w:proofErr w:type="spellStart"/>
            <w:r w:rsidRPr="00500F6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ГрК</w:t>
            </w:r>
            <w:proofErr w:type="spellEnd"/>
            <w:r w:rsidRPr="00500F69">
              <w:rPr>
                <w:rFonts w:ascii="Times New Roman" w:hAnsi="Times New Roman" w:cs="Times New Roman"/>
                <w:sz w:val="28"/>
                <w:szCs w:val="28"/>
              </w:rPr>
              <w:t xml:space="preserve"> РФ выдано разрешение на строительство (далее – уведомление о переходе права) или заявления о внесении изменений в разрешение на строительство.</w:t>
            </w:r>
          </w:p>
          <w:p w:rsidR="00372E7F" w:rsidRPr="00500F69" w:rsidRDefault="00372E7F" w:rsidP="00372E7F">
            <w:pPr>
              <w:ind w:righ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9">
              <w:rPr>
                <w:rFonts w:ascii="Times New Roman" w:hAnsi="Times New Roman" w:cs="Times New Roman"/>
                <w:sz w:val="28"/>
                <w:szCs w:val="28"/>
              </w:rPr>
              <w:t>3. При обращении заявителя в МФЦ обеспечивается передача заявления и прилагаемых документов в Комитет в порядке и сроки, установленные соглашением о взаимодействии между Комитетом и МФЦ. В срок осуществления процедуры выдачи либо отказа в выдаче разрешения на строительство (о внесении изменений в разрешение на строительство, либо отказа о внесении изменений в разрешение на строительство) не включается время нахождения заявления в МФЦ и время передачи результата государственной услуги из Комитета в МФЦ.</w:t>
            </w:r>
          </w:p>
          <w:p w:rsidR="00372E7F" w:rsidRPr="00500F69" w:rsidRDefault="00372E7F" w:rsidP="00372E7F">
            <w:pPr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9">
              <w:rPr>
                <w:rFonts w:ascii="Times New Roman" w:hAnsi="Times New Roman" w:cs="Times New Roman"/>
                <w:sz w:val="28"/>
                <w:szCs w:val="28"/>
              </w:rPr>
              <w:t>Выдача документа, являющегося результатом государственной услуги, осуществляется в день обращения заявителя.</w:t>
            </w:r>
          </w:p>
          <w:p w:rsidR="00372E7F" w:rsidRPr="00500F69" w:rsidRDefault="00372E7F" w:rsidP="00372E7F">
            <w:pPr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9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документа, являющегося результатом государственной услуги, с использованием способа связи, указанного в заявлении (по почте, на электронный адрес, в личный кабинет на Республиканском портале), осуществляется в день оформления и регистрации результата государственной услуги.</w:t>
            </w:r>
          </w:p>
          <w:p w:rsidR="00032191" w:rsidRPr="00C255D2" w:rsidRDefault="00372E7F" w:rsidP="003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F69">
              <w:rPr>
                <w:rFonts w:ascii="Times New Roman" w:hAnsi="Times New Roman" w:cs="Times New Roman"/>
                <w:sz w:val="28"/>
                <w:szCs w:val="28"/>
              </w:rPr>
              <w:t>Приостановление государственной услуги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онодательством не предусмотрено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B2735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32191" w:rsidRPr="00C255D2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п. 11 ст. 51</w:t>
              </w:r>
            </w:hyperlink>
            <w:r w:rsidR="00032191"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2191"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="00032191"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25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16"/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4D" w:rsidRPr="00372E7F" w:rsidRDefault="00533A4D" w:rsidP="00533A4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1. Заявление о выдаче разрешения на строительство/реконструкцию объекта капитального </w:t>
            </w:r>
            <w:r w:rsidRPr="00372E7F">
              <w:rPr>
                <w:rFonts w:ascii="Times New Roman" w:hAnsi="Times New Roman" w:cs="Times New Roman"/>
                <w:sz w:val="28"/>
                <w:szCs w:val="28"/>
              </w:rPr>
              <w:t>строительства (приложение 1 к настоящему Регламенту);</w:t>
            </w:r>
          </w:p>
          <w:p w:rsidR="00533A4D" w:rsidRPr="00372E7F" w:rsidRDefault="00533A4D" w:rsidP="00533A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7F">
              <w:rPr>
                <w:rFonts w:ascii="Times New Roman" w:hAnsi="Times New Roman" w:cs="Times New Roman"/>
                <w:sz w:val="28"/>
                <w:szCs w:val="28"/>
              </w:rPr>
              <w:t>заявление о продлении срока действия разрешения на строительство/реконструкцию объекта капитального строительства (приложение 2 к настоящему Регламенту);</w:t>
            </w:r>
          </w:p>
          <w:p w:rsidR="00533A4D" w:rsidRPr="00372E7F" w:rsidRDefault="00533A4D" w:rsidP="00533A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7F">
              <w:rPr>
                <w:rFonts w:ascii="Times New Roman" w:hAnsi="Times New Roman" w:cs="Times New Roman"/>
                <w:sz w:val="28"/>
                <w:szCs w:val="28"/>
              </w:rPr>
              <w:t>заявление о внесении изменений в разрешение на строительство/реконструкцию объекта капитального строительства (приложение 6 к настоящему Регламенту);</w:t>
            </w:r>
          </w:p>
          <w:p w:rsidR="00533A4D" w:rsidRPr="00372E7F" w:rsidRDefault="00533A4D" w:rsidP="00533A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7F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переходе права. </w:t>
            </w:r>
          </w:p>
          <w:p w:rsidR="00533A4D" w:rsidRPr="00372E7F" w:rsidRDefault="00533A4D" w:rsidP="00533A4D">
            <w:pPr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72E7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или уведомление о переходе права подается заявителем (его уполномоченным представителем) лично, почтовым отправлением в адрес Комитета, через МФЦ, </w:t>
            </w:r>
            <w:r w:rsidRPr="00372E7F">
              <w:rPr>
                <w:rFonts w:ascii="Times New Roman" w:hAnsi="Times New Roman"/>
                <w:sz w:val="28"/>
                <w:szCs w:val="28"/>
              </w:rPr>
              <w:t>посредством Республиканского портала.</w:t>
            </w:r>
          </w:p>
          <w:p w:rsidR="00032191" w:rsidRPr="00C255D2" w:rsidRDefault="00032191" w:rsidP="004F4680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2. К заявлению о выдаче разрешения на строительство/реконструкцию объекта капитального строительства необходимо приложить следующие документы: </w:t>
            </w:r>
          </w:p>
          <w:p w:rsidR="00032191" w:rsidRPr="00C255D2" w:rsidRDefault="00032191" w:rsidP="004F4680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      </w:r>
            <w:hyperlink r:id="rId17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57.3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32191" w:rsidRPr="00C255D2" w:rsidRDefault="00032191" w:rsidP="00310118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2) при наличии соглашения о передаче в случаях, установленных бюджетным </w:t>
            </w:r>
            <w:hyperlink r:id="rId18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», Государственной корпорацией по космической деятельности «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</w:p>
          <w:p w:rsidR="00032191" w:rsidRPr="00C255D2" w:rsidRDefault="00032191" w:rsidP="007941C2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032191" w:rsidRPr="00C255D2" w:rsidRDefault="00032191" w:rsidP="00054402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результаты инженерных изысканий и следующие материалы, содержащиеся в утвержденной в соответствии с </w:t>
            </w:r>
            <w:hyperlink r:id="rId19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15 статьи 48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 проектной документации:</w:t>
            </w:r>
          </w:p>
          <w:p w:rsidR="00032191" w:rsidRPr="00C255D2" w:rsidRDefault="00032191" w:rsidP="00D50C0B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а) пояснительная записка;</w:t>
            </w:r>
          </w:p>
          <w:p w:rsidR="00032191" w:rsidRPr="00C255D2" w:rsidRDefault="00032191" w:rsidP="007230FA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:rsidR="00032191" w:rsidRPr="00C255D2" w:rsidRDefault="00032191" w:rsidP="007230FA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</w:p>
          <w:p w:rsidR="00032191" w:rsidRPr="00C255D2" w:rsidRDefault="00032191" w:rsidP="007230FA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г) проект организации строительства объекта капитального строительства (включая проект организации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  <w:p w:rsidR="00032191" w:rsidRPr="00C255D2" w:rsidRDefault="00032191" w:rsidP="00C553F2">
            <w:pPr>
              <w:widowControl/>
              <w:ind w:firstLine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      </w:r>
            <w:hyperlink r:id="rId20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пункте 1 части 5 статьи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hyperlink r:id="rId21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12.1 статьи 48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РФ), если такая проектная документация подлежит экспертизе в соответствии со </w:t>
            </w:r>
            <w:hyperlink r:id="rId22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статьей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положительное заключение государственной экспертизы проектной документации в случаях, предусмотренных </w:t>
            </w:r>
            <w:hyperlink r:id="rId23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3.4 статьи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24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6 статьи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32191" w:rsidRPr="00C255D2" w:rsidRDefault="00032191" w:rsidP="00D50C0B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6) подтверждение соответствия вносимых в проектную документацию изменений требованиям, указанным в </w:t>
            </w:r>
            <w:hyperlink r:id="rId25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части 3.8 статьи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предоставленное лицом, являющимся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      </w:r>
            <w:hyperlink r:id="rId26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3.8 статьи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РФ; </w:t>
            </w:r>
          </w:p>
          <w:p w:rsidR="00032191" w:rsidRPr="00C255D2" w:rsidRDefault="00032191" w:rsidP="00054402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7) подтверждение соответствия вносимых в проектную документацию изменений требованиям, указанным в </w:t>
            </w:r>
            <w:hyperlink r:id="rId27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части 3.9 статьи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      </w:r>
            <w:hyperlink r:id="rId28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3.9 статьи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РФ; </w:t>
            </w:r>
          </w:p>
          <w:p w:rsidR="00032191" w:rsidRPr="00C255D2" w:rsidRDefault="00032191" w:rsidP="00136C1A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29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статьей 40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32191" w:rsidRPr="00C255D2" w:rsidRDefault="00032191" w:rsidP="003013DC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9)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. 11 п.2.5. раздела 2 настоящего Регламента случаев реконструкции многоквартирного дома;</w:t>
            </w:r>
          </w:p>
          <w:p w:rsidR="00032191" w:rsidRPr="00C255D2" w:rsidRDefault="00032191" w:rsidP="002B6A51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10) в случае проведения реконструкции государственным (муниципальным) заказчиком,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», Государственной корпорацией по космической деятельности «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032191" w:rsidRPr="00C255D2" w:rsidRDefault="00032191" w:rsidP="002B6A51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11) решение общего собрания собственников помещений и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-мест в многоквартирном доме, принятое в соответствии с жилищным </w:t>
            </w:r>
            <w:hyperlink r:id="rId30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-мест в многоквартирном доме;</w:t>
            </w:r>
          </w:p>
          <w:p w:rsidR="00032191" w:rsidRPr="00C255D2" w:rsidRDefault="00032191" w:rsidP="003013DC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12) копия свидетельства об аккредитации юридического лица, выдавшего положительное заключение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032191" w:rsidRPr="00C255D2" w:rsidRDefault="00032191" w:rsidP="003013DC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13)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  <w:p w:rsidR="00032191" w:rsidRPr="00C255D2" w:rsidRDefault="00032191" w:rsidP="003013DC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31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      </w:r>
          </w:p>
          <w:p w:rsidR="00372E7F" w:rsidRPr="00500F69" w:rsidRDefault="00533A4D" w:rsidP="00372E7F">
            <w:pPr>
              <w:widowControl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2E7F"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="00372E7F" w:rsidRPr="00500F69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</w:t>
            </w:r>
            <w:r w:rsidR="00372E7F" w:rsidRPr="00500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(за исключением случаев самостоятельной реализации Республикой Татарстан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proofErr w:type="spellStart"/>
            <w:r w:rsidR="00372E7F" w:rsidRPr="00500F69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="00372E7F" w:rsidRPr="00500F69">
              <w:rPr>
                <w:rFonts w:ascii="Times New Roman" w:hAnsi="Times New Roman" w:cs="Times New Roman"/>
                <w:sz w:val="28"/>
                <w:szCs w:val="28"/>
              </w:rPr>
              <w:t xml:space="preserve"> РФ Республикой Татарстан).</w:t>
            </w:r>
          </w:p>
          <w:p w:rsidR="00032191" w:rsidRPr="00C255D2" w:rsidRDefault="00032191" w:rsidP="00832E88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Документы (их копии или сведения, содержащиеся в них), указанные в под</w:t>
            </w:r>
            <w:hyperlink w:anchor="Par0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– 8, 12, 14 и 15 запрашиваются Комитетом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      </w:r>
          </w:p>
          <w:p w:rsidR="00032191" w:rsidRDefault="00032191" w:rsidP="006C5EBF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2E7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указанные в </w:t>
            </w:r>
            <w:hyperlink r:id="rId32" w:history="1">
              <w:r w:rsidRPr="00372E7F">
                <w:rPr>
                  <w:rFonts w:ascii="Times New Roman" w:hAnsi="Times New Roman" w:cs="Times New Roman"/>
                  <w:sz w:val="28"/>
                  <w:szCs w:val="28"/>
                </w:rPr>
                <w:t>подпунктах 1</w:t>
              </w:r>
            </w:hyperlink>
            <w:r w:rsidRPr="00372E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33" w:history="1">
              <w:r w:rsidRPr="00372E7F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372E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4" w:history="1">
              <w:r w:rsidRPr="00372E7F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372E7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предоставляются заявителем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      </w:r>
            <w:r w:rsidR="00372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E7F" w:rsidRPr="00C255D2" w:rsidRDefault="00372E7F" w:rsidP="00372E7F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3. Лица, указанные в </w:t>
            </w:r>
            <w:hyperlink r:id="rId35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частях 21.5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6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21.7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7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21.9 статьи 51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обязаны направить уведомление о переходе к ним прав на земельные участки, права пользования недрами, об образовании земельного участка в уполномоченные на выдачу разрешений на строительство </w:t>
            </w:r>
            <w:r w:rsidRPr="003B4561">
              <w:rPr>
                <w:rFonts w:ascii="Times New Roman" w:hAnsi="Times New Roman" w:cs="Times New Roman"/>
                <w:sz w:val="28"/>
                <w:szCs w:val="28"/>
              </w:rPr>
              <w:t>в Комитет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реквизитов:</w:t>
            </w:r>
          </w:p>
          <w:p w:rsidR="00372E7F" w:rsidRPr="00C255D2" w:rsidRDefault="00372E7F" w:rsidP="00372E7F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правоустанавливающих документов на земельные участки в случае перехода прав на такие земельные участки;</w:t>
            </w:r>
          </w:p>
          <w:p w:rsidR="00372E7F" w:rsidRPr="00C255D2" w:rsidRDefault="00372E7F" w:rsidP="00372E7F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2)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самоуправления, в случаях:</w:t>
            </w:r>
          </w:p>
          <w:p w:rsidR="00372E7F" w:rsidRPr="00C255D2" w:rsidRDefault="00372E7F" w:rsidP="00372E7F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      </w:r>
          </w:p>
          <w:p w:rsidR="00372E7F" w:rsidRPr="00C255D2" w:rsidRDefault="00372E7F" w:rsidP="00372E7F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      </w:r>
          </w:p>
          <w:p w:rsidR="00372E7F" w:rsidRPr="00C255D2" w:rsidRDefault="00372E7F" w:rsidP="00372E7F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      </w:r>
          </w:p>
          <w:p w:rsidR="001E71A7" w:rsidRDefault="00372E7F" w:rsidP="001E71A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38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21.9 статьи 51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1A7" w:rsidRPr="00C255D2" w:rsidRDefault="001E71A7" w:rsidP="001E71A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Документы, необходимые для получения разрешения на строительство, представляются исключительно в электронной форме при наличии технической возможности:</w:t>
            </w:r>
          </w:p>
          <w:p w:rsidR="001E71A7" w:rsidRPr="00C255D2" w:rsidRDefault="001E71A7" w:rsidP="001E71A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если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39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12.1 статьи 48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РФ), положительное заключение государственной экспертизы проектной документации в случаях, предусмотренных </w:t>
            </w:r>
            <w:hyperlink r:id="rId40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3.4 статьи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41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частью 6 статьи 49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представлялись в электронной форме;</w:t>
            </w:r>
          </w:p>
          <w:p w:rsidR="001E71A7" w:rsidRPr="00C255D2" w:rsidRDefault="001E71A7" w:rsidP="001E71A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если проектная документация объекта капитального строительства и(или)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      </w:r>
          </w:p>
          <w:p w:rsidR="001E71A7" w:rsidRPr="00C255D2" w:rsidRDefault="001E71A7" w:rsidP="001E71A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      </w:r>
          </w:p>
          <w:p w:rsidR="001E71A7" w:rsidRPr="00C255D2" w:rsidRDefault="001E71A7" w:rsidP="001E71A7">
            <w:pPr>
              <w:ind w:firstLine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внесении изменений в разрешение на строительство или об отказе во внесении изменений в разрешение на строительство направляется в форме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      </w:r>
          </w:p>
          <w:p w:rsidR="001E71A7" w:rsidRPr="00C255D2" w:rsidRDefault="001E71A7" w:rsidP="001E71A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C255D2">
              <w:rPr>
                <w:rFonts w:ascii="Times New Roman" w:hAnsi="Times New Roman" w:cs="Times New Roman"/>
                <w:sz w:val="28"/>
              </w:rPr>
              <w:t>По заявлению застройщика Комитет может выдать разрешение на отдельные этапы строительства, реконструкции.</w:t>
            </w:r>
          </w:p>
          <w:p w:rsidR="001E71A7" w:rsidRPr="001E71A7" w:rsidRDefault="001E71A7" w:rsidP="001E71A7">
            <w:pPr>
              <w:pStyle w:val="aa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AF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Комитет.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29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форма бланка размещена на </w:t>
            </w: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официальном сайте Комитета.</w:t>
            </w:r>
          </w:p>
          <w:p w:rsidR="001E71A7" w:rsidRPr="001E71A7" w:rsidRDefault="001E71A7" w:rsidP="001E71A7">
            <w:pPr>
              <w:pStyle w:val="aa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одним из следующих способов:</w:t>
            </w:r>
          </w:p>
          <w:p w:rsidR="001E71A7" w:rsidRPr="001E71A7" w:rsidRDefault="001E71A7" w:rsidP="001E71A7">
            <w:pPr>
              <w:ind w:firstLine="317"/>
              <w:rPr>
                <w:rFonts w:ascii="Times New Roman" w:hAnsi="Times New Roman" w:cs="Times New Roman"/>
                <w:sz w:val="28"/>
              </w:rPr>
            </w:pPr>
            <w:r w:rsidRPr="001E71A7">
              <w:rPr>
                <w:rFonts w:ascii="Times New Roman" w:hAnsi="Times New Roman" w:cs="Times New Roman"/>
                <w:sz w:val="28"/>
              </w:rPr>
              <w:t xml:space="preserve">1) в Комитет лично либо по почте </w:t>
            </w: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на бумажных носителях и в виде электронных документов подписанных (заверенных) в соответствии с требованиями Федерального закона «Об электронной </w:t>
            </w:r>
            <w:r w:rsidRPr="001E71A7"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» от 06.04.2011 № </w:t>
            </w:r>
            <w:r w:rsidRPr="001E71A7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1A7">
              <w:rPr>
                <w:rFonts w:ascii="Times New Roman" w:hAnsi="Times New Roman" w:cs="Times New Roman"/>
                <w:bCs/>
                <w:sz w:val="28"/>
                <w:szCs w:val="28"/>
              </w:rPr>
              <w:t>ФЗ (далее – Федеральный закон № 63-ФЗ)</w:t>
            </w: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1A7" w:rsidRPr="001E71A7" w:rsidRDefault="001E71A7" w:rsidP="001E71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2) через МФЦ на бумажных носителях и в виде электронных документов, подписанных (заверенных) в соответствии с требованиями Федерального закона № </w:t>
            </w:r>
            <w:r w:rsidRPr="001E71A7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1A7">
              <w:rPr>
                <w:rFonts w:ascii="Times New Roman" w:hAnsi="Times New Roman" w:cs="Times New Roman"/>
                <w:bCs/>
                <w:sz w:val="28"/>
                <w:szCs w:val="28"/>
              </w:rPr>
              <w:t>ФЗ.</w:t>
            </w:r>
          </w:p>
          <w:p w:rsidR="001E71A7" w:rsidRPr="001E71A7" w:rsidRDefault="001E71A7" w:rsidP="001E71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заявителю выдается расписка из МФЦ с регистрационным номером, подтверждающим, что заявление отправлено, и датой подачи электронного заявления;</w:t>
            </w:r>
          </w:p>
          <w:p w:rsidR="001E71A7" w:rsidRDefault="001E71A7" w:rsidP="001E71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E71A7">
              <w:rPr>
                <w:rFonts w:ascii="Times New Roman" w:hAnsi="Times New Roman" w:cs="Times New Roman"/>
                <w:sz w:val="28"/>
                <w:szCs w:val="28"/>
              </w:rPr>
              <w:t>3) через Республиканский портал в электронной форме.</w:t>
            </w:r>
            <w:r w:rsidRPr="00BA4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1A7" w:rsidRPr="001E71A7" w:rsidRDefault="001E71A7" w:rsidP="001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      </w:r>
          </w:p>
          <w:p w:rsidR="001E71A7" w:rsidRPr="001E71A7" w:rsidRDefault="001E71A7" w:rsidP="001E71A7">
            <w:pPr>
              <w:ind w:right="142" w:firstLine="709"/>
              <w:rPr>
                <w:rFonts w:ascii="Times New Roman" w:hAnsi="Times New Roman"/>
                <w:sz w:val="28"/>
                <w:szCs w:val="28"/>
              </w:rPr>
            </w:pPr>
            <w:r w:rsidRPr="001E71A7">
              <w:rPr>
                <w:rFonts w:ascii="Times New Roman" w:hAnsi="Times New Roman"/>
                <w:sz w:val="28"/>
                <w:szCs w:val="28"/>
              </w:rPr>
              <w:t>Заявители при направлении заявления и необходимых документов посредством Республиканского портала подписывают заявление простой электронной подписью.</w:t>
            </w:r>
          </w:p>
          <w:p w:rsidR="001E71A7" w:rsidRPr="001E71A7" w:rsidRDefault="001E71A7" w:rsidP="001E71A7">
            <w:pPr>
              <w:ind w:right="142" w:firstLine="709"/>
              <w:rPr>
                <w:rFonts w:ascii="Times New Roman" w:hAnsi="Times New Roman"/>
                <w:sz w:val="28"/>
                <w:szCs w:val="28"/>
              </w:rPr>
            </w:pPr>
            <w:r w:rsidRPr="001E71A7">
              <w:rPr>
                <w:rFonts w:ascii="Times New Roman" w:hAnsi="Times New Roman"/>
                <w:sz w:val="28"/>
                <w:szCs w:val="28"/>
              </w:rPr>
      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 </w:t>
            </w:r>
          </w:p>
          <w:p w:rsidR="001E71A7" w:rsidRPr="001E71A7" w:rsidRDefault="001E71A7" w:rsidP="001E71A7">
            <w:pPr>
              <w:ind w:right="142" w:firstLine="709"/>
              <w:rPr>
                <w:rFonts w:ascii="Times New Roman" w:hAnsi="Times New Roman"/>
                <w:sz w:val="28"/>
                <w:szCs w:val="28"/>
              </w:rPr>
            </w:pPr>
            <w:r w:rsidRPr="001E71A7">
              <w:rPr>
                <w:rFonts w:ascii="Times New Roman" w:hAnsi="Times New Roman"/>
                <w:sz w:val="28"/>
                <w:szCs w:val="28"/>
              </w:rPr>
              <w:t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подписью.</w:t>
            </w:r>
          </w:p>
          <w:p w:rsidR="00032191" w:rsidRPr="001E71A7" w:rsidRDefault="001E71A7" w:rsidP="001E71A7">
            <w:pPr>
              <w:ind w:right="142" w:firstLine="709"/>
              <w:rPr>
                <w:rFonts w:ascii="Times New Roman" w:hAnsi="Times New Roman"/>
                <w:sz w:val="28"/>
                <w:szCs w:val="28"/>
              </w:rPr>
            </w:pPr>
            <w:r w:rsidRPr="001E71A7">
              <w:rPr>
                <w:rFonts w:ascii="Times New Roman" w:hAnsi="Times New Roman"/>
                <w:sz w:val="28"/>
                <w:szCs w:val="28"/>
              </w:rPr>
              <w:t xml:space="preserve">При подаче запроса посредством Республиканского портала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закона от 06.04.2011 № 63-ФЗ «Об электронной подписи» лицами, уполномоченными на </w:t>
            </w:r>
            <w:r w:rsidRPr="001E71A7">
              <w:rPr>
                <w:rFonts w:ascii="Times New Roman" w:hAnsi="Times New Roman"/>
                <w:sz w:val="28"/>
                <w:szCs w:val="28"/>
              </w:rPr>
              <w:lastRenderedPageBreak/>
              <w:t>создание и подписание таких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Ст. 51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Pr="00C255D2" w:rsidRDefault="00032191" w:rsidP="00B936A4"/>
          <w:p w:rsidR="00032191" w:rsidRDefault="00032191" w:rsidP="00B936A4">
            <w:pPr>
              <w:ind w:firstLine="0"/>
              <w:rPr>
                <w:rFonts w:ascii="Times New Roman" w:hAnsi="Times New Roman" w:cs="Times New Roman"/>
              </w:rPr>
            </w:pPr>
          </w:p>
          <w:p w:rsidR="00032191" w:rsidRDefault="00032191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72E7F">
              <w:rPr>
                <w:rFonts w:ascii="Times New Roman" w:hAnsi="Times New Roman" w:cs="Times New Roman"/>
                <w:sz w:val="28"/>
              </w:rPr>
              <w:t xml:space="preserve">ч.7. ст.51 </w:t>
            </w:r>
            <w:proofErr w:type="spellStart"/>
            <w:r w:rsidRPr="00372E7F">
              <w:rPr>
                <w:rFonts w:ascii="Times New Roman" w:hAnsi="Times New Roman" w:cs="Times New Roman"/>
                <w:sz w:val="28"/>
              </w:rPr>
              <w:t>ГрК</w:t>
            </w:r>
            <w:proofErr w:type="spellEnd"/>
            <w:r w:rsidRPr="00372E7F"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ч. 21.10 ст. 51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Pr="00500F69" w:rsidRDefault="001E71A7" w:rsidP="001E71A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9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Постановление</w:t>
            </w:r>
            <w:r w:rsidRPr="00500F69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Татарстан от 27 сентября 2017 г. № 729 «О направлении документов, необходимых для выдачи разрешения на строительство и разрешения на ввод в эксплуатацию, в электронной форме»</w:t>
            </w: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Pr="00500F69" w:rsidRDefault="001E71A7" w:rsidP="001E71A7">
            <w:pPr>
              <w:ind w:firstLine="29"/>
              <w:rPr>
                <w:rFonts w:ascii="Times New Roman" w:hAnsi="Times New Roman" w:cs="Times New Roman"/>
                <w:sz w:val="28"/>
              </w:rPr>
            </w:pPr>
            <w:r w:rsidRPr="00500F69">
              <w:rPr>
                <w:rFonts w:ascii="Times New Roman" w:hAnsi="Times New Roman" w:cs="Times New Roman"/>
                <w:sz w:val="28"/>
              </w:rPr>
              <w:t xml:space="preserve">ч.10 ст.51 </w:t>
            </w:r>
            <w:proofErr w:type="spellStart"/>
            <w:r w:rsidRPr="00500F69">
              <w:rPr>
                <w:rFonts w:ascii="Times New Roman" w:hAnsi="Times New Roman" w:cs="Times New Roman"/>
                <w:sz w:val="28"/>
              </w:rPr>
              <w:t>ГрК</w:t>
            </w:r>
            <w:proofErr w:type="spellEnd"/>
            <w:r w:rsidRPr="00500F69"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Pr="00500F69" w:rsidRDefault="001E71A7" w:rsidP="001E71A7">
            <w:pPr>
              <w:ind w:firstLine="29"/>
              <w:rPr>
                <w:rFonts w:ascii="Times New Roman" w:hAnsi="Times New Roman" w:cs="Times New Roman"/>
                <w:sz w:val="28"/>
              </w:rPr>
            </w:pPr>
            <w:r w:rsidRPr="00500F69">
              <w:rPr>
                <w:rFonts w:ascii="Times New Roman" w:hAnsi="Times New Roman" w:cs="Times New Roman"/>
                <w:sz w:val="28"/>
              </w:rPr>
              <w:t xml:space="preserve">ч.21.14 ст.51 </w:t>
            </w:r>
            <w:proofErr w:type="spellStart"/>
            <w:r w:rsidRPr="00500F69">
              <w:rPr>
                <w:rFonts w:ascii="Times New Roman" w:hAnsi="Times New Roman" w:cs="Times New Roman"/>
                <w:sz w:val="28"/>
              </w:rPr>
              <w:t>ГрК</w:t>
            </w:r>
            <w:proofErr w:type="spellEnd"/>
            <w:r w:rsidRPr="00500F69"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Pr="00500F69" w:rsidRDefault="001E71A7" w:rsidP="001E71A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500F69">
              <w:rPr>
                <w:rFonts w:ascii="Times New Roman" w:hAnsi="Times New Roman" w:cs="Times New Roman"/>
                <w:sz w:val="28"/>
              </w:rPr>
              <w:t xml:space="preserve">ч.12 ст.51 </w:t>
            </w:r>
            <w:proofErr w:type="spellStart"/>
            <w:r w:rsidRPr="00500F69">
              <w:rPr>
                <w:rFonts w:ascii="Times New Roman" w:hAnsi="Times New Roman" w:cs="Times New Roman"/>
                <w:sz w:val="28"/>
              </w:rPr>
              <w:t>ГрК</w:t>
            </w:r>
            <w:proofErr w:type="spellEnd"/>
            <w:r w:rsidRPr="00500F69"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Pr="00500F69" w:rsidRDefault="001E71A7" w:rsidP="001E71A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500F69">
              <w:rPr>
                <w:rFonts w:ascii="Times New Roman" w:hAnsi="Times New Roman" w:cs="Times New Roman"/>
                <w:sz w:val="28"/>
              </w:rPr>
              <w:lastRenderedPageBreak/>
              <w:t xml:space="preserve">Федеральный закон </w:t>
            </w:r>
          </w:p>
          <w:p w:rsidR="001E71A7" w:rsidRPr="00500F69" w:rsidRDefault="001E71A7" w:rsidP="001E71A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500F69">
              <w:rPr>
                <w:rFonts w:ascii="Times New Roman" w:hAnsi="Times New Roman" w:cs="Times New Roman"/>
                <w:sz w:val="28"/>
              </w:rPr>
              <w:t>№ 63-ФЗ</w:t>
            </w: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A7" w:rsidRDefault="001E71A7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Default="00372E7F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38" w:rsidRDefault="00295538" w:rsidP="00B936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7F" w:rsidRPr="00C255D2" w:rsidRDefault="00372E7F" w:rsidP="00B936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7C03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26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форме; порядок их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</w:t>
            </w:r>
            <w:bookmarkEnd w:id="17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AB432E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Запрашиваются по системе электронного межведомственного взаимодействия:</w:t>
            </w:r>
          </w:p>
          <w:p w:rsidR="00032191" w:rsidRPr="00C255D2" w:rsidRDefault="00032191" w:rsidP="00AB432E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      </w:r>
            <w:hyperlink r:id="rId42" w:history="1">
              <w:r w:rsidRPr="00C255D2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1.1 статьи 57.3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если иное не установлено частью 7.3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32191" w:rsidRPr="00C255D2" w:rsidRDefault="00032191" w:rsidP="00AB432E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2) при наличии соглашения о передаче в случаях, установленных бюджетным </w:t>
            </w:r>
            <w:hyperlink r:id="rId43" w:history="1">
              <w:r w:rsidRPr="00C255D2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», Государственной корпорацией по космической деятельности «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      </w:r>
          </w:p>
          <w:p w:rsidR="00032191" w:rsidRPr="00C255D2" w:rsidRDefault="00032191" w:rsidP="00AB432E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3) градостроительный план земельного участка, выданный не ранее чем за три года до дня представления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032191" w:rsidRPr="00C255D2" w:rsidRDefault="00032191" w:rsidP="00AB432E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4) результаты инженерных изысканий и следующие материалы, содержащиеся в утвержденной в соответствии с </w:t>
            </w:r>
            <w:hyperlink r:id="rId44" w:history="1">
              <w:r w:rsidRPr="00C255D2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15 статьи 48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 проектной документации:</w:t>
            </w:r>
          </w:p>
          <w:p w:rsidR="00032191" w:rsidRPr="00C255D2" w:rsidRDefault="00032191" w:rsidP="00AB432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а) пояснительная записка;</w:t>
            </w:r>
          </w:p>
          <w:p w:rsidR="00032191" w:rsidRPr="00C255D2" w:rsidRDefault="00032191" w:rsidP="00AB432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:rsidR="00032191" w:rsidRPr="00C255D2" w:rsidRDefault="00032191" w:rsidP="00AB432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</w:p>
          <w:p w:rsidR="00032191" w:rsidRPr="00C255D2" w:rsidRDefault="00032191" w:rsidP="00AB432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  <w:p w:rsidR="00032191" w:rsidRPr="003B4561" w:rsidRDefault="00032191" w:rsidP="00AB432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hyperlink r:id="rId45" w:history="1">
              <w:r w:rsidRPr="003B4561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12.1 статьи 48</w:t>
              </w:r>
            </w:hyperlink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РФ), если такая проектная документация подлежит экспертизе в соответствии со </w:t>
            </w:r>
            <w:hyperlink r:id="rId46" w:history="1">
              <w:r w:rsidRPr="003B4561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статьей 49</w:t>
              </w:r>
            </w:hyperlink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положительное заключение государственной экспертизы проектной документации в </w:t>
            </w:r>
            <w:r w:rsidRPr="003B4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случаях, предусмотренных </w:t>
            </w:r>
            <w:hyperlink r:id="rId47" w:history="1">
              <w:r w:rsidRPr="003B4561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3.4 статьи 49</w:t>
              </w:r>
            </w:hyperlink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РФ,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48" w:history="1">
              <w:r w:rsidRPr="003B4561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6 статьи 49</w:t>
              </w:r>
            </w:hyperlink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32191" w:rsidRPr="003B4561" w:rsidRDefault="00032191" w:rsidP="00AB432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соответствия вносимых в проектную документацию изменений требованиям, указанным в </w:t>
            </w:r>
            <w:hyperlink r:id="rId49" w:history="1">
              <w:r w:rsidRPr="003B4561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части 3.8 статьи 49</w:t>
              </w:r>
            </w:hyperlink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      </w:r>
            <w:hyperlink r:id="rId50" w:history="1">
              <w:r w:rsidRPr="003B4561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3.8 статьи 49</w:t>
              </w:r>
            </w:hyperlink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РФ; </w:t>
            </w:r>
          </w:p>
          <w:p w:rsidR="00032191" w:rsidRPr="003B4561" w:rsidRDefault="00032191" w:rsidP="00AB432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соответствия вносимых в проектную документацию изменений требованиям, указанным в </w:t>
            </w:r>
            <w:hyperlink r:id="rId51" w:history="1">
              <w:r w:rsidRPr="003B4561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части 3.9 статьи 49</w:t>
              </w:r>
            </w:hyperlink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      </w:r>
            <w:hyperlink r:id="rId52" w:history="1">
              <w:r w:rsidRPr="003B4561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3.9 статьи 49</w:t>
              </w:r>
            </w:hyperlink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32191" w:rsidRPr="003B4561" w:rsidRDefault="00032191" w:rsidP="00AB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6) разрешение на отклонение от предельных параметров разрешенного строительства, реконструкции (в случае, если </w:t>
            </w:r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застройщику было предоставлено такое разрешение в соответствии со </w:t>
            </w:r>
            <w:hyperlink r:id="rId53" w:history="1">
              <w:r w:rsidRPr="003B4561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статьей 40</w:t>
              </w:r>
            </w:hyperlink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3B4561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32191" w:rsidRPr="00C255D2" w:rsidRDefault="00032191" w:rsidP="00AB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представлено заключение негосударственной экспертизы проектной документации; </w:t>
            </w:r>
          </w:p>
          <w:p w:rsidR="00032191" w:rsidRPr="00C255D2" w:rsidRDefault="00032191" w:rsidP="00AB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bookmarkStart w:id="18" w:name="_GoBack"/>
            <w:r w:rsidR="000B2735" w:rsidRPr="00960D58">
              <w:fldChar w:fldCharType="begin"/>
            </w:r>
            <w:r w:rsidR="000B2735" w:rsidRPr="00960D58">
              <w:instrText xml:space="preserve"> HYPERLINK "consultantplus://offline/ref=14FC4490E96667BD1C0A541A582E4B73EBBFFF5AA6F9392ADB427B19A6A97E90037648081893D24668BB66ED31FFA1661FA069ED075Eo1uDM" </w:instrText>
            </w:r>
            <w:r w:rsidR="000B2735" w:rsidRPr="00960D58">
              <w:fldChar w:fldCharType="separate"/>
            </w:r>
            <w:r w:rsidRPr="00960D58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законодательством</w:t>
            </w:r>
            <w:r w:rsidR="000B2735" w:rsidRPr="00960D58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fldChar w:fldCharType="end"/>
            </w:r>
            <w:bookmarkEnd w:id="18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      </w:r>
          </w:p>
          <w:p w:rsidR="00032191" w:rsidRPr="00C255D2" w:rsidRDefault="00032191" w:rsidP="00AB432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3A4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95538" w:rsidRPr="00500F69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Республикой Татарстан или муниципальным образованием решения о комплексном развитии территории или реализации такого решения юридическим лицом, </w:t>
            </w:r>
            <w:r w:rsidR="00295538" w:rsidRPr="00500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определенным в соответствии с </w:t>
            </w:r>
            <w:proofErr w:type="spellStart"/>
            <w:r w:rsidR="00295538" w:rsidRPr="00500F69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="00295538" w:rsidRPr="00500F69">
              <w:rPr>
                <w:rFonts w:ascii="Times New Roman" w:hAnsi="Times New Roman" w:cs="Times New Roman"/>
                <w:sz w:val="28"/>
                <w:szCs w:val="28"/>
              </w:rPr>
              <w:t xml:space="preserve"> РФ Республикой Татарстан). (Запрашиваются Комитетом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</w:t>
            </w:r>
            <w:r w:rsidR="00295538">
              <w:rPr>
                <w:rFonts w:ascii="Times New Roman" w:hAnsi="Times New Roman" w:cs="Times New Roman"/>
                <w:sz w:val="28"/>
                <w:szCs w:val="28"/>
              </w:rPr>
              <w:t>аходятся указанные документы);</w:t>
            </w:r>
          </w:p>
          <w:p w:rsidR="00032191" w:rsidRPr="00C255D2" w:rsidRDefault="00032191" w:rsidP="00AB432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10) информация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РФ. Комитет запрашивает данную информацию в соответствующих органе государственной власти или органе местного самоуправления в случае подачи заявления о внесении изменений в разрешение на строительство в связи с продлением срока действия разрешения на строительство.</w:t>
            </w:r>
          </w:p>
          <w:p w:rsidR="00032191" w:rsidRPr="00C255D2" w:rsidRDefault="00032191" w:rsidP="00B81A1E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земельный участок направляются заявителем (застройщиком) самостоятельно, если указанные документы (их копии или сведения, содержащиеся в них) отсутствуют в Едином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реестре прав на недвижимое имущество и сделок с ним.</w:t>
            </w:r>
          </w:p>
          <w:p w:rsidR="00032191" w:rsidRPr="00C255D2" w:rsidRDefault="00032191" w:rsidP="00FF40D9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получения и порядок представления документов, которые заявитель вправе представить, определены </w:t>
            </w:r>
            <w:r w:rsidRPr="00C255D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пунктом 2.5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требовать от заявителя: 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статьи 7 Федерального закона № 210-ФЗ;</w:t>
            </w:r>
          </w:p>
          <w:p w:rsidR="00032191" w:rsidRPr="00C255D2" w:rsidRDefault="00032191" w:rsidP="00FC37F1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      </w:r>
          </w:p>
          <w:p w:rsidR="00032191" w:rsidRDefault="00032191" w:rsidP="001D4EB6">
            <w:pPr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вправе самостоятельно представить документы, которые должны быть получены посредством </w:t>
            </w:r>
            <w:r w:rsidRPr="00295538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информационного взаимодействия, </w:t>
            </w:r>
            <w:r w:rsidRPr="00295538">
              <w:rPr>
                <w:rFonts w:ascii="Times New Roman" w:hAnsi="Times New Roman"/>
                <w:sz w:val="28"/>
                <w:szCs w:val="28"/>
              </w:rPr>
      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      </w:r>
          </w:p>
          <w:p w:rsidR="00032191" w:rsidRPr="00C255D2" w:rsidRDefault="00032191" w:rsidP="00FF40D9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указанных документов не является основанием для отказа заявителю в предоставлении услуги.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Ст. 51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28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государственной услуги</w:t>
            </w:r>
            <w:bookmarkEnd w:id="19"/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8" w:rsidRPr="00500F69" w:rsidRDefault="00295538" w:rsidP="00295538">
            <w:pPr>
              <w:pStyle w:val="ConsPlusNormal"/>
              <w:ind w:righ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F69">
              <w:rPr>
                <w:rFonts w:ascii="Times New Roman" w:hAnsi="Times New Roman"/>
                <w:sz w:val="28"/>
                <w:szCs w:val="28"/>
              </w:rPr>
              <w:t xml:space="preserve">1) непредставление документов из перечня документов, указанных в </w:t>
            </w:r>
            <w:hyperlink w:anchor="P104" w:history="1">
              <w:r w:rsidRPr="00500F69">
                <w:rPr>
                  <w:rFonts w:ascii="Times New Roman" w:hAnsi="Times New Roman"/>
                  <w:sz w:val="28"/>
                  <w:szCs w:val="28"/>
                </w:rPr>
                <w:t>пункте 2.5</w:t>
              </w:r>
            </w:hyperlink>
            <w:r w:rsidRPr="00500F69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Регламента;</w:t>
            </w:r>
          </w:p>
          <w:p w:rsidR="00032191" w:rsidRPr="00295538" w:rsidRDefault="00295538" w:rsidP="00295538">
            <w:pPr>
              <w:pStyle w:val="ConsPlusNormal"/>
              <w:ind w:righ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F69">
              <w:rPr>
                <w:rFonts w:ascii="Times New Roman" w:hAnsi="Times New Roman"/>
                <w:sz w:val="28"/>
                <w:szCs w:val="28"/>
              </w:rPr>
              <w:t>2) наличие в документах неоговоренных подчисток, приписок, з</w:t>
            </w:r>
            <w:r>
              <w:rPr>
                <w:rFonts w:ascii="Times New Roman" w:hAnsi="Times New Roman"/>
                <w:sz w:val="28"/>
                <w:szCs w:val="28"/>
              </w:rPr>
              <w:t>ачеркнутых слов и исправлений.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29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2.8. Исчерпывающий перечень оснований для приостановления или отказа в предоставлении государственной услуги</w:t>
            </w:r>
            <w:bookmarkEnd w:id="20"/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FC37F1">
            <w:pPr>
              <w:pStyle w:val="aa"/>
              <w:spacing w:line="257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Оснований для приостановления предоставления государственной услуги не предусмотрено.</w:t>
            </w:r>
          </w:p>
          <w:p w:rsidR="00032191" w:rsidRPr="00C255D2" w:rsidRDefault="00032191" w:rsidP="00FC37F1">
            <w:pPr>
              <w:pStyle w:val="aa"/>
              <w:spacing w:line="257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предоставлении государственной услуги:</w:t>
            </w:r>
          </w:p>
          <w:p w:rsidR="00032191" w:rsidRPr="00C255D2" w:rsidRDefault="00032191" w:rsidP="00FC37F1">
            <w:pPr>
              <w:pStyle w:val="aa"/>
              <w:spacing w:line="257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1. в выдаче Разрешения на строительство:</w:t>
            </w:r>
          </w:p>
          <w:p w:rsidR="00032191" w:rsidRPr="00C255D2" w:rsidRDefault="00032191" w:rsidP="00FC37F1">
            <w:pPr>
              <w:pStyle w:val="aa"/>
              <w:spacing w:line="257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1) при отсутствии документов, предусмотренных </w:t>
            </w:r>
            <w:hyperlink r:id="rId54" w:history="1">
              <w:r w:rsidRPr="00C255D2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7 статьи 51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032191" w:rsidRPr="00C255D2" w:rsidRDefault="00032191" w:rsidP="00FC37F1">
            <w:pPr>
              <w:pStyle w:val="aa"/>
              <w:spacing w:line="257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2) при наличии поступившего от органа исполнительной власти субъекта Российской Федерации, уполномоченного в области охраны объектов культурного наследия, заключения о несоответствии раздела проектной документации объекта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применительно к территориальной зоне, расположенной в границах территории исторического поселения федерального или регионального значения, в случае, предусмотренном </w:t>
            </w:r>
            <w:hyperlink r:id="rId55" w:history="1">
              <w:r w:rsidRPr="00C255D2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11.1 статьи 51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295538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295538" w:rsidRPr="00500F69">
              <w:rPr>
                <w:rFonts w:ascii="Times New Roman" w:hAnsi="Times New Roman" w:cs="Times New Roman"/>
                <w:sz w:val="28"/>
                <w:szCs w:val="28"/>
              </w:rPr>
              <w:t>при отсутствии документации по планировке территории, утвержденной в соответствии с договором о</w:t>
            </w:r>
            <w:r w:rsidR="0029553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комплексном</w:t>
            </w:r>
            <w:r w:rsidR="00295538" w:rsidRPr="00500F6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Республикой Татарстан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proofErr w:type="spellStart"/>
            <w:r w:rsidR="00295538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="00295538">
              <w:rPr>
                <w:rFonts w:ascii="Times New Roman" w:hAnsi="Times New Roman" w:cs="Times New Roman"/>
                <w:sz w:val="28"/>
                <w:szCs w:val="28"/>
              </w:rPr>
              <w:t xml:space="preserve"> РФ Республикой Татарстан).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2. во внесении изменений в разрешение на строительство,</w:t>
            </w:r>
            <w:r w:rsidRPr="00C255D2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кроме заявления о продлении срока действия разрешения: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или отсутствие правоустанавливающего документа на земельный участок в случае, указанном в части 21.13 статьи 51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либо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документов, предусмотренных частью 7 статьи 51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РФ, или в случае поступления заявления застройщика о внесении изменений в разрешение на строительство; 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строительство;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3. в продлении срока действия разрешения на строительство: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у Комитета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РФ. В этом случае Комитет запрашивает такую информацию в соответствующих органе государственной власти или органе местного самоуправления, в том числе с использованием системы межведомственного электронного взаимодействия;</w:t>
            </w:r>
          </w:p>
          <w:p w:rsidR="00032191" w:rsidRPr="00C255D2" w:rsidRDefault="00032191" w:rsidP="00FC37F1">
            <w:pPr>
              <w:pStyle w:val="aa"/>
              <w:spacing w:line="257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2) подача заявления менее чем за десять рабочих дней до истечения срока действия разрешения на строительство.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210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Порядок, размер и основания взимания государственной пошлины или иной платы, взимаемой за предоставление государственной услуги</w:t>
            </w:r>
            <w:bookmarkEnd w:id="21"/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B" w:rsidRPr="005A7931" w:rsidRDefault="00FB292B" w:rsidP="0070543E">
            <w:pPr>
              <w:tabs>
                <w:tab w:val="num" w:pos="370"/>
              </w:tabs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  <w:p w:rsidR="00032191" w:rsidRPr="00C255D2" w:rsidRDefault="00032191" w:rsidP="0070543E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Ст. 51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2.10. Перечень услуг, которые являются необходимыми и обязательными для предоставления государственной услуги,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8" w:rsidRDefault="00295538" w:rsidP="00295538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  <w:p w:rsidR="00032191" w:rsidRPr="00C255D2" w:rsidRDefault="00032191" w:rsidP="0070543E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32191" w:rsidRPr="00C255D2" w:rsidTr="00FC37F1">
        <w:trPr>
          <w:trHeight w:val="3393"/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344E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211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  <w:bookmarkEnd w:id="22"/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5A7931" w:rsidRDefault="00032191" w:rsidP="005430C1">
            <w:pPr>
              <w:tabs>
                <w:tab w:val="num" w:pos="370"/>
              </w:tabs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  <w:p w:rsidR="00032191" w:rsidRPr="005430C1" w:rsidRDefault="00032191" w:rsidP="005430C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Ст. 51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267D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государственной услуги и при получении результата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таких услуг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FC37F1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ожидания приема (обслуживания) заявителя и получения результата предоставления государственной услуги не должен превышать 15 минут.</w:t>
            </w:r>
          </w:p>
          <w:p w:rsidR="00032191" w:rsidRPr="00C255D2" w:rsidRDefault="00032191" w:rsidP="00FC37F1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Очередность для отдельных категорий заявителей государственной услуги не установлена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7 мая 2012 года № 601 «Об основных направлениях совершенствования системы государственного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управления»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267D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76527C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заявления.</w:t>
            </w:r>
          </w:p>
          <w:p w:rsidR="00032191" w:rsidRDefault="00032191" w:rsidP="0076527C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день, регистрируется на следующий за выходным (праздничным) рабочий день.</w:t>
            </w:r>
          </w:p>
          <w:p w:rsidR="00295538" w:rsidRPr="00500F69" w:rsidRDefault="00295538" w:rsidP="00295538">
            <w:pPr>
              <w:tabs>
                <w:tab w:val="num" w:pos="0"/>
              </w:tabs>
              <w:ind w:righ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00F69">
              <w:rPr>
                <w:rFonts w:ascii="Times New Roman" w:hAnsi="Times New Roman" w:cs="Times New Roman"/>
                <w:sz w:val="28"/>
                <w:szCs w:val="28"/>
              </w:rPr>
              <w:t>Заявление, представленное заявителем либо его представителем через МФЦ, регистрируется в установленном порядке Комитетом</w:t>
            </w:r>
            <w:r w:rsidRPr="00500F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00F69">
              <w:rPr>
                <w:rFonts w:ascii="Times New Roman" w:hAnsi="Times New Roman" w:cs="Times New Roman"/>
                <w:sz w:val="28"/>
                <w:szCs w:val="28"/>
              </w:rPr>
              <w:t xml:space="preserve">в день поступления от МФЦ.  </w:t>
            </w:r>
          </w:p>
          <w:p w:rsidR="00032191" w:rsidRPr="00054463" w:rsidRDefault="00295538" w:rsidP="00295538">
            <w:pPr>
              <w:ind w:right="-1" w:firstLine="709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500F69">
              <w:rPr>
                <w:rFonts w:ascii="Times New Roman" w:hAnsi="Times New Roman" w:cs="Times New Roman"/>
                <w:sz w:val="28"/>
                <w:szCs w:val="28"/>
              </w:rPr>
              <w:t>Заявление, поступившее в электронной форме на Республиканский портал (при наличии технической возможности), регистрируется в установленном порядке Комитетом в день его поступления в случае отсутствия автоматической регистрации запросов на Региональном портале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92E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 услуги осуществляется в </w:t>
            </w:r>
            <w:r w:rsidRPr="0048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здании</w:t>
            </w: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Осуществляются меры по обеспечению инвалидам, в том числе использующим кресла-коляски и собак-</w:t>
            </w: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проводников, условий доступности здания, помещений и услуг, включая: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для беспрепятственного доступа к зданию и помещениям, а также предоставляемым в них услугам;                                                                                                      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ного передвижения по территории, входа и выхода в здании и помещения, </w:t>
            </w: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посадки в транспортное средство и высадки из него, в том числе с использованием кресла-коляски;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сопровождение инвалидов, имеющих стойкие расстройства функции зрения и самостоятельного передвижения, и оказание им помощи в здани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помещениях;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                         </w:t>
            </w:r>
          </w:p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допуск в здание и помещения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22 июня 2015 г. № 386н </w:t>
            </w: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«Об утверждении формы документа, подтверждающего специальное обучение собаки-проводника, и порядка его выдачи»;</w:t>
            </w:r>
          </w:p>
          <w:p w:rsidR="00032191" w:rsidRPr="00C255D2" w:rsidRDefault="00032191" w:rsidP="00FC37F1"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сотрудниками, предоставляющими услуги, помощи инвалидам                            в преодолении барьеров, мешающих получению ими услуг наравне с другими лицами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FC37F1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56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№ 181-ФЗ «О социальной защите инвалидов в Российской Федерации</w:t>
            </w:r>
            <w:r w:rsidRPr="00C255D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032191" w:rsidRPr="00C255D2" w:rsidRDefault="00032191" w:rsidP="00FC37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57" w:history="1">
              <w:r w:rsidRPr="00C255D2">
                <w:rPr>
                  <w:rFonts w:ascii="Times New Roman" w:hAnsi="Times New Roman" w:cs="Times New Roman"/>
                  <w:sz w:val="28"/>
                  <w:szCs w:val="28"/>
                </w:rPr>
                <w:t>остановление</w:t>
              </w:r>
            </w:hyperlink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Татарстан от 02.11.2010                         № 880 </w:t>
            </w:r>
            <w:r w:rsidRPr="00C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разработки и утверждения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      </w: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216"/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      </w:r>
            <w:r w:rsidRPr="00C255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 (комплексный запрос)</w:t>
            </w:r>
            <w:bookmarkEnd w:id="23"/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расположенность помещений в зоне доступности к общественному транспорту;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порядке, сроках предоставления государственной услуги на информационных стендах, в сети «Интернет», на официальном сайте Комитета;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возможность подачи заявления в электронном виде;</w:t>
            </w:r>
          </w:p>
          <w:p w:rsidR="00032191" w:rsidRPr="00C255D2" w:rsidRDefault="00032191" w:rsidP="00892E4D">
            <w:pPr>
              <w:pStyle w:val="aa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срока получения результата государственной услуги;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отсутствие прецедентов (обоснованных жалоб) на нарушение настоящего Регламента, совершенных специалистами Комитета;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заявителя со специалистами Комитета: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документов, необходимых для предоставления государственной услуги непосредственно - не более двух (без учета консультаций);</w:t>
            </w:r>
          </w:p>
          <w:p w:rsidR="00032191" w:rsidRPr="00C255D2" w:rsidRDefault="00032191" w:rsidP="00892E4D">
            <w:pPr>
              <w:pStyle w:val="aa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при направлении документов, необходимых для предоставления государственной услуги, по почте, в том числе по электронной почте не более одного.</w:t>
            </w:r>
          </w:p>
          <w:p w:rsidR="00032191" w:rsidRPr="00295538" w:rsidRDefault="00032191" w:rsidP="00D43A41">
            <w:pPr>
              <w:ind w:firstLine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38">
              <w:rPr>
                <w:rFonts w:ascii="Times New Roman" w:hAnsi="Times New Roman" w:cs="Times New Roman"/>
                <w:sz w:val="28"/>
                <w:szCs w:val="28"/>
              </w:rPr>
              <w:t>При предоставлении государственной услуги в МФЦ</w:t>
            </w:r>
            <w:r w:rsidR="00E67F26" w:rsidRPr="00295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8"/>
                <w:szCs w:val="28"/>
              </w:rPr>
              <w:t>консультацию, прием и выдачу документов осуществляет специалист МФЦ.</w:t>
            </w:r>
          </w:p>
          <w:p w:rsidR="00032191" w:rsidRPr="00295538" w:rsidRDefault="006A7D71" w:rsidP="00423E47">
            <w:pPr>
              <w:ind w:firstLine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38">
              <w:rPr>
                <w:rFonts w:ascii="Times New Roman" w:hAnsi="Times New Roman" w:cs="Times New Roman"/>
                <w:sz w:val="28"/>
                <w:szCs w:val="28"/>
              </w:rPr>
              <w:t>При обращении заявителя в МФЦ</w:t>
            </w:r>
            <w:r w:rsidR="00032191" w:rsidRPr="0029553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обеспечивается передача заявления и документов в Комитет в течение одного рабочего дня со дня регистрации заявления. </w:t>
            </w:r>
          </w:p>
          <w:p w:rsidR="00032191" w:rsidRPr="00295538" w:rsidRDefault="00032191" w:rsidP="00423E47">
            <w:pPr>
              <w:ind w:firstLine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95538">
              <w:rPr>
                <w:rFonts w:ascii="Times New Roman" w:hAnsi="Times New Roman" w:cs="Times New Roman"/>
                <w:sz w:val="28"/>
                <w:szCs w:val="28"/>
              </w:rPr>
              <w:t>Порядок взаимодействия Комитета и МФЦ при предоставлении государственной услуги регулируется соглашением о взаимодействии, заключаемым между Комитетом и МФЦ, а порядок взаимодействия МФЦ с заявителями - регламентом работы МФЦ</w:t>
            </w:r>
          </w:p>
          <w:p w:rsidR="00032191" w:rsidRPr="00295538" w:rsidRDefault="00032191" w:rsidP="0089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38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экстерриториальному принципу или в составе комплексного запроса не предоставляется.</w:t>
            </w:r>
          </w:p>
          <w:p w:rsidR="00032191" w:rsidRPr="005A7931" w:rsidRDefault="00032191" w:rsidP="005A0C30">
            <w:pPr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ходе предоставления муниципальной услуги может быть получена заявителем в</w:t>
            </w:r>
            <w:r w:rsidR="00054463" w:rsidRPr="00295538">
              <w:rPr>
                <w:rFonts w:ascii="Times New Roman" w:hAnsi="Times New Roman"/>
                <w:sz w:val="28"/>
                <w:szCs w:val="28"/>
              </w:rPr>
              <w:t xml:space="preserve"> Комитете, </w:t>
            </w:r>
            <w:r w:rsidRPr="00295538">
              <w:rPr>
                <w:rFonts w:ascii="Times New Roman" w:hAnsi="Times New Roman"/>
                <w:sz w:val="28"/>
                <w:szCs w:val="28"/>
              </w:rPr>
              <w:t>личном кабинете на Республиканском портале, в МФЦ</w:t>
            </w:r>
          </w:p>
          <w:p w:rsidR="00032191" w:rsidRPr="00C255D2" w:rsidRDefault="00032191" w:rsidP="005430C1">
            <w:pPr>
              <w:pStyle w:val="aa"/>
              <w:ind w:firstLine="7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1F74">
        <w:trPr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295538" w:rsidRDefault="00032191" w:rsidP="005A0C30">
            <w:pPr>
              <w:tabs>
                <w:tab w:val="left" w:pos="709"/>
              </w:tabs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При предоставлении государственной услуги в электронной форме заявитель вправе:</w:t>
            </w:r>
          </w:p>
          <w:p w:rsidR="00032191" w:rsidRPr="00295538" w:rsidRDefault="00032191" w:rsidP="005A0C30">
            <w:pPr>
              <w:tabs>
                <w:tab w:val="left" w:pos="709"/>
              </w:tabs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а) получить информацию о порядке и сроках предоставления государственной услуги, размещенную на Едином портале и на Республиканском портале;</w:t>
            </w:r>
          </w:p>
          <w:p w:rsidR="00032191" w:rsidRPr="00295538" w:rsidRDefault="00032191" w:rsidP="005A0C30">
            <w:pPr>
              <w:tabs>
                <w:tab w:val="left" w:pos="709"/>
              </w:tabs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Республиканского портала;</w:t>
            </w:r>
          </w:p>
          <w:p w:rsidR="00032191" w:rsidRPr="00295538" w:rsidRDefault="00032191" w:rsidP="005A0C30">
            <w:pPr>
              <w:tabs>
                <w:tab w:val="left" w:pos="709"/>
              </w:tabs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в) получить сведения о ходе выполнения заявлений о предоставлении государственной услуги, поданных в электронной форме;</w:t>
            </w:r>
          </w:p>
          <w:p w:rsidR="00032191" w:rsidRPr="00295538" w:rsidRDefault="00F82E15" w:rsidP="005A0C30">
            <w:pPr>
              <w:tabs>
                <w:tab w:val="left" w:pos="709"/>
              </w:tabs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г</w:t>
            </w:r>
            <w:r w:rsidR="00032191" w:rsidRPr="00295538">
              <w:rPr>
                <w:rFonts w:ascii="Times New Roman" w:hAnsi="Times New Roman"/>
                <w:sz w:val="28"/>
                <w:szCs w:val="28"/>
              </w:rPr>
              <w:t>) получить результат предоставления государственной услуги в форме электронного документа;</w:t>
            </w:r>
          </w:p>
          <w:p w:rsidR="00032191" w:rsidRPr="00295538" w:rsidRDefault="00F82E15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д</w:t>
            </w:r>
            <w:r w:rsidR="00032191" w:rsidRPr="00295538">
              <w:rPr>
                <w:rFonts w:ascii="Times New Roman" w:hAnsi="Times New Roman"/>
                <w:sz w:val="28"/>
                <w:szCs w:val="28"/>
              </w:rPr>
              <w:t xml:space="preserve">) подать жалобу на решение и действие (бездействие) Комитета, а также его должностных лиц, государственных служащих посредством Республиканского портала, портала федеральной государственной информационной системы, обеспечивающей процесс досудебного (внесудебного) </w:t>
            </w:r>
            <w:r w:rsidR="00032191" w:rsidRPr="00295538">
              <w:rPr>
                <w:rFonts w:ascii="Times New Roman" w:hAnsi="Times New Roman"/>
                <w:sz w:val="28"/>
                <w:szCs w:val="28"/>
              </w:rPr>
              <w:lastRenderedPageBreak/>
              <w:t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какой-либо иной форме.</w:t>
            </w:r>
          </w:p>
          <w:p w:rsidR="00E40225" w:rsidRPr="00295538" w:rsidRDefault="00E40225" w:rsidP="00E40225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Результат предоставления государственной услуги выдается в форме электронного документа посредством Республиканского портала, подписанного электронной подписью, в случае, если это указано в заявлении, направленном через Республиканский портал.</w:t>
            </w:r>
          </w:p>
          <w:p w:rsidR="00054463" w:rsidRPr="00295538" w:rsidRDefault="00054463" w:rsidP="00E40225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При формировании заявления в электронном виде заявителю обеспечивается:</w:t>
            </w:r>
          </w:p>
          <w:p w:rsidR="00054463" w:rsidRPr="00295538" w:rsidRDefault="00054463" w:rsidP="00054463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 xml:space="preserve">возможность копирования и сохранения </w:t>
            </w:r>
            <w:r w:rsidR="00E40225" w:rsidRPr="00295538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Pr="00295538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услуги;</w:t>
            </w:r>
          </w:p>
          <w:p w:rsidR="00054463" w:rsidRPr="00295538" w:rsidRDefault="00054463" w:rsidP="00054463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 xml:space="preserve">возможность печати на бумажном носителе копии электронной формы </w:t>
            </w:r>
            <w:r w:rsidR="00E40225" w:rsidRPr="00295538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Pr="00295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4463" w:rsidRPr="00295538" w:rsidRDefault="00054463" w:rsidP="00054463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сохранение ранее введенных в электронную форму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      </w:r>
          </w:p>
          <w:p w:rsidR="00054463" w:rsidRPr="00295538" w:rsidRDefault="00054463" w:rsidP="00054463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lastRenderedPageBreak/>
              <w:t>заполнение полей электронной формы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</w:t>
            </w:r>
            <w:r w:rsidR="00E40225" w:rsidRPr="00295538">
              <w:rPr>
                <w:rFonts w:ascii="Times New Roman" w:hAnsi="Times New Roman"/>
                <w:sz w:val="28"/>
                <w:szCs w:val="28"/>
              </w:rPr>
              <w:t>еспубликанском портале</w:t>
            </w:r>
            <w:r w:rsidRPr="00295538">
              <w:rPr>
                <w:rFonts w:ascii="Times New Roman" w:hAnsi="Times New Roman"/>
                <w:sz w:val="28"/>
                <w:szCs w:val="28"/>
              </w:rPr>
              <w:t>, в части, касающейся сведений, отсутствующих в ЕСИА;</w:t>
            </w:r>
          </w:p>
          <w:p w:rsidR="00054463" w:rsidRPr="00295538" w:rsidRDefault="00054463" w:rsidP="00054463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возможность вернуться на любой из этапов заполнения электронной формы без потери ранее введенной информации;</w:t>
            </w:r>
          </w:p>
          <w:p w:rsidR="00054463" w:rsidRPr="00295538" w:rsidRDefault="00054463" w:rsidP="00054463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 xml:space="preserve">возможность доступа заявителя на </w:t>
            </w:r>
            <w:r w:rsidR="00E40225" w:rsidRPr="00295538">
              <w:rPr>
                <w:rFonts w:ascii="Times New Roman" w:hAnsi="Times New Roman"/>
                <w:sz w:val="28"/>
                <w:szCs w:val="28"/>
              </w:rPr>
              <w:t xml:space="preserve">Республиканском портале </w:t>
            </w:r>
            <w:r w:rsidRPr="00295538">
              <w:rPr>
                <w:rFonts w:ascii="Times New Roman" w:hAnsi="Times New Roman"/>
                <w:sz w:val="28"/>
                <w:szCs w:val="28"/>
              </w:rPr>
              <w:t>к ранее поданным им запросам.</w:t>
            </w:r>
          </w:p>
          <w:p w:rsidR="00054463" w:rsidRPr="00295538" w:rsidRDefault="00054463" w:rsidP="00054463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 xml:space="preserve">При направлении </w:t>
            </w:r>
            <w:r w:rsidR="00E40225" w:rsidRPr="00295538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Pr="00295538">
              <w:rPr>
                <w:rFonts w:ascii="Times New Roman" w:hAnsi="Times New Roman"/>
                <w:sz w:val="28"/>
                <w:szCs w:val="28"/>
              </w:rPr>
              <w:t xml:space="preserve"> используется простая электронная подпись, при условии, что личность заявителя установлена при активации учетной записи.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Запись заявителей на прием (далее - запись) осуществляется посредством Республиканского портала, телефона контакт-центра МФЦ.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 xml:space="preserve">Запись на определенную дату заканчивается за сутки </w:t>
            </w:r>
            <w:r w:rsidRPr="00295538">
              <w:rPr>
                <w:rFonts w:ascii="Times New Roman" w:hAnsi="Times New Roman"/>
                <w:sz w:val="28"/>
                <w:szCs w:val="28"/>
              </w:rPr>
              <w:lastRenderedPageBreak/>
              <w:t>до наступления этой даты.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фамилию, имя, отчество (при наличии);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номер телефона;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адрес электронной почты (по желанию);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желаемую дату и время приема.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      </w:r>
          </w:p>
          <w:p w:rsidR="00032191" w:rsidRPr="00295538" w:rsidRDefault="00032191" w:rsidP="005A0C30">
            <w:pPr>
              <w:suppressAutoHyphens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>Заявитель в любое время вправе отказаться от предварительной записи.</w:t>
            </w:r>
          </w:p>
          <w:p w:rsidR="00032191" w:rsidRPr="005A7931" w:rsidRDefault="00032191" w:rsidP="005A0C30">
            <w:pPr>
              <w:ind w:right="-1"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538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совершения иных </w:t>
            </w:r>
            <w:r w:rsidRPr="00295538">
              <w:rPr>
                <w:rFonts w:ascii="Times New Roman" w:hAnsi="Times New Roman"/>
                <w:sz w:val="28"/>
                <w:szCs w:val="28"/>
              </w:rPr>
              <w:lastRenderedPageBreak/>
              <w:t>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:rsidR="00032191" w:rsidRPr="008E67D1" w:rsidRDefault="00032191" w:rsidP="008E67D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B2735" w:rsidP="00817D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32191" w:rsidRPr="00C255D2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032191" w:rsidRPr="00C255D2">
              <w:rPr>
                <w:rFonts w:ascii="Times New Roman" w:hAnsi="Times New Roman" w:cs="Times New Roman"/>
                <w:sz w:val="28"/>
                <w:szCs w:val="28"/>
              </w:rPr>
              <w:t xml:space="preserve"> № 210-ФЗ</w:t>
            </w:r>
          </w:p>
        </w:tc>
      </w:tr>
    </w:tbl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32191" w:rsidRPr="00C255D2" w:rsidSect="00811F74"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032191" w:rsidRPr="00951639" w:rsidRDefault="00032191" w:rsidP="00372999">
      <w:pPr>
        <w:pStyle w:val="1"/>
        <w:rPr>
          <w:rFonts w:ascii="Times New Roman" w:hAnsi="Times New Roman"/>
          <w:sz w:val="28"/>
          <w:szCs w:val="28"/>
        </w:rPr>
      </w:pPr>
      <w:bookmarkStart w:id="24" w:name="sub_103"/>
      <w:r w:rsidRPr="00951639">
        <w:rPr>
          <w:rFonts w:ascii="Times New Roman" w:hAnsi="Times New Roman"/>
          <w:sz w:val="28"/>
          <w:szCs w:val="28"/>
        </w:rPr>
        <w:lastRenderedPageBreak/>
        <w:t xml:space="preserve">3. </w:t>
      </w:r>
      <w:bookmarkEnd w:id="24"/>
      <w:r w:rsidRPr="0095163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32191" w:rsidRPr="00C255D2" w:rsidRDefault="00032191" w:rsidP="0027244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031"/>
      <w:r w:rsidRPr="00C255D2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032191" w:rsidRPr="00C255D2" w:rsidRDefault="00032191" w:rsidP="0027244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0311"/>
      <w:bookmarkEnd w:id="25"/>
      <w:r w:rsidRPr="00C255D2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процедуры:</w:t>
      </w:r>
    </w:p>
    <w:p w:rsidR="00032191" w:rsidRPr="00C255D2" w:rsidRDefault="00032191" w:rsidP="0027244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03111"/>
      <w:bookmarkEnd w:id="26"/>
      <w:r w:rsidRPr="00C255D2">
        <w:rPr>
          <w:rFonts w:ascii="Times New Roman" w:hAnsi="Times New Roman" w:cs="Times New Roman"/>
          <w:sz w:val="28"/>
          <w:szCs w:val="28"/>
        </w:rPr>
        <w:t>1) консультирование заявителя, оказание помощи заявителю, в том числе в части составления заявления и оформления документов, необходимых для предоставления государственной услуги;</w:t>
      </w:r>
    </w:p>
    <w:p w:rsidR="00032191" w:rsidRPr="00295538" w:rsidRDefault="00032191" w:rsidP="00E0443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3112"/>
      <w:bookmarkEnd w:id="27"/>
      <w:r w:rsidRPr="00C255D2">
        <w:rPr>
          <w:rFonts w:ascii="Times New Roman" w:hAnsi="Times New Roman" w:cs="Times New Roman"/>
          <w:sz w:val="28"/>
          <w:szCs w:val="28"/>
        </w:rPr>
        <w:t xml:space="preserve">2) </w:t>
      </w:r>
      <w:r w:rsidRPr="00295538">
        <w:rPr>
          <w:rFonts w:ascii="Times New Roman" w:hAnsi="Times New Roman" w:cs="Times New Roman"/>
          <w:sz w:val="28"/>
          <w:szCs w:val="28"/>
        </w:rPr>
        <w:t xml:space="preserve">принятие и регистрация заявления и документов, полученных из МФЦ, </w:t>
      </w:r>
      <w:r w:rsidR="00CF4B82" w:rsidRPr="00295538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295538">
        <w:rPr>
          <w:rFonts w:ascii="Times New Roman" w:hAnsi="Times New Roman" w:cs="Times New Roman"/>
          <w:sz w:val="28"/>
          <w:szCs w:val="28"/>
        </w:rPr>
        <w:t xml:space="preserve">, при письменном обращении в Комитет (в </w:t>
      </w:r>
      <w:proofErr w:type="spellStart"/>
      <w:r w:rsidRPr="002955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95538">
        <w:rPr>
          <w:rFonts w:ascii="Times New Roman" w:hAnsi="Times New Roman" w:cs="Times New Roman"/>
          <w:sz w:val="28"/>
          <w:szCs w:val="28"/>
        </w:rPr>
        <w:t>. в форме электронного документа на официальную почту ojm@tatar.ru);</w:t>
      </w:r>
    </w:p>
    <w:p w:rsidR="00032191" w:rsidRPr="00295538" w:rsidRDefault="00032191" w:rsidP="0027244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03113"/>
      <w:bookmarkEnd w:id="28"/>
      <w:r w:rsidRPr="00295538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032191" w:rsidRPr="00295538" w:rsidRDefault="00032191" w:rsidP="0027244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03114"/>
      <w:bookmarkEnd w:id="29"/>
      <w:r w:rsidRPr="00295538">
        <w:rPr>
          <w:rFonts w:ascii="Times New Roman" w:hAnsi="Times New Roman" w:cs="Times New Roman"/>
          <w:sz w:val="28"/>
          <w:szCs w:val="28"/>
        </w:rPr>
        <w:t xml:space="preserve">4) </w:t>
      </w:r>
      <w:bookmarkStart w:id="31" w:name="sub_103115"/>
      <w:bookmarkEnd w:id="30"/>
      <w:r w:rsidRPr="00295538">
        <w:rPr>
          <w:rFonts w:ascii="Times New Roman" w:hAnsi="Times New Roman" w:cs="Times New Roman"/>
          <w:bCs/>
          <w:sz w:val="28"/>
          <w:szCs w:val="28"/>
        </w:rPr>
        <w:t xml:space="preserve">подготовка разрешения на строительство, </w:t>
      </w:r>
      <w:r w:rsidRPr="00295538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 (далее – Разрешение (внесение изменений))</w:t>
      </w:r>
      <w:r w:rsidRPr="00295538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="00152EBC" w:rsidRPr="00295538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295538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r w:rsidRPr="00295538">
        <w:rPr>
          <w:rFonts w:ascii="Times New Roman" w:hAnsi="Times New Roman" w:cs="Times New Roman"/>
          <w:sz w:val="28"/>
          <w:szCs w:val="28"/>
        </w:rPr>
        <w:t xml:space="preserve">в выдаче разрешения на строительство, во внесении изменений в разрешение на строительство, в том числе в связи с необходимостью продления срока действия разрешения на строительство (далее – </w:t>
      </w:r>
      <w:r w:rsidR="00AB2227" w:rsidRPr="0029553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95538">
        <w:rPr>
          <w:rFonts w:ascii="Times New Roman" w:hAnsi="Times New Roman" w:cs="Times New Roman"/>
          <w:sz w:val="28"/>
          <w:szCs w:val="28"/>
        </w:rPr>
        <w:t>об отказе);</w:t>
      </w:r>
    </w:p>
    <w:p w:rsidR="00032191" w:rsidRPr="00295538" w:rsidRDefault="00032191" w:rsidP="002724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95538">
        <w:rPr>
          <w:rFonts w:ascii="Times New Roman" w:hAnsi="Times New Roman" w:cs="Times New Roman"/>
          <w:sz w:val="28"/>
          <w:szCs w:val="28"/>
        </w:rPr>
        <w:t>5)</w:t>
      </w:r>
      <w:r w:rsidRPr="00295538">
        <w:rPr>
          <w:rFonts w:ascii="Times New Roman" w:hAnsi="Times New Roman" w:cs="Times New Roman"/>
          <w:bCs/>
          <w:sz w:val="28"/>
          <w:szCs w:val="28"/>
        </w:rPr>
        <w:t xml:space="preserve"> выдача заявителю </w:t>
      </w:r>
      <w:proofErr w:type="spellStart"/>
      <w:r w:rsidRPr="00295538">
        <w:rPr>
          <w:rFonts w:ascii="Times New Roman" w:hAnsi="Times New Roman" w:cs="Times New Roman"/>
          <w:sz w:val="28"/>
          <w:szCs w:val="28"/>
        </w:rPr>
        <w:t>Разрешени</w:t>
      </w:r>
      <w:proofErr w:type="spellEnd"/>
      <w:r w:rsidRPr="00295538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2955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5538">
        <w:rPr>
          <w:rFonts w:ascii="Times New Roman" w:hAnsi="Times New Roman" w:cs="Times New Roman"/>
          <w:sz w:val="28"/>
          <w:szCs w:val="28"/>
        </w:rPr>
        <w:t>внесени</w:t>
      </w:r>
      <w:proofErr w:type="spellEnd"/>
      <w:r w:rsidRPr="00295538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295538">
        <w:rPr>
          <w:rFonts w:ascii="Times New Roman" w:hAnsi="Times New Roman" w:cs="Times New Roman"/>
          <w:sz w:val="28"/>
          <w:szCs w:val="28"/>
        </w:rPr>
        <w:t xml:space="preserve"> изменений)</w:t>
      </w:r>
      <w:r w:rsidRPr="002955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553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B2227" w:rsidRPr="0029553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295538">
        <w:rPr>
          <w:rFonts w:ascii="Times New Roman" w:hAnsi="Times New Roman" w:cs="Times New Roman"/>
          <w:bCs/>
          <w:sz w:val="28"/>
          <w:szCs w:val="28"/>
        </w:rPr>
        <w:t>об отказе;</w:t>
      </w:r>
    </w:p>
    <w:p w:rsidR="00032191" w:rsidRPr="00C255D2" w:rsidRDefault="00032191" w:rsidP="0027244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03116"/>
      <w:bookmarkEnd w:id="31"/>
      <w:r w:rsidRPr="00295538">
        <w:rPr>
          <w:rFonts w:ascii="Times New Roman" w:hAnsi="Times New Roman" w:cs="Times New Roman"/>
          <w:sz w:val="28"/>
          <w:szCs w:val="28"/>
        </w:rPr>
        <w:t>6) исправление технической ошибки.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33" w:name="sub_1032"/>
      <w:bookmarkEnd w:id="32"/>
      <w:r w:rsidRPr="00C255D2">
        <w:rPr>
          <w:rFonts w:ascii="Times New Roman" w:hAnsi="Times New Roman" w:cs="Times New Roman"/>
          <w:sz w:val="28"/>
          <w:szCs w:val="28"/>
        </w:rPr>
        <w:t>3.2. Консультирование заявителя, оказание помощи заявителю, в том числе в части составления заявления и оформления документов, необходимых для предоставления государственной услуги.</w:t>
      </w:r>
    </w:p>
    <w:p w:rsidR="00295538" w:rsidRPr="00500F69" w:rsidRDefault="00295538" w:rsidP="00295538">
      <w:pPr>
        <w:pStyle w:val="ConsPlusNormal"/>
        <w:ind w:right="142" w:firstLine="567"/>
        <w:jc w:val="both"/>
        <w:rPr>
          <w:rFonts w:ascii="Times New Roman" w:hAnsi="Times New Roman"/>
          <w:sz w:val="28"/>
          <w:szCs w:val="28"/>
        </w:rPr>
      </w:pPr>
      <w:bookmarkStart w:id="34" w:name="sub_1033"/>
      <w:bookmarkEnd w:id="33"/>
      <w:r w:rsidRPr="00500F69">
        <w:rPr>
          <w:rFonts w:ascii="Times New Roman" w:hAnsi="Times New Roman"/>
          <w:color w:val="000000"/>
          <w:sz w:val="28"/>
          <w:szCs w:val="28"/>
        </w:rPr>
        <w:t xml:space="preserve">Заявитель </w:t>
      </w:r>
      <w:r w:rsidRPr="00500F69">
        <w:rPr>
          <w:rFonts w:ascii="Times New Roman" w:hAnsi="Times New Roman"/>
          <w:sz w:val="28"/>
          <w:szCs w:val="28"/>
        </w:rPr>
        <w:t>обращается в Комитет лично</w:t>
      </w:r>
      <w:r w:rsidRPr="00500F69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00F69">
        <w:rPr>
          <w:rFonts w:ascii="Times New Roman" w:hAnsi="Times New Roman"/>
          <w:color w:val="000000"/>
          <w:sz w:val="28"/>
          <w:szCs w:val="28"/>
        </w:rPr>
        <w:t>по телефону и (или) посредством электронной почты в форме электронного сообщения (e-</w:t>
      </w:r>
      <w:proofErr w:type="spellStart"/>
      <w:r w:rsidRPr="00500F69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500F69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9" w:history="1">
        <w:r w:rsidRPr="00500F69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ojm@tatar.ru</w:t>
        </w:r>
      </w:hyperlink>
      <w:r w:rsidRPr="00500F69">
        <w:rPr>
          <w:rFonts w:ascii="Times New Roman" w:hAnsi="Times New Roman"/>
          <w:color w:val="000000"/>
          <w:sz w:val="28"/>
          <w:szCs w:val="28"/>
        </w:rPr>
        <w:t xml:space="preserve">), на бумажном носителе по почте, через Интернет-приемную официального портала Правительства Республики Татарстан (http://ojm.tatarstan.ru) для получения </w:t>
      </w:r>
      <w:r w:rsidRPr="00500F69">
        <w:rPr>
          <w:rFonts w:ascii="Times New Roman" w:hAnsi="Times New Roman"/>
          <w:sz w:val="28"/>
          <w:szCs w:val="28"/>
        </w:rPr>
        <w:t>консультации о порядке получения государственной услуги, в том числе в оформлении заявления.</w:t>
      </w:r>
    </w:p>
    <w:p w:rsidR="00295538" w:rsidRPr="00500F69" w:rsidRDefault="00295538" w:rsidP="00295538">
      <w:pPr>
        <w:pStyle w:val="ConsPlusNormal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500F69">
        <w:rPr>
          <w:rFonts w:ascii="Times New Roman" w:hAnsi="Times New Roman"/>
          <w:sz w:val="28"/>
          <w:szCs w:val="28"/>
        </w:rPr>
        <w:t>Заявитель вправе обратиться в МФЦ лично или по телефону, а также получить консультацию на Республиканском портале о порядке и сроках предоставления государственной услуги.</w:t>
      </w:r>
    </w:p>
    <w:p w:rsidR="00295538" w:rsidRPr="00500F69" w:rsidRDefault="00295538" w:rsidP="00295538">
      <w:pPr>
        <w:pStyle w:val="ConsPlusNormal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500F6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295538" w:rsidRPr="00500F69" w:rsidRDefault="00295538" w:rsidP="0029553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/>
          <w:sz w:val="28"/>
          <w:szCs w:val="28"/>
        </w:rPr>
        <w:t xml:space="preserve">Результат процедур: </w:t>
      </w:r>
      <w:r w:rsidRPr="00500F69">
        <w:rPr>
          <w:rFonts w:ascii="Times New Roman" w:hAnsi="Times New Roman" w:cs="Times New Roman"/>
          <w:sz w:val="28"/>
          <w:szCs w:val="28"/>
        </w:rPr>
        <w:t>консультация,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3.3. Принятие и регистрация заявления.</w:t>
      </w:r>
    </w:p>
    <w:p w:rsidR="00B6757F" w:rsidRPr="00500F69" w:rsidRDefault="00032191" w:rsidP="00B6757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0331"/>
      <w:bookmarkEnd w:id="34"/>
      <w:r w:rsidRPr="00C255D2">
        <w:rPr>
          <w:rFonts w:ascii="Times New Roman" w:hAnsi="Times New Roman" w:cs="Times New Roman"/>
          <w:sz w:val="28"/>
          <w:szCs w:val="28"/>
        </w:rPr>
        <w:t xml:space="preserve">3.3.1. </w:t>
      </w:r>
      <w:bookmarkStart w:id="36" w:name="sub_10332"/>
      <w:bookmarkEnd w:id="35"/>
      <w:r w:rsidR="00B6757F" w:rsidRPr="00500F69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Комитет лично, через доверенное лицо, по почте, электронной почте, через Республиканский портал, МФЦ. 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заявления в электронной форме через Республиканский портал заявитель выполняет следующие действия: 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выполняет авторизацию на Республиканском портале;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открывает форму электронного заявления на Республиканском портале;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электронное заявление подписывается (простой электронной подписью и (или) усиленной квалифицированной электронной подписью) в соответствии с требованиями Федерального закона № 63-ФЗ и требованиями Федерального закона № 210-ФЗ; </w:t>
      </w:r>
    </w:p>
    <w:p w:rsidR="00B6757F" w:rsidRPr="00500F69" w:rsidRDefault="00B6757F" w:rsidP="00B6757F">
      <w:pPr>
        <w:suppressAutoHyphens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получает уведомление об отправке электронного заявления. </w:t>
      </w:r>
    </w:p>
    <w:p w:rsidR="00B6757F" w:rsidRPr="00500F69" w:rsidRDefault="00B6757F" w:rsidP="00B6757F">
      <w:pPr>
        <w:pStyle w:val="ConsPlusNormal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500F69">
        <w:rPr>
          <w:rFonts w:ascii="Times New Roman" w:hAnsi="Times New Roman"/>
          <w:sz w:val="28"/>
          <w:szCs w:val="28"/>
        </w:rPr>
        <w:t>Процедура, устанавливаемая настоящим пунктом Регламента, осуществляется в день обращения заявителя.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Результат процедур: заявление, направленное в Комитет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7F" w:rsidRPr="00500F69" w:rsidRDefault="00032191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3.3.2. </w:t>
      </w:r>
      <w:bookmarkStart w:id="37" w:name="sub_1034"/>
      <w:bookmarkEnd w:id="36"/>
      <w:r w:rsidR="00B6757F" w:rsidRPr="00500F69">
        <w:rPr>
          <w:rFonts w:ascii="Times New Roman" w:hAnsi="Times New Roman" w:cs="Times New Roman"/>
          <w:sz w:val="28"/>
          <w:szCs w:val="28"/>
        </w:rPr>
        <w:t>Специалист Отдела осуществляет: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B6757F" w:rsidRPr="00500F69" w:rsidRDefault="00B6757F" w:rsidP="00B6757F">
      <w:pPr>
        <w:tabs>
          <w:tab w:val="left" w:pos="8610"/>
        </w:tabs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изучает поступившие документы, в том числе приложенные заявителем в электронной форме и электронные образы документов;</w:t>
      </w:r>
    </w:p>
    <w:p w:rsidR="00B6757F" w:rsidRPr="00500F69" w:rsidRDefault="00B6757F" w:rsidP="00B6757F">
      <w:pPr>
        <w:tabs>
          <w:tab w:val="left" w:pos="8610"/>
        </w:tabs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проверяет комплектность, читаемость электронных образов документов;</w:t>
      </w:r>
    </w:p>
    <w:p w:rsidR="00B6757F" w:rsidRPr="00500F69" w:rsidRDefault="00B6757F" w:rsidP="00B6757F">
      <w:pPr>
        <w:tabs>
          <w:tab w:val="left" w:pos="8610"/>
        </w:tabs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проверяет соблюдение условий действительности электронной подписи, посредством обращения к Региональному порталу (в случае, если заявителем представлены электронные образы документов, подписанные усиленной квалифицированной электронной подписью);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проверку полномочий заявителя, выступающего в качестве лица, уполномоченного заявителем;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указанных в </w:t>
      </w:r>
      <w:r w:rsidRPr="00500F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пункте 2.5</w:t>
      </w:r>
      <w:r w:rsidRPr="00500F6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направление заявителю по почте либо по электронной почте (по его желанию) копии заявления с отметкой о дате приема документов, присвоенном входящем номере (при подаче заявления почтой);</w:t>
      </w:r>
    </w:p>
    <w:p w:rsidR="00B6757F" w:rsidRPr="00500F69" w:rsidRDefault="00B6757F" w:rsidP="00B6757F">
      <w:pPr>
        <w:pStyle w:val="ConsPlusNormal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500F69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указанных в пункте 2.7 настоящего Регламента, специалист Отдела, уведомляет заявителя о наличии препятствий для регистрации заявления и возвращает ему документы с объяснением причин для отказа в приеме документов.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специалист Отдела вносит сведения в Журнал регистрации заявлений о выдаче разрешений на строительство (продлении срока действия разрешения на строительство, внесении </w:t>
      </w:r>
      <w:r w:rsidRPr="00500F69">
        <w:rPr>
          <w:rFonts w:ascii="Times New Roman" w:hAnsi="Times New Roman" w:cs="Times New Roman"/>
          <w:sz w:val="28"/>
          <w:szCs w:val="28"/>
        </w:rPr>
        <w:lastRenderedPageBreak/>
        <w:t>изменений в разрешение на строительство, уведомлений о переходе права) (далее - Журнал).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дата представления заявителем документов (дата поступления в Комитет);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фамилия и инициалы должностного лица уполномоченного структурного подразделения, принявшего документы;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наименование объекта и количество листов (папок, коробок и т.д.) поступивших документов;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дата передачи заявителю разрешения на строительство (отказа в выдаче разрешения на строительство) или дата почтового отправления;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дата передачи заявителю уведомления о продлении срока действия разрешения на строительство (отказа в продлении срока действия разрешения на строительство) или дата почтового отправления;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дата передачи заявителю уведомления о внесении изменений в разрешение на строительство (отказа во внесении изменений в разрешение на строительство) или дата почтового отправления;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Журнал ведется в рукописной и электронной формах в соответствии с </w:t>
      </w:r>
      <w:r w:rsidRPr="00500F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приложением № 3</w:t>
      </w:r>
      <w:r w:rsidRPr="00500F69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6757F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Исполнение процедуры, указанной в настоящем Регламента, при наличии технической возможности осуществляется в автоматическом режиме с использованием автоматизированной информационной системы, </w:t>
      </w:r>
    </w:p>
    <w:p w:rsidR="00B6757F" w:rsidRPr="00500F69" w:rsidRDefault="00B6757F" w:rsidP="00B6757F">
      <w:pPr>
        <w:ind w:right="142" w:firstLine="0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предназначенной для оказания государственных услуг.</w:t>
      </w:r>
    </w:p>
    <w:p w:rsidR="00B6757F" w:rsidRPr="00500F69" w:rsidRDefault="00B6757F" w:rsidP="00B6757F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</w:t>
      </w:r>
      <w:r w:rsidRPr="00500F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пунктом</w:t>
      </w:r>
      <w:r w:rsidRPr="00500F69">
        <w:rPr>
          <w:rFonts w:ascii="Times New Roman" w:hAnsi="Times New Roman" w:cs="Times New Roman"/>
          <w:sz w:val="28"/>
          <w:szCs w:val="28"/>
        </w:rPr>
        <w:t>, осуществляется в день регистрации заявления и документов в Комитете.</w:t>
      </w:r>
    </w:p>
    <w:p w:rsidR="00B6757F" w:rsidRDefault="00B6757F" w:rsidP="00B6757F">
      <w:pPr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Результат процедур: принятые и зарегистрированные документы для оказания государственной услуги.</w:t>
      </w:r>
    </w:p>
    <w:p w:rsidR="00032191" w:rsidRPr="00C255D2" w:rsidRDefault="00032191" w:rsidP="00B6757F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38" w:name="sub_10341"/>
      <w:bookmarkEnd w:id="37"/>
      <w:r w:rsidRPr="00C255D2">
        <w:rPr>
          <w:rFonts w:ascii="Times New Roman" w:hAnsi="Times New Roman" w:cs="Times New Roman"/>
          <w:sz w:val="28"/>
          <w:szCs w:val="28"/>
        </w:rPr>
        <w:t xml:space="preserve">3.4.1. В случае представления документов, предусмотренных пунктом 2.5 настоящего Регламента, специалист Отдела направляет в электронной форме посредством системы межведомственного электронного взаимодействия запросы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организации, участвующие в предоставлении государственной услуги, иные государственные органы, органы местного самоуправления, участвующие в процессе межведомственного электронного взаимодействия, для получения сведений согласно перечню документов, указанному в </w:t>
      </w:r>
      <w:r w:rsidRPr="00C255D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пункте 2.6</w:t>
      </w:r>
      <w:r w:rsidRPr="00C255D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38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регистрации заявления.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межведомственных запросов в органы, участвующие в предоставлении государственной услуги.</w:t>
      </w:r>
    </w:p>
    <w:p w:rsidR="00032191" w:rsidRPr="00C255D2" w:rsidRDefault="00032191" w:rsidP="00B6757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39" w:name="sub_10342"/>
      <w:r w:rsidRPr="00C255D2">
        <w:rPr>
          <w:rFonts w:ascii="Times New Roman" w:hAnsi="Times New Roman" w:cs="Times New Roman"/>
          <w:sz w:val="28"/>
          <w:szCs w:val="28"/>
        </w:rPr>
        <w:t xml:space="preserve">3.4.2. </w:t>
      </w:r>
      <w:r w:rsidR="00B6757F">
        <w:rPr>
          <w:rFonts w:ascii="Times New Roman" w:hAnsi="Times New Roman" w:cs="Times New Roman"/>
          <w:sz w:val="28"/>
          <w:szCs w:val="28"/>
        </w:rPr>
        <w:t xml:space="preserve">Специалисты поставщиков данных </w:t>
      </w:r>
      <w:r w:rsidRPr="00C255D2">
        <w:rPr>
          <w:rFonts w:ascii="Times New Roman" w:hAnsi="Times New Roman" w:cs="Times New Roman"/>
          <w:sz w:val="28"/>
          <w:szCs w:val="28"/>
        </w:rPr>
        <w:t xml:space="preserve">на основании запросов, поступивших через систему межведомственного электронного взаимодействия, представляют запрашиваемые документы (информацию) или направляют уведомления об </w:t>
      </w:r>
      <w:r w:rsidRPr="00C255D2">
        <w:rPr>
          <w:rFonts w:ascii="Times New Roman" w:hAnsi="Times New Roman" w:cs="Times New Roman"/>
          <w:sz w:val="28"/>
          <w:szCs w:val="28"/>
        </w:rPr>
        <w:lastRenderedPageBreak/>
        <w:t>отсутствии документа и (или) информации, необходимых для предоставления государственной услуги.</w:t>
      </w:r>
    </w:p>
    <w:bookmarkEnd w:id="39"/>
    <w:p w:rsidR="00B6757F" w:rsidRDefault="00B6757F" w:rsidP="00B6757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Органы, участвующие в процессе межведомственного электронного взаимодействия, в установленный законодательством срок представляют документы, указанные в </w:t>
      </w:r>
      <w:hyperlink r:id="rId60" w:history="1">
        <w:r w:rsidRPr="00B6757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32191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Результат процедур: ответы на запросы или уведомление об отсутствии информации, направленные в Комитет.</w:t>
      </w:r>
    </w:p>
    <w:p w:rsidR="00032191" w:rsidRPr="00C255D2" w:rsidRDefault="00032191" w:rsidP="003D093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035"/>
      <w:r w:rsidRPr="00C255D2">
        <w:rPr>
          <w:rFonts w:ascii="Times New Roman" w:hAnsi="Times New Roman" w:cs="Times New Roman"/>
          <w:sz w:val="28"/>
          <w:szCs w:val="28"/>
        </w:rPr>
        <w:t xml:space="preserve">3.5. Подготовка Разрешения (внесение изменений) 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>Уведомления</w:t>
      </w:r>
      <w:r w:rsidR="00AB2227">
        <w:rPr>
          <w:rFonts w:ascii="Times New Roman" w:hAnsi="Times New Roman" w:cs="Times New Roman"/>
          <w:sz w:val="28"/>
          <w:szCs w:val="28"/>
        </w:rPr>
        <w:t xml:space="preserve"> </w:t>
      </w:r>
      <w:r w:rsidRPr="00C255D2">
        <w:rPr>
          <w:rFonts w:ascii="Times New Roman" w:hAnsi="Times New Roman" w:cs="Times New Roman"/>
          <w:sz w:val="28"/>
          <w:szCs w:val="28"/>
        </w:rPr>
        <w:t>об отказе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91" w:rsidRPr="00C255D2" w:rsidRDefault="00032191" w:rsidP="004D307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0351"/>
      <w:bookmarkEnd w:id="40"/>
      <w:r w:rsidRPr="00C255D2">
        <w:rPr>
          <w:rFonts w:ascii="Times New Roman" w:hAnsi="Times New Roman" w:cs="Times New Roman"/>
          <w:sz w:val="28"/>
          <w:szCs w:val="28"/>
        </w:rPr>
        <w:t xml:space="preserve">3.5.1. </w:t>
      </w:r>
      <w:bookmarkStart w:id="42" w:name="sub_10352"/>
      <w:bookmarkEnd w:id="41"/>
      <w:r w:rsidRPr="00C255D2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032191" w:rsidRPr="00C255D2" w:rsidRDefault="00032191" w:rsidP="004D30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осуществляет проверку документов на предмет соответствия требованиям пункта 2.5 настоящего Регламента;</w:t>
      </w:r>
    </w:p>
    <w:p w:rsidR="00032191" w:rsidRPr="00C255D2" w:rsidRDefault="00032191" w:rsidP="004D30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на основании поступивших документов от заявителя и из органов, участвующих в предоставлении государственной услуги:</w:t>
      </w:r>
    </w:p>
    <w:p w:rsidR="00032191" w:rsidRPr="00C255D2" w:rsidRDefault="00032191" w:rsidP="004D30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готовит Разрешение (внесение изменений) 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>Уведомление</w:t>
      </w:r>
      <w:r w:rsidR="00AB2227">
        <w:rPr>
          <w:rFonts w:ascii="Times New Roman" w:hAnsi="Times New Roman" w:cs="Times New Roman"/>
          <w:sz w:val="28"/>
          <w:szCs w:val="28"/>
        </w:rPr>
        <w:t xml:space="preserve"> </w:t>
      </w:r>
      <w:r w:rsidRPr="00C255D2">
        <w:rPr>
          <w:rFonts w:ascii="Times New Roman" w:hAnsi="Times New Roman" w:cs="Times New Roman"/>
          <w:sz w:val="28"/>
          <w:szCs w:val="28"/>
        </w:rPr>
        <w:t>об отказе, в случае наличия оснований для отказа в предоставлении государственной услуги, указанных в пункте 2.8 настоящего Регламента;</w:t>
      </w:r>
    </w:p>
    <w:p w:rsidR="00032191" w:rsidRDefault="00032191" w:rsidP="004D30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направляет Разрешение (внесение изменений) 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>Уведомление</w:t>
      </w:r>
      <w:r w:rsidR="00AB2227">
        <w:rPr>
          <w:rFonts w:ascii="Times New Roman" w:hAnsi="Times New Roman" w:cs="Times New Roman"/>
          <w:sz w:val="28"/>
          <w:szCs w:val="28"/>
        </w:rPr>
        <w:t xml:space="preserve"> </w:t>
      </w:r>
      <w:r w:rsidRPr="00C255D2">
        <w:rPr>
          <w:rFonts w:ascii="Times New Roman" w:hAnsi="Times New Roman" w:cs="Times New Roman"/>
          <w:sz w:val="28"/>
          <w:szCs w:val="28"/>
        </w:rPr>
        <w:t>об отказе начальнику Отдела для согласования.</w:t>
      </w:r>
    </w:p>
    <w:p w:rsidR="00AB2227" w:rsidRPr="00B202F9" w:rsidRDefault="00AB2227" w:rsidP="00AB2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заявления и документов в электронном виде через Республиканский портал, и при этом в заявлении указано получение разрешения на строительство в электронном виде, специалист Отдела подготавливает </w:t>
      </w:r>
      <w:r w:rsidR="00A24A5A" w:rsidRPr="00B6757F">
        <w:rPr>
          <w:rFonts w:ascii="Times New Roman" w:hAnsi="Times New Roman" w:cs="Times New Roman"/>
          <w:sz w:val="28"/>
          <w:szCs w:val="28"/>
        </w:rPr>
        <w:t>Р</w:t>
      </w:r>
      <w:r w:rsidRPr="00B6757F">
        <w:rPr>
          <w:rFonts w:ascii="Times New Roman" w:hAnsi="Times New Roman" w:cs="Times New Roman"/>
          <w:sz w:val="28"/>
          <w:szCs w:val="28"/>
        </w:rPr>
        <w:t>азрешени</w:t>
      </w:r>
      <w:r w:rsidR="00A24A5A" w:rsidRPr="00B6757F">
        <w:rPr>
          <w:rFonts w:ascii="Times New Roman" w:hAnsi="Times New Roman" w:cs="Times New Roman"/>
          <w:sz w:val="28"/>
          <w:szCs w:val="28"/>
        </w:rPr>
        <w:t>е</w:t>
      </w:r>
      <w:r w:rsidRPr="00B6757F">
        <w:rPr>
          <w:rFonts w:ascii="Times New Roman" w:hAnsi="Times New Roman" w:cs="Times New Roman"/>
          <w:sz w:val="28"/>
          <w:szCs w:val="28"/>
        </w:rPr>
        <w:t xml:space="preserve"> по установленной законодательством форме в электронном виде, либо Уведомлени</w:t>
      </w:r>
      <w:r w:rsidR="00A24A5A" w:rsidRPr="00B6757F">
        <w:rPr>
          <w:rFonts w:ascii="Times New Roman" w:hAnsi="Times New Roman" w:cs="Times New Roman"/>
          <w:sz w:val="28"/>
          <w:szCs w:val="28"/>
        </w:rPr>
        <w:t>е</w:t>
      </w:r>
      <w:r w:rsidRPr="00B6757F">
        <w:rPr>
          <w:rFonts w:ascii="Times New Roman" w:hAnsi="Times New Roman" w:cs="Times New Roman"/>
          <w:sz w:val="28"/>
          <w:szCs w:val="28"/>
        </w:rPr>
        <w:t xml:space="preserve"> об отказе с указанием причин отказа, также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91" w:rsidRPr="00C255D2" w:rsidRDefault="00032191" w:rsidP="004D30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регистрации заявления.</w:t>
      </w:r>
    </w:p>
    <w:p w:rsidR="00032191" w:rsidRPr="00C255D2" w:rsidRDefault="00032191" w:rsidP="004D307C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Результат процедур</w:t>
      </w:r>
      <w:r w:rsidRPr="00C255D2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C255D2">
        <w:rPr>
          <w:rFonts w:ascii="Times New Roman" w:hAnsi="Times New Roman" w:cs="Times New Roman"/>
          <w:sz w:val="28"/>
          <w:szCs w:val="28"/>
        </w:rPr>
        <w:t xml:space="preserve">: Разрешение (внесение изменений) </w:t>
      </w:r>
      <w:r w:rsidRPr="00B6757F">
        <w:rPr>
          <w:rFonts w:ascii="Times New Roman" w:hAnsi="Times New Roman" w:cs="Times New Roman"/>
          <w:sz w:val="28"/>
          <w:szCs w:val="28"/>
        </w:rPr>
        <w:t xml:space="preserve">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>Уведомление</w:t>
      </w:r>
      <w:r w:rsidR="00AB2227">
        <w:rPr>
          <w:rFonts w:ascii="Times New Roman" w:hAnsi="Times New Roman" w:cs="Times New Roman"/>
          <w:sz w:val="28"/>
          <w:szCs w:val="28"/>
        </w:rPr>
        <w:t xml:space="preserve"> </w:t>
      </w:r>
      <w:r w:rsidR="00B6757F">
        <w:rPr>
          <w:rFonts w:ascii="Times New Roman" w:hAnsi="Times New Roman" w:cs="Times New Roman"/>
          <w:sz w:val="28"/>
          <w:szCs w:val="28"/>
        </w:rPr>
        <w:t>о</w:t>
      </w:r>
      <w:r w:rsidRPr="00C255D2">
        <w:rPr>
          <w:rFonts w:ascii="Times New Roman" w:hAnsi="Times New Roman" w:cs="Times New Roman"/>
          <w:sz w:val="28"/>
          <w:szCs w:val="28"/>
        </w:rPr>
        <w:t>б отказе, направленное начальнику Отдела на согласование.</w:t>
      </w:r>
    </w:p>
    <w:p w:rsidR="00032191" w:rsidRPr="00C255D2" w:rsidRDefault="00032191" w:rsidP="004D307C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3.5.2. </w:t>
      </w:r>
      <w:r w:rsidR="00A24A5A" w:rsidRPr="00B6757F">
        <w:rPr>
          <w:rFonts w:ascii="Times New Roman" w:hAnsi="Times New Roman" w:cs="Times New Roman"/>
          <w:sz w:val="28"/>
          <w:szCs w:val="28"/>
        </w:rPr>
        <w:t>В случае отсутствия замечаний к Разрешению, н</w:t>
      </w:r>
      <w:r w:rsidRPr="00B6757F">
        <w:rPr>
          <w:rFonts w:ascii="Times New Roman" w:hAnsi="Times New Roman" w:cs="Times New Roman"/>
          <w:sz w:val="28"/>
          <w:szCs w:val="28"/>
        </w:rPr>
        <w:t xml:space="preserve">ачальник Отдела согласовывает Разрешение (внесение изменений) 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6757F">
        <w:rPr>
          <w:rFonts w:ascii="Times New Roman" w:hAnsi="Times New Roman" w:cs="Times New Roman"/>
          <w:sz w:val="28"/>
          <w:szCs w:val="28"/>
        </w:rPr>
        <w:t>об отказе и направляет их на подпись председателю Комитета.</w:t>
      </w:r>
    </w:p>
    <w:bookmarkEnd w:id="42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процедуры, предусмотренной настоящим Регламентом.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направленное на подпись председателю Комитета Разрешение (внесение изменений) 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6757F">
        <w:rPr>
          <w:rFonts w:ascii="Times New Roman" w:hAnsi="Times New Roman" w:cs="Times New Roman"/>
          <w:sz w:val="28"/>
          <w:szCs w:val="28"/>
        </w:rPr>
        <w:t>об</w:t>
      </w:r>
      <w:r w:rsidRPr="00C255D2">
        <w:rPr>
          <w:rFonts w:ascii="Times New Roman" w:hAnsi="Times New Roman" w:cs="Times New Roman"/>
          <w:sz w:val="28"/>
          <w:szCs w:val="28"/>
        </w:rPr>
        <w:t xml:space="preserve"> отказе.</w:t>
      </w:r>
    </w:p>
    <w:p w:rsidR="00A24A5A" w:rsidRPr="00B6757F" w:rsidRDefault="00032191" w:rsidP="00A24A5A">
      <w:pPr>
        <w:rPr>
          <w:rFonts w:ascii="Times New Roman" w:hAnsi="Times New Roman" w:cs="Times New Roman"/>
          <w:sz w:val="28"/>
          <w:szCs w:val="28"/>
        </w:rPr>
      </w:pPr>
      <w:bookmarkStart w:id="43" w:name="sub_10353"/>
      <w:r w:rsidRPr="00B6757F">
        <w:rPr>
          <w:rFonts w:ascii="Times New Roman" w:hAnsi="Times New Roman" w:cs="Times New Roman"/>
          <w:sz w:val="28"/>
          <w:szCs w:val="28"/>
        </w:rPr>
        <w:t xml:space="preserve">3.5.3. </w:t>
      </w:r>
      <w:bookmarkEnd w:id="43"/>
      <w:r w:rsidR="00A24A5A" w:rsidRPr="00B6757F">
        <w:rPr>
          <w:rFonts w:ascii="Times New Roman" w:hAnsi="Times New Roman" w:cs="Times New Roman"/>
          <w:sz w:val="28"/>
          <w:szCs w:val="28"/>
        </w:rPr>
        <w:t>В случае наличия замечаний у председателя Комитета к Разрешению или Уведомлению об отказе председатель Комитета возвращает специалисту Отдела документы с резолюцией о доработк</w:t>
      </w:r>
      <w:r w:rsidR="00B6757F" w:rsidRPr="00B6757F">
        <w:rPr>
          <w:rFonts w:ascii="Times New Roman" w:hAnsi="Times New Roman" w:cs="Times New Roman"/>
          <w:sz w:val="28"/>
          <w:szCs w:val="28"/>
        </w:rPr>
        <w:t>и</w:t>
      </w:r>
      <w:r w:rsidR="00A24A5A" w:rsidRPr="00B67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A5A" w:rsidRPr="00B6757F" w:rsidRDefault="00A24A5A" w:rsidP="00A24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>Доработанные Разрешение</w:t>
      </w:r>
      <w:r w:rsidR="001F58A3" w:rsidRPr="00B6757F">
        <w:rPr>
          <w:rFonts w:ascii="Times New Roman" w:hAnsi="Times New Roman" w:cs="Times New Roman"/>
          <w:sz w:val="28"/>
          <w:szCs w:val="28"/>
        </w:rPr>
        <w:t xml:space="preserve"> (внесение изменений) </w:t>
      </w:r>
      <w:r w:rsidRPr="00B6757F">
        <w:rPr>
          <w:rFonts w:ascii="Times New Roman" w:hAnsi="Times New Roman" w:cs="Times New Roman"/>
          <w:sz w:val="28"/>
          <w:szCs w:val="28"/>
        </w:rPr>
        <w:t>или Уведомление об отказе передаются специалистом Отдела предсе</w:t>
      </w:r>
      <w:r w:rsidR="001F58A3" w:rsidRPr="00B6757F">
        <w:rPr>
          <w:rFonts w:ascii="Times New Roman" w:hAnsi="Times New Roman" w:cs="Times New Roman"/>
          <w:sz w:val="28"/>
          <w:szCs w:val="28"/>
        </w:rPr>
        <w:t>дателю Комитета</w:t>
      </w:r>
      <w:r w:rsidR="00B6757F" w:rsidRPr="00B6757F">
        <w:rPr>
          <w:rFonts w:ascii="Times New Roman" w:hAnsi="Times New Roman" w:cs="Times New Roman"/>
          <w:sz w:val="28"/>
          <w:szCs w:val="28"/>
        </w:rPr>
        <w:t>.</w:t>
      </w:r>
      <w:r w:rsidRPr="00B6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27" w:rsidRPr="00B6757F" w:rsidRDefault="00A24A5A" w:rsidP="00372999">
      <w:pPr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 xml:space="preserve">Председатель Комитета подписывает Разрешение </w:t>
      </w:r>
      <w:r w:rsidR="001F58A3" w:rsidRPr="00B6757F">
        <w:rPr>
          <w:rFonts w:ascii="Times New Roman" w:hAnsi="Times New Roman" w:cs="Times New Roman"/>
          <w:sz w:val="28"/>
          <w:szCs w:val="28"/>
        </w:rPr>
        <w:t xml:space="preserve">(внесение изменений) </w:t>
      </w:r>
      <w:r w:rsidRPr="00B6757F">
        <w:rPr>
          <w:rFonts w:ascii="Times New Roman" w:hAnsi="Times New Roman" w:cs="Times New Roman"/>
          <w:sz w:val="28"/>
          <w:szCs w:val="28"/>
        </w:rPr>
        <w:t xml:space="preserve">или Уведомление </w:t>
      </w:r>
      <w:r w:rsidR="001F58A3" w:rsidRPr="00B6757F">
        <w:rPr>
          <w:rFonts w:ascii="Times New Roman" w:hAnsi="Times New Roman" w:cs="Times New Roman"/>
          <w:sz w:val="28"/>
          <w:szCs w:val="28"/>
        </w:rPr>
        <w:t>об отказе.</w:t>
      </w:r>
    </w:p>
    <w:p w:rsidR="001F58A3" w:rsidRPr="00B6757F" w:rsidRDefault="001F58A3" w:rsidP="001F58A3">
      <w:pPr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>В сл</w:t>
      </w:r>
      <w:r w:rsidR="00B6757F" w:rsidRPr="00B6757F">
        <w:rPr>
          <w:rFonts w:ascii="Times New Roman" w:hAnsi="Times New Roman" w:cs="Times New Roman"/>
          <w:sz w:val="28"/>
          <w:szCs w:val="28"/>
        </w:rPr>
        <w:t xml:space="preserve">учае, если указано в заявлении </w:t>
      </w:r>
      <w:r w:rsidRPr="00B6757F">
        <w:rPr>
          <w:rFonts w:ascii="Times New Roman" w:hAnsi="Times New Roman" w:cs="Times New Roman"/>
          <w:sz w:val="28"/>
          <w:szCs w:val="28"/>
        </w:rPr>
        <w:t>о получении результата предоставления услуги в электронной форме, подписывает электронной подписью Разрешение (внесение изменений) или Уведомление об отказе в форме электронного документа.</w:t>
      </w:r>
    </w:p>
    <w:p w:rsidR="00032191" w:rsidRPr="00B6757F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lastRenderedPageBreak/>
        <w:t>Процедура, устанавливаемая настоящим пунктом, осуществляется в день окончания предыдущей процедуры, предусмотренной настоящим Регламентом.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 xml:space="preserve">Результат процедуры: подписанное Разрешение (внесение изменений) 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6757F">
        <w:rPr>
          <w:rFonts w:ascii="Times New Roman" w:hAnsi="Times New Roman" w:cs="Times New Roman"/>
          <w:sz w:val="28"/>
          <w:szCs w:val="28"/>
        </w:rPr>
        <w:t>об отказе.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44" w:name="sub_1036"/>
      <w:r w:rsidRPr="00C255D2">
        <w:rPr>
          <w:rFonts w:ascii="Times New Roman" w:hAnsi="Times New Roman" w:cs="Times New Roman"/>
          <w:sz w:val="28"/>
          <w:szCs w:val="28"/>
        </w:rPr>
        <w:t>3.6. Выдача Разрешения (внесение изменений) или письма об отказе.</w:t>
      </w:r>
    </w:p>
    <w:p w:rsidR="00032191" w:rsidRPr="00B6757F" w:rsidRDefault="00032191" w:rsidP="004D307C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5" w:name="sub_10361"/>
      <w:bookmarkEnd w:id="44"/>
      <w:r w:rsidRPr="00B6757F">
        <w:rPr>
          <w:rFonts w:ascii="Times New Roman" w:hAnsi="Times New Roman" w:cs="Times New Roman"/>
          <w:sz w:val="28"/>
          <w:szCs w:val="28"/>
        </w:rPr>
        <w:t xml:space="preserve">3.6.1. </w:t>
      </w:r>
      <w:bookmarkStart w:id="46" w:name="sub_10362"/>
      <w:bookmarkEnd w:id="45"/>
      <w:r w:rsidRPr="00B6757F">
        <w:rPr>
          <w:rFonts w:ascii="Times New Roman" w:hAnsi="Times New Roman" w:cs="Times New Roman"/>
          <w:sz w:val="28"/>
          <w:szCs w:val="28"/>
        </w:rPr>
        <w:t xml:space="preserve">Специалист отдела регистрирует Разрешение (внесение изменений) 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6757F">
        <w:rPr>
          <w:rFonts w:ascii="Times New Roman" w:hAnsi="Times New Roman" w:cs="Times New Roman"/>
          <w:sz w:val="28"/>
          <w:szCs w:val="28"/>
        </w:rPr>
        <w:t>об отказе в Журнале и Реестре выданных разрешений (приложение № 4 к настоящему Регламенту).</w:t>
      </w:r>
    </w:p>
    <w:p w:rsidR="00032191" w:rsidRPr="00B6757F" w:rsidRDefault="00032191" w:rsidP="004D307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день подписания Разрешения (внесение изменений) 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6757F">
        <w:rPr>
          <w:rFonts w:ascii="Times New Roman" w:hAnsi="Times New Roman" w:cs="Times New Roman"/>
          <w:sz w:val="28"/>
          <w:szCs w:val="28"/>
        </w:rPr>
        <w:t>об отказе председателем Комитета.</w:t>
      </w:r>
    </w:p>
    <w:p w:rsidR="00032191" w:rsidRPr="00C255D2" w:rsidRDefault="00032191" w:rsidP="004D307C">
      <w:pPr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 xml:space="preserve">Результат процедуры: зарегистрированное Разрешение (внесение изменений) или </w:t>
      </w:r>
      <w:r w:rsidR="00AB2227" w:rsidRPr="00B6757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6757F">
        <w:rPr>
          <w:rFonts w:ascii="Times New Roman" w:hAnsi="Times New Roman" w:cs="Times New Roman"/>
          <w:sz w:val="28"/>
          <w:szCs w:val="28"/>
        </w:rPr>
        <w:t>об отказе.</w:t>
      </w:r>
    </w:p>
    <w:p w:rsidR="00AD2B5E" w:rsidRDefault="00032191" w:rsidP="00AD2B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3.6.2. </w:t>
      </w:r>
      <w:bookmarkEnd w:id="46"/>
      <w:r w:rsidRPr="00C255D2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B6757F" w:rsidRPr="00B6757F" w:rsidRDefault="00B6757F" w:rsidP="00B6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37"/>
      <w:r w:rsidRPr="00B6757F">
        <w:rPr>
          <w:rFonts w:ascii="Times New Roman" w:hAnsi="Times New Roman" w:cs="Times New Roman"/>
          <w:sz w:val="28"/>
          <w:szCs w:val="28"/>
        </w:rPr>
        <w:t>извещает заявителя (его уполномоченного представителя) с использованием способа связи, указанного в заявлении, о результате предоставления государственной услуги, о дате и времени получения Разрешения (внесение изменений) или письма об отказе;</w:t>
      </w:r>
    </w:p>
    <w:p w:rsidR="00B6757F" w:rsidRPr="00B6757F" w:rsidRDefault="00B6757F" w:rsidP="00B675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>направляет результат предоставления государственной услуги в форме электронного документа, в случае если это указано в заявлении о выдаче разрешения на строительство.</w:t>
      </w:r>
    </w:p>
    <w:p w:rsidR="00B6757F" w:rsidRPr="00B6757F" w:rsidRDefault="00B6757F" w:rsidP="00B675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окончания предыдущей процедуры, предусмотренной настоящим Регламентом.</w:t>
      </w:r>
    </w:p>
    <w:p w:rsidR="00B6757F" w:rsidRDefault="00B6757F" w:rsidP="00B675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уполномоченного представителя) о результате предоставления государственной услуги, направление результата предоставления государственной услуги в форме электронного документа.</w:t>
      </w:r>
    </w:p>
    <w:p w:rsidR="00D205E4" w:rsidRPr="00500F69" w:rsidRDefault="00D205E4" w:rsidP="00D205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«3.6.3. Специалист Отдела выдает заявителю (его уполномоченному представителю) оформленное Разрешение (внесение изменений) или письмо об отказе под роспись в Журнале.</w:t>
      </w:r>
    </w:p>
    <w:p w:rsidR="00D205E4" w:rsidRPr="00500F69" w:rsidRDefault="00D205E4" w:rsidP="00D205E4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Республиканский портал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Комитета. </w:t>
      </w:r>
    </w:p>
    <w:p w:rsidR="00D205E4" w:rsidRPr="00500F69" w:rsidRDefault="00D205E4" w:rsidP="00D205E4">
      <w:pPr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подписания документа, подтверждающего предоставление (отказ в предоставлении) государственной услуги, уполномоченным должностным лицом Комитета.</w:t>
      </w:r>
    </w:p>
    <w:p w:rsidR="00D205E4" w:rsidRPr="00500F69" w:rsidRDefault="00D205E4" w:rsidP="00D205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>Результат процедур: выданное Разрешение (внесение изменений) или Уведомление об отказе, либо направление (предоставление) с использованием Республиканского портала заявителю документа, подтверждающего предоставление государственной услуги (в том числе отказ в предоставлении государственной услуги).»;</w:t>
      </w:r>
    </w:p>
    <w:p w:rsidR="00032191" w:rsidRPr="00C255D2" w:rsidRDefault="00032191" w:rsidP="004D307C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3.7. Исправление технической ошибки.</w:t>
      </w:r>
    </w:p>
    <w:bookmarkEnd w:id="47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Переоформление разрешения на строительство осуществляется в связи с </w:t>
      </w:r>
      <w:r w:rsidRPr="00C255D2">
        <w:rPr>
          <w:rFonts w:ascii="Times New Roman" w:hAnsi="Times New Roman" w:cs="Times New Roman"/>
          <w:sz w:val="28"/>
          <w:szCs w:val="28"/>
        </w:rPr>
        <w:lastRenderedPageBreak/>
        <w:t>устранением технических ошибок (описок, опечаток, грамматических или арифметических ошибок), допущенных в выданном заявителю разрешении на строительство.</w:t>
      </w:r>
    </w:p>
    <w:p w:rsidR="00032191" w:rsidRPr="00310364" w:rsidRDefault="00032191" w:rsidP="00310364">
      <w:pPr>
        <w:ind w:firstLine="709"/>
        <w:rPr>
          <w:rFonts w:ascii="Times New Roman" w:hAnsi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Переоформление разрешения на строительство осуществляется на основании зарегистрированного заявления (рекомендуемая форма приведена в </w:t>
      </w:r>
      <w:r w:rsidRPr="00C255D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Приложении № 5</w:t>
      </w:r>
      <w:r w:rsidRPr="00C255D2">
        <w:rPr>
          <w:rFonts w:ascii="Times New Roman" w:hAnsi="Times New Roman" w:cs="Times New Roman"/>
          <w:sz w:val="28"/>
          <w:szCs w:val="28"/>
        </w:rPr>
        <w:t xml:space="preserve"> к настоящему Регламенту) с приложением разрешения на строительство, выданного заявителю, в котором содержится техни</w:t>
      </w:r>
      <w:r w:rsidR="00D205E4">
        <w:rPr>
          <w:rFonts w:ascii="Times New Roman" w:hAnsi="Times New Roman" w:cs="Times New Roman"/>
          <w:sz w:val="28"/>
          <w:szCs w:val="28"/>
        </w:rPr>
        <w:t>ческая ошибка.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48" w:name="sub_10371"/>
      <w:r w:rsidRPr="00C255D2">
        <w:rPr>
          <w:rFonts w:ascii="Times New Roman" w:hAnsi="Times New Roman" w:cs="Times New Roman"/>
          <w:sz w:val="28"/>
          <w:szCs w:val="28"/>
        </w:rPr>
        <w:t>3.7.1. Специалист Отдела осуществляет:</w:t>
      </w:r>
    </w:p>
    <w:bookmarkEnd w:id="48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направление заявителю по</w:t>
      </w:r>
      <w:r w:rsidRPr="00C255D2">
        <w:rPr>
          <w:rFonts w:ascii="Times New Roman" w:hAnsi="Times New Roman" w:cs="Times New Roman"/>
          <w:sz w:val="28"/>
          <w:szCs w:val="28"/>
        </w:rPr>
        <w:t xml:space="preserve"> почте либо по электронной почте (по его желанию) копии заявления с отметкой о дате приема документов, присвоенном входящем номере.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Результат процедуры: принятое, зарегистрированное заявление.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49" w:name="sub_10372"/>
      <w:r w:rsidRPr="00C255D2">
        <w:rPr>
          <w:rFonts w:ascii="Times New Roman" w:hAnsi="Times New Roman" w:cs="Times New Roman"/>
          <w:sz w:val="28"/>
          <w:szCs w:val="28"/>
        </w:rPr>
        <w:t>3.7.2. Специалист Отдела:</w:t>
      </w:r>
    </w:p>
    <w:bookmarkEnd w:id="49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переоформляет разрешение на строительство;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готовит разрешение на строительство и проект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5D2">
        <w:rPr>
          <w:rFonts w:ascii="Times New Roman" w:hAnsi="Times New Roman" w:cs="Times New Roman"/>
          <w:sz w:val="28"/>
          <w:szCs w:val="28"/>
        </w:rPr>
        <w:t>заявителю о переоформлении разрешения на строительство и направляет начальнику Отдела для согласования.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Результат процедур: разрешение на строительство и проект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5D2">
        <w:rPr>
          <w:rFonts w:ascii="Times New Roman" w:hAnsi="Times New Roman" w:cs="Times New Roman"/>
          <w:sz w:val="28"/>
          <w:szCs w:val="28"/>
        </w:rPr>
        <w:t xml:space="preserve"> заявителю, направленные начальнику Отдела на согласование.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50" w:name="sub_10373"/>
      <w:r w:rsidRPr="00C255D2">
        <w:rPr>
          <w:rFonts w:ascii="Times New Roman" w:hAnsi="Times New Roman" w:cs="Times New Roman"/>
          <w:sz w:val="28"/>
          <w:szCs w:val="28"/>
        </w:rPr>
        <w:t>3.7.3. Начальник Отдела проверяет правильность подготовленного разрешения на строительство, согласовывает проект письма и направляет их на подпись председателю Комитета.</w:t>
      </w:r>
    </w:p>
    <w:bookmarkEnd w:id="50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на согласование начальнику Отдела разрешения на строительство и проекта письма.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Результат процедуры: направленные на подпись председателю Комитета разрешение на строительство и проект письма.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51" w:name="sub_10374"/>
      <w:r w:rsidRPr="00C255D2">
        <w:rPr>
          <w:rFonts w:ascii="Times New Roman" w:hAnsi="Times New Roman" w:cs="Times New Roman"/>
          <w:sz w:val="28"/>
          <w:szCs w:val="28"/>
        </w:rPr>
        <w:t>3.7.4. Председатель Комитета подписывает проект письма с прилагаемым к нему разрешением на строительство и направляет в Отдел.</w:t>
      </w:r>
    </w:p>
    <w:bookmarkEnd w:id="51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проекта письма от начальника Отдела.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Результат процедуры: подписанное письмо и подписанное разрешение на строительство.</w:t>
      </w:r>
    </w:p>
    <w:p w:rsidR="00D205E4" w:rsidRDefault="00032191" w:rsidP="00D205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52" w:name="sub_10375"/>
      <w:r w:rsidRPr="00C255D2">
        <w:rPr>
          <w:rFonts w:ascii="Times New Roman" w:hAnsi="Times New Roman" w:cs="Times New Roman"/>
          <w:sz w:val="28"/>
          <w:szCs w:val="28"/>
        </w:rPr>
        <w:t xml:space="preserve">3.7.5. Специалист Отдела осуществляет регистрацию подписанного председателем Комитета письма о предоставлении государственной услуги, которое вместе с разрешением на строительство </w:t>
      </w:r>
      <w:bookmarkEnd w:id="52"/>
      <w:r w:rsidR="00D205E4">
        <w:rPr>
          <w:rFonts w:ascii="Times New Roman" w:hAnsi="Times New Roman" w:cs="Times New Roman"/>
          <w:sz w:val="28"/>
          <w:szCs w:val="28"/>
        </w:rPr>
        <w:t>выдается заявителю или его доверенному лицу (при наличии доверенности) под расписку.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прибытия заявителя или его доверенного лица.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Результат процедуры: выданные заявителю письмо и разрешение на строительство с исправленной технической ошибкой.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53" w:name="sub_104"/>
      <w:r w:rsidRPr="007F458C">
        <w:rPr>
          <w:rFonts w:ascii="Times New Roman" w:hAnsi="Times New Roman"/>
          <w:sz w:val="28"/>
          <w:szCs w:val="28"/>
        </w:rPr>
        <w:t>4</w:t>
      </w:r>
      <w:r w:rsidRPr="00C255D2">
        <w:rPr>
          <w:rFonts w:ascii="Times New Roman" w:hAnsi="Times New Roman"/>
          <w:b w:val="0"/>
          <w:sz w:val="28"/>
          <w:szCs w:val="28"/>
        </w:rPr>
        <w:t xml:space="preserve">. </w:t>
      </w:r>
      <w:r w:rsidRPr="00C255D2">
        <w:rPr>
          <w:rFonts w:ascii="Times New Roman" w:hAnsi="Times New Roman"/>
          <w:sz w:val="28"/>
          <w:szCs w:val="28"/>
        </w:rPr>
        <w:t>Порядок и формы контроля за предоставлением государственной услуги</w:t>
      </w:r>
    </w:p>
    <w:bookmarkEnd w:id="53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54" w:name="sub_1041"/>
      <w:r w:rsidRPr="00C255D2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лицами, осуществляется начальником Отдела.</w:t>
      </w:r>
    </w:p>
    <w:bookmarkEnd w:id="54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ведения делопроизводства;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соблюдения сроков и порядка приема документов;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соблюдения сроков и порядка выдачи результатов при предоставлении государственной услуги.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55" w:name="sub_1042"/>
      <w:r w:rsidRPr="00C255D2">
        <w:rPr>
          <w:rFonts w:ascii="Times New Roman" w:hAnsi="Times New Roman" w:cs="Times New Roman"/>
          <w:sz w:val="28"/>
          <w:szCs w:val="28"/>
        </w:rP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  <w:bookmarkStart w:id="56" w:name="sub_1043"/>
      <w:bookmarkEnd w:id="55"/>
      <w:r w:rsidRPr="00C255D2">
        <w:rPr>
          <w:rFonts w:ascii="Times New Roman" w:hAnsi="Times New Roman" w:cs="Times New Roman"/>
          <w:sz w:val="28"/>
          <w:szCs w:val="28"/>
        </w:rP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Государственный комитет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D205E4" w:rsidRDefault="00032191" w:rsidP="009845A2">
      <w:pPr>
        <w:pStyle w:val="1"/>
        <w:ind w:firstLine="567"/>
        <w:rPr>
          <w:rFonts w:ascii="Times New Roman" w:hAnsi="Times New Roman"/>
          <w:sz w:val="28"/>
          <w:szCs w:val="28"/>
        </w:rPr>
      </w:pPr>
      <w:bookmarkStart w:id="57" w:name="sub_1057"/>
      <w:bookmarkEnd w:id="56"/>
      <w:r w:rsidRPr="00D205E4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1¹ статьи 16 Федерального закона, а также их должностных лиц, государственных служащих, работников</w:t>
      </w:r>
    </w:p>
    <w:p w:rsidR="00032191" w:rsidRPr="00D205E4" w:rsidRDefault="00032191" w:rsidP="00344E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58" w:name="sub_151"/>
      <w:r w:rsidRPr="00D205E4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 и действий (бездействия) Комитета, должностного лица Комитета, либо государственного гражданского служащего Комитета в досудебном порядке - в Комитет. Жалобы на решения действия (бездействие) председателя Комитета в связи с предоставлением </w:t>
      </w:r>
      <w:r w:rsidRPr="00D205E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подаются в Кабинет Министров Республики Татарстан.</w:t>
      </w:r>
    </w:p>
    <w:p w:rsidR="00032191" w:rsidRPr="00D205E4" w:rsidRDefault="00032191" w:rsidP="004D3D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работников МФЦ подаются руководителю МФЦ, жалобы решения, действия (бездействие) МФЦ подаются учредителю МФЦ.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59" w:name="sub_152"/>
      <w:bookmarkEnd w:id="58"/>
      <w:r w:rsidRPr="00D205E4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числе, в следующих случаях: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0" w:name="sub_1521"/>
      <w:bookmarkEnd w:id="59"/>
      <w:r w:rsidRPr="00D205E4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1" w:name="sub_1522"/>
      <w:bookmarkEnd w:id="60"/>
      <w:r w:rsidRPr="00D205E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bookmarkEnd w:id="61"/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2" w:name="sub_1524"/>
      <w:r w:rsidRPr="00D205E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3" w:name="sub_1525"/>
      <w:bookmarkEnd w:id="62"/>
      <w:r w:rsidRPr="00D205E4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4" w:name="sub_1526"/>
      <w:bookmarkEnd w:id="63"/>
      <w:r w:rsidRPr="00D205E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5" w:name="sub_1527"/>
      <w:bookmarkEnd w:id="64"/>
      <w:r w:rsidRPr="00D205E4">
        <w:rPr>
          <w:rFonts w:ascii="Times New Roman" w:hAnsi="Times New Roman" w:cs="Times New Roman"/>
          <w:sz w:val="28"/>
          <w:szCs w:val="28"/>
        </w:rPr>
        <w:t>7) отказ Комитета, его должностного лица,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6" w:name="sub_1528"/>
      <w:bookmarkEnd w:id="65"/>
      <w:r w:rsidRPr="00D205E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7" w:name="sub_1529"/>
      <w:bookmarkEnd w:id="66"/>
      <w:r w:rsidRPr="00D205E4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bookmarkEnd w:id="67"/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1" w:history="1">
        <w:r w:rsidRPr="00D205E4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пунктом 4 части 1 статьи 7</w:t>
        </w:r>
      </w:hyperlink>
      <w:r w:rsidRPr="00D205E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услуг».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8" w:name="sub_153"/>
      <w:r w:rsidRPr="00D205E4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в электронной форме.</w:t>
      </w:r>
    </w:p>
    <w:bookmarkEnd w:id="68"/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hyperlink r:id="rId62" w:history="1">
        <w:r w:rsidRPr="00D205E4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официального сайта</w:t>
        </w:r>
      </w:hyperlink>
      <w:r w:rsidRPr="00D205E4">
        <w:rPr>
          <w:rFonts w:ascii="Times New Roman" w:hAnsi="Times New Roman" w:cs="Times New Roman"/>
          <w:sz w:val="28"/>
          <w:szCs w:val="28"/>
        </w:rPr>
        <w:t xml:space="preserve"> </w:t>
      </w:r>
      <w:r w:rsidRPr="00D205E4">
        <w:rPr>
          <w:rFonts w:ascii="Times New Roman" w:hAnsi="Times New Roman" w:cs="Times New Roman"/>
          <w:sz w:val="28"/>
          <w:szCs w:val="28"/>
        </w:rPr>
        <w:lastRenderedPageBreak/>
        <w:t>Комитета (</w:t>
      </w:r>
      <w:hyperlink r:id="rId63" w:history="1">
        <w:r w:rsidRPr="00D205E4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http://ojm.tatarstan.ru</w:t>
        </w:r>
      </w:hyperlink>
      <w:r w:rsidRPr="00D205E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Pr="00D205E4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D205E4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Портала</w:t>
        </w:r>
      </w:hyperlink>
      <w:r w:rsidRPr="00D205E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Татарстан (</w:t>
      </w:r>
      <w:hyperlink r:id="rId65" w:history="1">
        <w:r w:rsidRPr="00D205E4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http://uslugi.tatarstan.ru</w:t>
        </w:r>
      </w:hyperlink>
      <w:r w:rsidRPr="00D205E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Pr="00D205E4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Pr="00D205E4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Единого портала</w:t>
        </w:r>
      </w:hyperlink>
      <w:r w:rsidRPr="00D205E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</w:t>
      </w:r>
      <w:hyperlink r:id="rId67" w:history="1">
        <w:r w:rsidRPr="00D205E4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http://www.gosuslugi.ru</w:t>
        </w:r>
      </w:hyperlink>
      <w:r w:rsidRPr="00D205E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032191" w:rsidRPr="00D205E4" w:rsidRDefault="00032191" w:rsidP="00032B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 (http://mfc16.tatarstan.ru/),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69" w:name="sub_154"/>
      <w:r w:rsidRPr="00D205E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bookmarkEnd w:id="69"/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наименование Комитета, должностного лица Комитета либо государственного гражданского служащего, МФЦ, его руководителя или работника, решения и действия (бездействие) которых обжалуются;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Комитета, его должностного лица либо государственного гражданского служащего, МФЦ, работника МФЦ;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Комитета, его должностного лица либо государственного гражданского служащего, МФЦ, работника МФЦ.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70" w:name="sub_155"/>
      <w:r w:rsidRPr="00D205E4">
        <w:rPr>
          <w:rFonts w:ascii="Times New Roman" w:hAnsi="Times New Roman" w:cs="Times New Roman"/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bookmarkStart w:id="71" w:name="sub_156"/>
      <w:bookmarkEnd w:id="70"/>
      <w:r w:rsidRPr="00D205E4">
        <w:rPr>
          <w:rFonts w:ascii="Times New Roman" w:hAnsi="Times New Roman" w:cs="Times New Roman"/>
          <w:sz w:val="28"/>
          <w:szCs w:val="28"/>
        </w:rPr>
        <w:t>5.6. Жалоба подлежит регистрации не позднее следующего за днем ее поступления рабочего дня. Срок рассмотрения жалобы - в течение 15 рабочих дней со дня ее регистрации. В случае обжалования отказа Комитета, должностного лица Комитета, МФЦ, организаций, предусмотренных частью 1¹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2191" w:rsidRPr="00D205E4" w:rsidRDefault="00032191" w:rsidP="004D307C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72" w:name="sub_157"/>
      <w:bookmarkEnd w:id="71"/>
      <w:r w:rsidRPr="00D205E4">
        <w:rPr>
          <w:rFonts w:ascii="Times New Roman" w:hAnsi="Times New Roman" w:cs="Times New Roman"/>
          <w:sz w:val="28"/>
          <w:szCs w:val="28"/>
        </w:rPr>
        <w:t xml:space="preserve">5.7. </w:t>
      </w:r>
      <w:bookmarkEnd w:id="72"/>
      <w:r w:rsidRPr="00D205E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32191" w:rsidRPr="00D205E4" w:rsidRDefault="00032191" w:rsidP="004D307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032191" w:rsidRPr="00D205E4" w:rsidRDefault="00032191" w:rsidP="004D30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32191" w:rsidRPr="00D205E4" w:rsidRDefault="00032191" w:rsidP="004D30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</w:t>
      </w:r>
      <w:r w:rsidRPr="00D205E4">
        <w:rPr>
          <w:rFonts w:ascii="Times New Roman" w:hAnsi="Times New Roman" w:cs="Times New Roman"/>
          <w:sz w:val="28"/>
          <w:szCs w:val="28"/>
        </w:rPr>
        <w:lastRenderedPageBreak/>
        <w:t>рассмотрения жалобы.</w:t>
      </w:r>
    </w:p>
    <w:p w:rsidR="00032191" w:rsidRPr="00D205E4" w:rsidRDefault="00032191" w:rsidP="004D30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32191" w:rsidRPr="00D205E4" w:rsidRDefault="00032191" w:rsidP="004D307C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2191" w:rsidRPr="00D205E4" w:rsidRDefault="00032191" w:rsidP="00344E5C">
      <w:pPr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032191" w:rsidRPr="00D205E4" w:rsidRDefault="00032191" w:rsidP="00344E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 xml:space="preserve">5.9. Отношения, возникающие в связи с досудебным (внесудебным) обжалованием решений и действий (бездействий) Комитета, а также его должностных лиц, либо государственных служащих, регулируются в соответствии с Федеральным </w:t>
      </w:r>
      <w:hyperlink r:id="rId68" w:history="1">
        <w:r w:rsidRPr="00D205E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D205E4">
        <w:rPr>
          <w:rFonts w:ascii="Times New Roman" w:hAnsi="Times New Roman" w:cs="Times New Roman"/>
          <w:sz w:val="28"/>
          <w:szCs w:val="28"/>
        </w:rPr>
        <w:t>ом № 210-ФЗ.</w:t>
      </w:r>
    </w:p>
    <w:p w:rsidR="00032191" w:rsidRPr="00D205E4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D205E4" w:rsidRDefault="00032191" w:rsidP="0007409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032191" w:rsidRPr="00D205E4" w:rsidRDefault="00032191" w:rsidP="00074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05E4">
        <w:rPr>
          <w:rFonts w:ascii="Times New Roman" w:hAnsi="Times New Roman" w:cs="Times New Roman"/>
          <w:b w:val="0"/>
          <w:sz w:val="28"/>
          <w:szCs w:val="28"/>
        </w:rPr>
        <w:t>(действий) в многофункциональных центрах предоставления</w:t>
      </w:r>
    </w:p>
    <w:p w:rsidR="00032191" w:rsidRPr="00D205E4" w:rsidRDefault="00032191" w:rsidP="00074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05E4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</w:t>
      </w:r>
    </w:p>
    <w:p w:rsidR="00032191" w:rsidRPr="00D205E4" w:rsidRDefault="00032191" w:rsidP="00074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6.1. Описание последовательности действий при обращении заявителя в МФЦ включает в себя следующие процедуры: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1) информирование заявителя о порядке предоставления государственной услуги;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2) принятие и регистрация заявления и документов, необходимых для предоставления государственной услуги;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3) направление заявления и документов, необходимых для предоставления государственной услуги, в Комитет;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4) выдача результата предоставления государственной услуги.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6.2. Информирование заявителя о порядке предоставления государственной услуги.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Заявитель вправе обратиться в МФЦ лично, по телефону и (или) электронной почте для получения консультаций о порядке получения государственной услуги.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Работник МФЦ информирует заявителя, в том числе по составу, форме представляемой документации и другим вопросам для получения государственной услуги и при необходимости оказывает помощь в заполнении бланка заявления.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Заявитель может получить информацию о порядке предоставления государственной услуги путем свободного доступа с сайта МФЦ (http://mfc16.tatarstan.ru/).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государственной услуги.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lastRenderedPageBreak/>
        <w:t>6.3. Принятие и регистрация заявления.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 xml:space="preserve">6.3.1. Заявитель подает письменное заявление о предоставлении государственной услуги и представляет документы в соответствии с </w:t>
      </w:r>
      <w:hyperlink w:anchor="P110" w:history="1">
        <w:r w:rsidRPr="00D205E4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205E4">
        <w:rPr>
          <w:rFonts w:ascii="Times New Roman" w:hAnsi="Times New Roman" w:cs="Times New Roman"/>
          <w:sz w:val="28"/>
          <w:szCs w:val="28"/>
        </w:rPr>
        <w:t xml:space="preserve"> настоящего Регламента в МФЦ</w:t>
      </w:r>
      <w:r w:rsidR="00D205E4" w:rsidRPr="00D205E4">
        <w:rPr>
          <w:rFonts w:ascii="Times New Roman" w:hAnsi="Times New Roman" w:cs="Times New Roman"/>
          <w:sz w:val="28"/>
          <w:szCs w:val="28"/>
        </w:rPr>
        <w:t>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6.3.2. Работник МФЦ, ведущий прием заявлений, осуществляет процедуры, предусмотренные регламентом работы МФЦ.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6.4. Направление заявления в Комитет.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6.4.1. Специалист МФЦ принятые и зарегистрированные документы заявителя направляет в Комитет в порядке, установленном регламентом работы МФЦ. Порядок взаимодействия Комитета и МФЦ при предоставлении государственной услуги регулируется соглашением о взаимодействии, заключаемым между Комитетом и МФЦ, а порядок взаимодействия МФЦ с заявителями - регламентом работы МФЦ.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Процедуры, указанные в настоящем пункте, осуществляются в сроки, установленные регламентом работы МФЦ, соглашением о взаимодействии между Комитетом и МФЦ, но не позднее следующего рабочего дня со дня регистрации заявления в МФЦ.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Результатом процедур, указанных в настоящем пункте, является направленное в Комитет заявление и документы.</w:t>
      </w:r>
    </w:p>
    <w:p w:rsidR="00032191" w:rsidRPr="00D205E4" w:rsidRDefault="00032191" w:rsidP="0007409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 xml:space="preserve">6.5. </w:t>
      </w:r>
      <w:r w:rsidRPr="00D205E4">
        <w:rPr>
          <w:rFonts w:ascii="Times New Roman" w:hAnsi="Times New Roman"/>
          <w:sz w:val="28"/>
          <w:szCs w:val="28"/>
        </w:rPr>
        <w:t>Порядок выдачи (направления) результата предоставления государственной услуги.</w:t>
      </w:r>
    </w:p>
    <w:p w:rsidR="00032191" w:rsidRPr="00D205E4" w:rsidRDefault="00032191" w:rsidP="00AF5E28">
      <w:pPr>
        <w:ind w:firstLine="709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При обращении заявителя за результатом государственной услуги в МФЦ, работник МФЦ выдает заявителю результат государственной услуги в форме экземпляра электронного документа на бумажном носителе.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:rsidR="00032191" w:rsidRPr="005A7931" w:rsidRDefault="00032191" w:rsidP="00AF5E28">
      <w:pPr>
        <w:ind w:firstLine="709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порядке очередности, в день прибытия заявителя в сроки, установленные регламентом работы МФЦ.</w:t>
      </w:r>
    </w:p>
    <w:p w:rsidR="00032191" w:rsidRPr="00B125B0" w:rsidRDefault="00032191" w:rsidP="00074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bookmarkEnd w:id="57"/>
    <w:p w:rsidR="00032191" w:rsidRPr="00C255D2" w:rsidRDefault="00032191" w:rsidP="003729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73" w:name="sub_1001"/>
      <w:r w:rsidRPr="00C255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  <w:r w:rsidRPr="00C255D2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по выдаче разрешения на строительство,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реконструкцию объекта капитального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строительства, строительство,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реконструкцию которого планируется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осуществлять в границах особо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охраняемой природной территории</w:t>
      </w:r>
    </w:p>
    <w:p w:rsidR="00032191" w:rsidRPr="00D205E4" w:rsidRDefault="00032191" w:rsidP="00CF15F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регионального значения</w:t>
      </w:r>
    </w:p>
    <w:p w:rsidR="000944D0" w:rsidRPr="00D205E4" w:rsidRDefault="00032191" w:rsidP="00C56D75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944D0" w:rsidRPr="00D205E4">
        <w:rPr>
          <w:rFonts w:ascii="Times New Roman" w:hAnsi="Times New Roman" w:cs="Times New Roman"/>
          <w:sz w:val="28"/>
          <w:szCs w:val="28"/>
        </w:rPr>
        <w:t xml:space="preserve"> </w:t>
      </w:r>
      <w:r w:rsidR="000944D0" w:rsidRPr="00D205E4">
        <w:rPr>
          <w:rFonts w:ascii="Times New Roman" w:hAnsi="Times New Roman"/>
          <w:sz w:val="28"/>
          <w:szCs w:val="28"/>
        </w:rPr>
        <w:t>(за исключением</w:t>
      </w:r>
    </w:p>
    <w:p w:rsidR="000944D0" w:rsidRPr="00D205E4" w:rsidRDefault="000944D0" w:rsidP="00C56D75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населенных пунктов, указанных </w:t>
      </w:r>
    </w:p>
    <w:p w:rsidR="000944D0" w:rsidRPr="00D205E4" w:rsidRDefault="000944D0" w:rsidP="00C56D75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в статье </w:t>
      </w:r>
      <w:r w:rsidR="00D205E4" w:rsidRPr="00D205E4">
        <w:rPr>
          <w:rFonts w:ascii="Times New Roman" w:hAnsi="Times New Roman"/>
          <w:sz w:val="28"/>
          <w:szCs w:val="28"/>
        </w:rPr>
        <w:t>3</w:t>
      </w:r>
      <w:r w:rsidR="00D205E4" w:rsidRPr="00D205E4">
        <w:rPr>
          <w:rFonts w:ascii="Times New Roman" w:hAnsi="Times New Roman"/>
          <w:sz w:val="28"/>
          <w:szCs w:val="28"/>
          <w:vertAlign w:val="superscript"/>
        </w:rPr>
        <w:t>1</w:t>
      </w:r>
      <w:r w:rsidRPr="00D205E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205E4" w:rsidRPr="00D205E4">
        <w:rPr>
          <w:rFonts w:ascii="Times New Roman" w:hAnsi="Times New Roman"/>
          <w:sz w:val="28"/>
          <w:szCs w:val="28"/>
        </w:rPr>
        <w:t>от 14 марта 1995 года</w:t>
      </w:r>
    </w:p>
    <w:p w:rsidR="000944D0" w:rsidRPr="00D205E4" w:rsidRDefault="000944D0" w:rsidP="00C56D75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№ 33-ФЗ «Об особо охраняемых природных </w:t>
      </w:r>
    </w:p>
    <w:p w:rsidR="00032191" w:rsidRPr="00C255D2" w:rsidRDefault="000944D0" w:rsidP="00C56D7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территориях»)</w:t>
      </w:r>
    </w:p>
    <w:bookmarkEnd w:id="73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2E1D11">
      <w:pPr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Форма</w:t>
      </w:r>
    </w:p>
    <w:p w:rsidR="00032191" w:rsidRPr="00C255D2" w:rsidRDefault="00032191" w:rsidP="002E1D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2E1D11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кому: Государственный комитет Республики                                                                   Татарстан по биологическим ресурсам</w:t>
      </w:r>
    </w:p>
    <w:p w:rsidR="00032191" w:rsidRPr="00C255D2" w:rsidRDefault="00032191" w:rsidP="00CA0F1D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32191" w:rsidRPr="00C255D2" w:rsidRDefault="00032191" w:rsidP="00CA0F1D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кого: __________________________________</w:t>
      </w:r>
    </w:p>
    <w:p w:rsidR="00032191" w:rsidRPr="00C255D2" w:rsidRDefault="00032191" w:rsidP="00CA0F1D">
      <w:pPr>
        <w:ind w:firstLine="0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               (</w:t>
      </w:r>
      <w:proofErr w:type="spellStart"/>
      <w:r w:rsidRPr="00C255D2">
        <w:rPr>
          <w:rFonts w:ascii="Times New Roman" w:hAnsi="Times New Roman" w:cs="Times New Roman"/>
          <w:szCs w:val="28"/>
        </w:rPr>
        <w:t>Ф.И.О.физического</w:t>
      </w:r>
      <w:proofErr w:type="spellEnd"/>
      <w:r w:rsidRPr="00C255D2">
        <w:rPr>
          <w:rFonts w:ascii="Times New Roman" w:hAnsi="Times New Roman" w:cs="Times New Roman"/>
          <w:szCs w:val="28"/>
        </w:rPr>
        <w:t xml:space="preserve"> лица-заявителя,  паспортные</w:t>
      </w:r>
    </w:p>
    <w:p w:rsidR="00032191" w:rsidRPr="00C255D2" w:rsidRDefault="00032191" w:rsidP="00CA0F1D">
      <w:pPr>
        <w:ind w:firstLine="0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                данные, адрес/ наименование юридического лица </w:t>
      </w:r>
    </w:p>
    <w:p w:rsidR="00032191" w:rsidRPr="00C255D2" w:rsidRDefault="00032191" w:rsidP="00CA0F1D">
      <w:pPr>
        <w:ind w:firstLine="0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                - застройщика,  планирующего осуществлять</w:t>
      </w:r>
    </w:p>
    <w:p w:rsidR="00032191" w:rsidRPr="00C255D2" w:rsidRDefault="00032191" w:rsidP="00CA0F1D">
      <w:pPr>
        <w:ind w:left="142"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__________________________________</w:t>
      </w:r>
    </w:p>
    <w:p w:rsidR="00032191" w:rsidRPr="00C255D2" w:rsidRDefault="00032191" w:rsidP="00CA0F1D">
      <w:pPr>
        <w:ind w:firstLine="0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строительство/реконструкции (этап                              </w:t>
      </w:r>
    </w:p>
    <w:p w:rsidR="00032191" w:rsidRPr="00C255D2" w:rsidRDefault="00032191" w:rsidP="00CA0F1D">
      <w:pPr>
        <w:ind w:firstLine="0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строительства/реконструкции);</w:t>
      </w:r>
    </w:p>
    <w:p w:rsidR="00032191" w:rsidRPr="00C255D2" w:rsidRDefault="00032191" w:rsidP="00CA0F1D">
      <w:pPr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</w:t>
      </w:r>
    </w:p>
    <w:p w:rsidR="00032191" w:rsidRPr="00C255D2" w:rsidRDefault="00032191" w:rsidP="00CA0F1D">
      <w:pPr>
        <w:ind w:left="142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255D2">
        <w:rPr>
          <w:rFonts w:ascii="Times New Roman" w:hAnsi="Times New Roman" w:cs="Times New Roman"/>
          <w:szCs w:val="28"/>
        </w:rPr>
        <w:t>ИНН; юридический и почтовый адреса, Ф.И.О. руководителя;</w:t>
      </w:r>
    </w:p>
    <w:p w:rsidR="00032191" w:rsidRPr="00C255D2" w:rsidRDefault="00032191" w:rsidP="00CA0F1D">
      <w:pPr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</w:t>
      </w:r>
    </w:p>
    <w:p w:rsidR="00032191" w:rsidRPr="00C255D2" w:rsidRDefault="00032191" w:rsidP="00CA0F1D">
      <w:pPr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телефон; банковские реквизиты  </w:t>
      </w:r>
    </w:p>
    <w:p w:rsidR="00032191" w:rsidRPr="00C255D2" w:rsidRDefault="00032191" w:rsidP="00CA0F1D">
      <w:pPr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</w:t>
      </w:r>
    </w:p>
    <w:p w:rsidR="00032191" w:rsidRPr="00C255D2" w:rsidRDefault="00032191" w:rsidP="00CA0F1D">
      <w:pPr>
        <w:ind w:left="142" w:firstLine="2268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55D2">
        <w:rPr>
          <w:rFonts w:ascii="Times New Roman" w:hAnsi="Times New Roman" w:cs="Times New Roman"/>
          <w:szCs w:val="28"/>
        </w:rPr>
        <w:t xml:space="preserve">(наименование банка, p/с, к/с, </w:t>
      </w:r>
      <w:hyperlink r:id="rId69" w:history="1">
        <w:r w:rsidRPr="00C255D2">
          <w:rPr>
            <w:rFonts w:ascii="Times New Roman" w:hAnsi="Times New Roman" w:cs="Times New Roman"/>
            <w:bCs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CA0F1D">
      <w:pPr>
        <w:ind w:left="142" w:firstLine="2268"/>
        <w:jc w:val="right"/>
        <w:rPr>
          <w:rFonts w:ascii="Times New Roman" w:hAnsi="Times New Roman" w:cs="Times New Roman"/>
          <w:szCs w:val="28"/>
        </w:rPr>
      </w:pPr>
    </w:p>
    <w:p w:rsidR="00032191" w:rsidRPr="00C255D2" w:rsidRDefault="00032191" w:rsidP="00CA0F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строительство/реконструкцию объекта капитального строительства</w:t>
      </w:r>
    </w:p>
    <w:p w:rsidR="00032191" w:rsidRPr="00C255D2" w:rsidRDefault="00032191" w:rsidP="00CA0F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2E1D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Прошу выдать разрешение на строительство/реконструкцию (этап строительства/реконструкции) объекта капитального строительства_____________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(нужное подчеркнуть)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___________________________________________________________________________________                  (наименование объекта)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255D2">
        <w:rPr>
          <w:rFonts w:ascii="Times New Roman" w:hAnsi="Times New Roman" w:cs="Times New Roman"/>
          <w:szCs w:val="28"/>
        </w:rPr>
        <w:t>(город, район, улица, номер участка)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сроком на ____ месяца(-ев).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 xml:space="preserve">      Строительство/реконструкция (этап строительства/реконструкции) будет осуществляться на основании ____________________________________________ 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(наименование документа)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«___»_____________________ г. № _____________________________________</w:t>
      </w:r>
      <w:r w:rsidRPr="00C255D2">
        <w:rPr>
          <w:rFonts w:ascii="Times New Roman" w:hAnsi="Times New Roman" w:cs="Times New Roman"/>
          <w:szCs w:val="28"/>
        </w:rPr>
        <w:t xml:space="preserve">     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Право на пользование землей закреплено 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(наименование документа)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 от «___»___________________ г. № 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Проектная документация на строительство/реконструкцию (этап строительства/реконструкции)  объекта разработана____________________ _______________________________________________________________________</w:t>
      </w:r>
    </w:p>
    <w:p w:rsidR="00032191" w:rsidRPr="00C255D2" w:rsidRDefault="00032191" w:rsidP="002E1D11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(наименование проектной организации, ИНН, юридический и почтовый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                                   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адреса, Ф.И.О. руководителя, номер телефона, банковские реквизиты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32191" w:rsidRPr="00C255D2" w:rsidRDefault="00032191" w:rsidP="002E1D11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(наименование банка, p/с, к/с, </w:t>
      </w:r>
      <w:hyperlink r:id="rId70" w:history="1">
        <w:r w:rsidRPr="00C255D2">
          <w:rPr>
            <w:rFonts w:ascii="Times New Roman" w:hAnsi="Times New Roman" w:cs="Times New Roman"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2E1D11">
      <w:pPr>
        <w:tabs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имеющей право на выполнение проектных работ, закрепленное _______________</w:t>
      </w:r>
    </w:p>
    <w:p w:rsidR="00032191" w:rsidRPr="00C255D2" w:rsidRDefault="00032191" w:rsidP="002E1D11">
      <w:pPr>
        <w:tabs>
          <w:tab w:val="left" w:pos="9639"/>
        </w:tabs>
        <w:ind w:firstLine="0"/>
        <w:jc w:val="center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        </w:t>
      </w:r>
      <w:r w:rsidRPr="00C255D2">
        <w:rPr>
          <w:rFonts w:ascii="Times New Roman" w:hAnsi="Times New Roman" w:cs="Times New Roman"/>
          <w:szCs w:val="28"/>
        </w:rPr>
        <w:t>(наименование документа и уполномоченной организации, его выдавшей)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от «____»____________________ г. № ____, и согласована в установленном порядке с заинтересованными организациями и органами архитектуры и градостроительства: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- положительное заключение государственной экспертизы получено 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за  № ______________ от «_____»__________________ г.</w:t>
      </w:r>
    </w:p>
    <w:p w:rsidR="00032191" w:rsidRPr="00C255D2" w:rsidRDefault="00032191" w:rsidP="002E1D11">
      <w:pPr>
        <w:tabs>
          <w:tab w:val="left" w:pos="9639"/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- схема планировочной организации земельного участка согласована 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032191" w:rsidRPr="00C255D2" w:rsidRDefault="00032191" w:rsidP="002E1D11">
      <w:pPr>
        <w:ind w:firstLine="1418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(наименование организации)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за № ______________ от «_____»__________________ г.</w:t>
      </w:r>
    </w:p>
    <w:p w:rsidR="00032191" w:rsidRPr="00C255D2" w:rsidRDefault="00032191" w:rsidP="002E1D11">
      <w:pPr>
        <w:tabs>
          <w:tab w:val="left" w:pos="9498"/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Проектная документация утверждена _________________________________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______________________________   за № _____ от «___»_______________ г.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Дополнительно информируем:</w:t>
      </w:r>
    </w:p>
    <w:p w:rsidR="00032191" w:rsidRPr="00C255D2" w:rsidRDefault="00032191" w:rsidP="002E1D11">
      <w:pPr>
        <w:tabs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Финансирование строительства/реконструкции (этап строительства/ реконструкции) застройщиком будет осуществляться ____________________</w:t>
      </w:r>
      <w:r w:rsidRPr="00C255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32191" w:rsidRPr="00C255D2" w:rsidRDefault="00032191" w:rsidP="002E1D11">
      <w:pPr>
        <w:ind w:firstLine="851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(банковские реквизиты и номер счета)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Работы будут производиться подрядным (хозяйственным) способом в соответствии с договором от «____»____________________ г. № 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(наименование организации, ИНН, юридический и почтовый адреса,</w:t>
      </w:r>
    </w:p>
    <w:p w:rsidR="00032191" w:rsidRPr="00C255D2" w:rsidRDefault="00032191" w:rsidP="00346DB5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  <w:r w:rsidRPr="00C255D2">
        <w:rPr>
          <w:rFonts w:ascii="Times New Roman" w:hAnsi="Times New Roman" w:cs="Times New Roman"/>
          <w:szCs w:val="28"/>
        </w:rPr>
        <w:t>Ф.И.О. руководителя, номер телефона, банковские реквизиты</w:t>
      </w:r>
    </w:p>
    <w:p w:rsidR="00032191" w:rsidRPr="00C255D2" w:rsidRDefault="00032191" w:rsidP="00346DB5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Cs w:val="28"/>
        </w:rPr>
      </w:pP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(наименование банка, p/с, к/с, </w:t>
      </w:r>
      <w:hyperlink r:id="rId71" w:history="1">
        <w:r w:rsidRPr="00C255D2">
          <w:rPr>
            <w:rFonts w:ascii="Times New Roman" w:hAnsi="Times New Roman" w:cs="Times New Roman"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32191" w:rsidRPr="00C255D2" w:rsidRDefault="00032191" w:rsidP="002E1D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Право выполнения строительно-монтажных работ закреплено ________ _______________________________________________________________________</w:t>
      </w:r>
    </w:p>
    <w:p w:rsidR="00032191" w:rsidRPr="00C255D2" w:rsidRDefault="00032191" w:rsidP="002E1D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</w:t>
      </w:r>
      <w:r w:rsidRPr="00C255D2">
        <w:rPr>
          <w:rFonts w:ascii="Times New Roman" w:hAnsi="Times New Roman" w:cs="Times New Roman"/>
          <w:szCs w:val="28"/>
        </w:rPr>
        <w:t>(наименование документа и уполномоченной организации, его выдавшей)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«_____»_______________________ г. № __________________________________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Производителем работ приказом ___________________________________________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_____________________________ от «____»________________ г. № _______ </w:t>
      </w:r>
      <w:r w:rsidRPr="00C255D2">
        <w:rPr>
          <w:rFonts w:ascii="Times New Roman" w:hAnsi="Times New Roman" w:cs="Times New Roman"/>
          <w:sz w:val="28"/>
          <w:szCs w:val="28"/>
        </w:rPr>
        <w:lastRenderedPageBreak/>
        <w:t>назначен_______________________________________________________________,</w:t>
      </w:r>
    </w:p>
    <w:p w:rsidR="00032191" w:rsidRPr="00C255D2" w:rsidRDefault="00032191" w:rsidP="002E1D11">
      <w:pPr>
        <w:ind w:firstLine="1276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(должность, фамилия, имя, отчество)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имеющий __________________________________специальное образование и </w:t>
      </w:r>
      <w:r w:rsidRPr="00C255D2">
        <w:rPr>
          <w:rFonts w:ascii="Times New Roman" w:hAnsi="Times New Roman" w:cs="Times New Roman"/>
          <w:szCs w:val="28"/>
        </w:rPr>
        <w:t>(высшее, среднее)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стаж работы  в строительстве ____________________________ лет.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Строительный   контроль   в    соответствии    с    договором    от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«___»______________ г. № _____ будет осуществляться 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55D2">
        <w:rPr>
          <w:rFonts w:ascii="Times New Roman" w:hAnsi="Times New Roman" w:cs="Times New Roman"/>
          <w:szCs w:val="28"/>
        </w:rPr>
        <w:t>(наименование организации, ИНН, юридический и почтовый адреса,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Ф.И.О. руководителя, номер телефона, банковские реквизиты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32191" w:rsidRPr="00C255D2" w:rsidRDefault="00032191" w:rsidP="00346DB5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(наименование банка, p/с, к/с, </w:t>
      </w:r>
      <w:hyperlink r:id="rId72" w:history="1">
        <w:r w:rsidRPr="00C255D2">
          <w:rPr>
            <w:rFonts w:ascii="Times New Roman" w:hAnsi="Times New Roman" w:cs="Times New Roman"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право выполнения функций заказчика (застройщика) закреплено______________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32191" w:rsidRPr="00C255D2" w:rsidRDefault="00032191" w:rsidP="002E1D11">
      <w:pPr>
        <w:ind w:firstLine="1701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55D2">
        <w:rPr>
          <w:rFonts w:ascii="Times New Roman" w:hAnsi="Times New Roman" w:cs="Times New Roman"/>
          <w:szCs w:val="28"/>
        </w:rPr>
        <w:t>(наименование документа и организации, его выдавшей)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№ _____ от «___»________________ г.</w:t>
      </w:r>
    </w:p>
    <w:p w:rsidR="00032191" w:rsidRPr="00C255D2" w:rsidRDefault="00032191" w:rsidP="002E1D11">
      <w:pPr>
        <w:tabs>
          <w:tab w:val="left" w:pos="1006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Обязуюсь обо всех изменениях, связанных с приведенными в настоящем заявлении сведениями, сообщать в _________________________________________</w:t>
      </w:r>
    </w:p>
    <w:p w:rsidR="00032191" w:rsidRPr="00C255D2" w:rsidRDefault="00032191" w:rsidP="002E1D11">
      <w:pPr>
        <w:ind w:firstLine="1276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(наименование уполномоченного органа)</w:t>
      </w:r>
    </w:p>
    <w:p w:rsidR="00032191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___________________________________________________________________________________</w:t>
      </w:r>
    </w:p>
    <w:p w:rsidR="00032191" w:rsidRDefault="00032191" w:rsidP="002E1D11">
      <w:pPr>
        <w:ind w:firstLine="0"/>
        <w:rPr>
          <w:rFonts w:ascii="Times New Roman" w:hAnsi="Times New Roman" w:cs="Times New Roman"/>
          <w:szCs w:val="28"/>
        </w:rPr>
      </w:pPr>
    </w:p>
    <w:p w:rsidR="00032191" w:rsidRPr="00D205E4" w:rsidRDefault="00032191" w:rsidP="00B759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Прошу направить разрешение посредством отправления электронного документа на адрес E-</w:t>
      </w:r>
      <w:proofErr w:type="spellStart"/>
      <w:r w:rsidRPr="00D205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205E4">
        <w:rPr>
          <w:rFonts w:ascii="Times New Roman" w:hAnsi="Times New Roman" w:cs="Times New Roman"/>
          <w:sz w:val="28"/>
          <w:szCs w:val="28"/>
        </w:rPr>
        <w:t>:_____________________________________________________;</w:t>
      </w:r>
    </w:p>
    <w:p w:rsidR="00A54CE3" w:rsidRPr="00D205E4" w:rsidRDefault="00032191" w:rsidP="004F4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</w:t>
      </w:r>
    </w:p>
    <w:p w:rsidR="00032191" w:rsidRPr="00D205E4" w:rsidRDefault="00A54CE3" w:rsidP="004F4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в МФЦ________________________________________________________________</w:t>
      </w:r>
      <w:r w:rsidR="00032191" w:rsidRPr="00D205E4">
        <w:rPr>
          <w:rFonts w:ascii="Times New Roman" w:hAnsi="Times New Roman" w:cs="Times New Roman"/>
          <w:sz w:val="28"/>
          <w:szCs w:val="28"/>
        </w:rPr>
        <w:t>.</w:t>
      </w:r>
    </w:p>
    <w:p w:rsidR="00032191" w:rsidRPr="00D205E4" w:rsidRDefault="00032191" w:rsidP="004F46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5E4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032191" w:rsidRPr="00D205E4" w:rsidRDefault="00032191" w:rsidP="004F46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5E4">
        <w:rPr>
          <w:rFonts w:ascii="Times New Roman" w:hAnsi="Times New Roman" w:cs="Times New Roman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032191" w:rsidRDefault="00032191" w:rsidP="002E1D11">
      <w:pPr>
        <w:ind w:firstLine="0"/>
        <w:rPr>
          <w:rFonts w:ascii="Times New Roman" w:hAnsi="Times New Roman" w:cs="Times New Roman"/>
          <w:szCs w:val="28"/>
        </w:rPr>
      </w:pP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      ___________   ___________________________________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55D2">
        <w:rPr>
          <w:rFonts w:ascii="Times New Roman" w:hAnsi="Times New Roman" w:cs="Times New Roman"/>
          <w:szCs w:val="28"/>
        </w:rPr>
        <w:t>(должность)                     (подпись)                                      (Ф.И.О.)</w:t>
      </w:r>
    </w:p>
    <w:p w:rsidR="00032191" w:rsidRPr="00C255D2" w:rsidRDefault="00032191" w:rsidP="002E1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«___»_______________________ г.</w:t>
      </w:r>
    </w:p>
    <w:p w:rsidR="00032191" w:rsidRPr="00C255D2" w:rsidRDefault="00032191" w:rsidP="002E1D11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2191" w:rsidRPr="00C255D2" w:rsidRDefault="00032191" w:rsidP="003729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74" w:name="sub_1002"/>
      <w:r w:rsidRPr="00C255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  <w:r w:rsidRPr="00C255D2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объекта капитального строительства,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которого планируется осуществлять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в границах особо охраняемой природной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территории регионального значения</w:t>
      </w:r>
    </w:p>
    <w:p w:rsidR="00032191" w:rsidRDefault="00032191" w:rsidP="00C56D7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944D0" w:rsidRPr="00D205E4" w:rsidRDefault="000944D0" w:rsidP="00C56D75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(за исключением населенных пунктов,</w:t>
      </w:r>
    </w:p>
    <w:p w:rsidR="00D205E4" w:rsidRPr="00D205E4" w:rsidRDefault="000944D0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указанных в статье </w:t>
      </w:r>
      <w:r w:rsidR="00D205E4" w:rsidRPr="00D205E4">
        <w:rPr>
          <w:rFonts w:ascii="Times New Roman" w:hAnsi="Times New Roman"/>
          <w:sz w:val="28"/>
          <w:szCs w:val="28"/>
        </w:rPr>
        <w:t>3</w:t>
      </w:r>
      <w:r w:rsidR="00D205E4" w:rsidRPr="00D205E4">
        <w:rPr>
          <w:rFonts w:ascii="Times New Roman" w:hAnsi="Times New Roman"/>
          <w:sz w:val="28"/>
          <w:szCs w:val="28"/>
          <w:vertAlign w:val="superscript"/>
        </w:rPr>
        <w:t>1</w:t>
      </w:r>
      <w:r w:rsidR="00D205E4" w:rsidRPr="00D205E4">
        <w:rPr>
          <w:rFonts w:ascii="Times New Roman" w:hAnsi="Times New Roman"/>
          <w:sz w:val="28"/>
          <w:szCs w:val="28"/>
        </w:rPr>
        <w:t xml:space="preserve"> Федерального закона </w:t>
      </w:r>
    </w:p>
    <w:p w:rsidR="000944D0" w:rsidRPr="00D205E4" w:rsidRDefault="00D205E4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от 14 марта 1995 года </w:t>
      </w:r>
      <w:r w:rsidR="000944D0" w:rsidRPr="00D205E4">
        <w:rPr>
          <w:rFonts w:ascii="Times New Roman" w:hAnsi="Times New Roman"/>
          <w:sz w:val="28"/>
          <w:szCs w:val="28"/>
        </w:rPr>
        <w:t xml:space="preserve">№ 33-ФЗ </w:t>
      </w:r>
    </w:p>
    <w:p w:rsidR="000944D0" w:rsidRPr="00D205E4" w:rsidRDefault="000944D0" w:rsidP="00C56D75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«Об особо охраняемых природных </w:t>
      </w:r>
    </w:p>
    <w:p w:rsidR="000944D0" w:rsidRPr="00C255D2" w:rsidRDefault="000944D0" w:rsidP="00C56D7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территориях»)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Форма</w:t>
      </w:r>
    </w:p>
    <w:bookmarkEnd w:id="74"/>
    <w:p w:rsidR="00032191" w:rsidRPr="00C255D2" w:rsidRDefault="00032191" w:rsidP="00372999">
      <w:pPr>
        <w:ind w:firstLine="2977"/>
        <w:jc w:val="left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5E1E3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75" w:name="sub_3000"/>
      <w:r w:rsidRPr="00C255D2">
        <w:rPr>
          <w:rFonts w:ascii="Times New Roman" w:hAnsi="Times New Roman" w:cs="Times New Roman"/>
          <w:sz w:val="28"/>
          <w:szCs w:val="28"/>
        </w:rPr>
        <w:t>кому: Государственный комитет Республики</w:t>
      </w:r>
    </w:p>
    <w:p w:rsidR="00032191" w:rsidRPr="00C255D2" w:rsidRDefault="00032191" w:rsidP="005E1E31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Татарстан по биологическим ресурсам</w:t>
      </w:r>
    </w:p>
    <w:p w:rsidR="00032191" w:rsidRPr="00C255D2" w:rsidRDefault="00032191" w:rsidP="005E1E31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кого: ______________________________</w:t>
      </w:r>
    </w:p>
    <w:p w:rsidR="00032191" w:rsidRPr="00C255D2" w:rsidRDefault="00032191" w:rsidP="005E1E31">
      <w:pPr>
        <w:ind w:left="142" w:hanging="284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5D2">
        <w:t>Ф</w:t>
      </w:r>
      <w:r w:rsidRPr="00C255D2">
        <w:rPr>
          <w:rFonts w:ascii="Times New Roman" w:hAnsi="Times New Roman" w:cs="Times New Roman"/>
          <w:szCs w:val="28"/>
        </w:rPr>
        <w:t>.И.О.физического</w:t>
      </w:r>
      <w:proofErr w:type="spellEnd"/>
      <w:r w:rsidRPr="00C255D2">
        <w:rPr>
          <w:rFonts w:ascii="Times New Roman" w:hAnsi="Times New Roman" w:cs="Times New Roman"/>
          <w:szCs w:val="28"/>
        </w:rPr>
        <w:t xml:space="preserve"> лица-заявителя, паспортные</w:t>
      </w:r>
    </w:p>
    <w:p w:rsidR="00032191" w:rsidRPr="00C255D2" w:rsidRDefault="00032191" w:rsidP="005E1E31">
      <w:pPr>
        <w:ind w:left="142" w:hanging="284"/>
        <w:jc w:val="right"/>
        <w:rPr>
          <w:rFonts w:ascii="Times New Roman" w:hAnsi="Times New Roman" w:cs="Times New Roman"/>
          <w:sz w:val="26"/>
          <w:szCs w:val="26"/>
        </w:rPr>
      </w:pPr>
      <w:r w:rsidRPr="00C255D2">
        <w:rPr>
          <w:rFonts w:ascii="Times New Roman" w:hAnsi="Times New Roman" w:cs="Times New Roman"/>
          <w:szCs w:val="28"/>
        </w:rPr>
        <w:t>данные, адрес</w:t>
      </w:r>
      <w:r w:rsidRPr="00C255D2">
        <w:rPr>
          <w:rFonts w:ascii="Times New Roman" w:hAnsi="Times New Roman" w:cs="Times New Roman"/>
          <w:sz w:val="26"/>
          <w:szCs w:val="26"/>
        </w:rPr>
        <w:t xml:space="preserve">  /наименование юридического</w:t>
      </w:r>
    </w:p>
    <w:p w:rsidR="00032191" w:rsidRPr="00C255D2" w:rsidRDefault="00032191" w:rsidP="005E1E31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6"/>
          <w:szCs w:val="26"/>
        </w:rPr>
        <w:t>лица - застройщика</w:t>
      </w:r>
      <w:r w:rsidRPr="00C255D2">
        <w:rPr>
          <w:rFonts w:ascii="Times New Roman" w:hAnsi="Times New Roman" w:cs="Times New Roman"/>
          <w:szCs w:val="28"/>
        </w:rPr>
        <w:t xml:space="preserve"> планирующего осуществлять</w:t>
      </w:r>
    </w:p>
    <w:p w:rsidR="00032191" w:rsidRPr="00C255D2" w:rsidRDefault="00032191" w:rsidP="005E1E31">
      <w:pPr>
        <w:tabs>
          <w:tab w:val="left" w:pos="284"/>
        </w:tabs>
        <w:ind w:left="142" w:firstLine="4536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32191" w:rsidRPr="00C255D2" w:rsidRDefault="00032191" w:rsidP="005E1E31">
      <w:pPr>
        <w:tabs>
          <w:tab w:val="left" w:pos="284"/>
        </w:tabs>
        <w:ind w:left="142" w:firstLine="4394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строительство/реконструкцию</w:t>
      </w:r>
    </w:p>
    <w:p w:rsidR="00032191" w:rsidRPr="00C255D2" w:rsidRDefault="00032191" w:rsidP="005E1E31">
      <w:pPr>
        <w:tabs>
          <w:tab w:val="left" w:pos="284"/>
        </w:tabs>
        <w:ind w:left="142" w:firstLine="439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(этап строительства/реконструкции) </w:t>
      </w: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</w:t>
      </w:r>
    </w:p>
    <w:p w:rsidR="00032191" w:rsidRPr="00C255D2" w:rsidRDefault="00032191" w:rsidP="005E1E31">
      <w:pPr>
        <w:ind w:left="142" w:firstLine="425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ИНН; юридический и почтовый адреса;</w:t>
      </w:r>
    </w:p>
    <w:p w:rsidR="00032191" w:rsidRPr="00C255D2" w:rsidRDefault="00032191" w:rsidP="005E1E31">
      <w:pPr>
        <w:ind w:left="142" w:firstLine="425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Ф.И.О.  руководителя;</w:t>
      </w:r>
    </w:p>
    <w:p w:rsidR="00032191" w:rsidRPr="00C255D2" w:rsidRDefault="00032191" w:rsidP="005E1E31">
      <w:pPr>
        <w:ind w:left="142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      ______</w:t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:rsidR="00032191" w:rsidRPr="00C255D2" w:rsidRDefault="00032191" w:rsidP="005E1E31">
      <w:pPr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Cs w:val="28"/>
        </w:rPr>
        <w:t>телефон; банковские реквизиты (наименование</w:t>
      </w:r>
    </w:p>
    <w:p w:rsidR="00032191" w:rsidRPr="00C255D2" w:rsidRDefault="00032191" w:rsidP="005E1E31">
      <w:pPr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32191" w:rsidRPr="00C255D2" w:rsidRDefault="00032191" w:rsidP="005E1E31">
      <w:pPr>
        <w:ind w:left="142" w:firstLine="2268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банка, p/с, к/с, </w:t>
      </w:r>
      <w:hyperlink r:id="rId73" w:history="1">
        <w:r w:rsidRPr="00C255D2">
          <w:rPr>
            <w:rFonts w:ascii="Times New Roman" w:hAnsi="Times New Roman" w:cs="Times New Roman"/>
            <w:bCs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5E1E31">
      <w:pPr>
        <w:ind w:left="142" w:firstLine="1559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32191" w:rsidRPr="00C255D2" w:rsidRDefault="00032191" w:rsidP="005E1E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Заявление о продлении срока действия разрешения на строительство/реконструкцию объекта капитального строительства</w:t>
      </w:r>
    </w:p>
    <w:p w:rsidR="00032191" w:rsidRPr="00C255D2" w:rsidRDefault="00032191" w:rsidP="005E1E31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5E1E31">
      <w:pPr>
        <w:tabs>
          <w:tab w:val="left" w:pos="9923"/>
        </w:tabs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Прошу продлить срок действия разрешения на строительство/реконструкцию (этапа строительства/реконструкции) объекта капитального строительства__________________________________________                      </w:t>
      </w:r>
    </w:p>
    <w:p w:rsidR="00032191" w:rsidRPr="00C255D2" w:rsidRDefault="00032191" w:rsidP="005E1E31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(нужное подчеркнуть)                (наименование объекта)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_____________________________________________________________________________</w:t>
      </w:r>
    </w:p>
    <w:p w:rsidR="00032191" w:rsidRPr="00C255D2" w:rsidRDefault="00032191" w:rsidP="005E1E31">
      <w:pPr>
        <w:tabs>
          <w:tab w:val="left" w:pos="9923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от «___»______________________________ г. № ________________________ 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на земельном участке по адресу:______________________________________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255D2">
        <w:rPr>
          <w:rFonts w:ascii="Times New Roman" w:hAnsi="Times New Roman" w:cs="Times New Roman"/>
          <w:szCs w:val="28"/>
        </w:rPr>
        <w:t>(город, район, улица, номер участка)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сроком на _________________ месяца(-ев).</w:t>
      </w:r>
    </w:p>
    <w:p w:rsidR="00032191" w:rsidRPr="00C255D2" w:rsidRDefault="00032191" w:rsidP="005E1E31">
      <w:pPr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Строительство/реконструкция (этап строительства/реконструкции)          осуществляется на основании ________________________________________ </w:t>
      </w:r>
    </w:p>
    <w:p w:rsidR="00032191" w:rsidRPr="00C255D2" w:rsidRDefault="00032191" w:rsidP="005E1E31">
      <w:pPr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(наименование документа)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от «___»___________________ г. № ___________________________________   </w:t>
      </w:r>
    </w:p>
    <w:p w:rsidR="00032191" w:rsidRPr="00C255D2" w:rsidRDefault="00032191" w:rsidP="005E1E31">
      <w:pPr>
        <w:ind w:left="624" w:hanging="34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____________________________</w:t>
      </w:r>
    </w:p>
    <w:p w:rsidR="00032191" w:rsidRPr="00C255D2" w:rsidRDefault="00032191" w:rsidP="005E1E31">
      <w:pPr>
        <w:ind w:left="426"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(наименование документа)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от «___»___________________ г. № ___________________________________</w:t>
      </w:r>
    </w:p>
    <w:p w:rsidR="00032191" w:rsidRPr="00C255D2" w:rsidRDefault="00032191" w:rsidP="005E1E31">
      <w:pPr>
        <w:tabs>
          <w:tab w:val="left" w:pos="709"/>
          <w:tab w:val="left" w:pos="851"/>
          <w:tab w:val="left" w:pos="9923"/>
        </w:tabs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 объекта разработана__________ 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5D2">
        <w:rPr>
          <w:rFonts w:ascii="Times New Roman" w:hAnsi="Times New Roman" w:cs="Times New Roman"/>
          <w:szCs w:val="28"/>
        </w:rPr>
        <w:t>(наименование проектной организации, ИНН, юридический и почтовый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5D2">
        <w:rPr>
          <w:rFonts w:ascii="Times New Roman" w:hAnsi="Times New Roman" w:cs="Times New Roman"/>
          <w:szCs w:val="28"/>
        </w:rPr>
        <w:t>адреса, Ф.И.О. руководителя, номер телефона, банковские реквизиты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(наименование банка, p/с, к/с, </w:t>
      </w:r>
      <w:hyperlink r:id="rId74" w:history="1">
        <w:r w:rsidRPr="00C255D2">
          <w:rPr>
            <w:rFonts w:ascii="Times New Roman" w:hAnsi="Times New Roman" w:cs="Times New Roman"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5E1E31">
      <w:pPr>
        <w:tabs>
          <w:tab w:val="left" w:pos="9781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имеющей право на выполнение проектных работ, закрепленное __________________________________________________________________</w:t>
      </w:r>
    </w:p>
    <w:p w:rsidR="00032191" w:rsidRPr="00C255D2" w:rsidRDefault="00032191" w:rsidP="005E1E31">
      <w:pPr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(наименование документа и уполномоченной организации, его выдавшей)</w:t>
      </w:r>
    </w:p>
    <w:p w:rsidR="00032191" w:rsidRPr="00C255D2" w:rsidRDefault="00032191" w:rsidP="005E1E31">
      <w:pPr>
        <w:tabs>
          <w:tab w:val="left" w:pos="963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«___»_______________ г. № __________, и согласована в установленном порядке с заинтересованными   организациями и органами архитектуры и градостроительства:</w:t>
      </w:r>
    </w:p>
    <w:p w:rsidR="00032191" w:rsidRPr="00C255D2" w:rsidRDefault="00032191" w:rsidP="005E1E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-положительное заключение государственной экспертизы получено </w:t>
      </w:r>
    </w:p>
    <w:p w:rsidR="00032191" w:rsidRPr="00C255D2" w:rsidRDefault="00032191" w:rsidP="005E1E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за № _____ от «___»__________________ г.</w:t>
      </w:r>
    </w:p>
    <w:p w:rsidR="00032191" w:rsidRPr="00C255D2" w:rsidRDefault="00032191" w:rsidP="005E1E31">
      <w:pPr>
        <w:tabs>
          <w:tab w:val="left" w:pos="9639"/>
          <w:tab w:val="left" w:pos="9781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- схема планировочной организации земельного участка согласована 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left="426" w:firstLine="1418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55D2">
        <w:rPr>
          <w:rFonts w:ascii="Times New Roman" w:hAnsi="Times New Roman" w:cs="Times New Roman"/>
          <w:szCs w:val="28"/>
        </w:rPr>
        <w:t>(наименование организации)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за № _____ от «___»________________ г.</w:t>
      </w:r>
    </w:p>
    <w:p w:rsidR="00032191" w:rsidRPr="00C255D2" w:rsidRDefault="00032191" w:rsidP="005E1E31">
      <w:pPr>
        <w:tabs>
          <w:tab w:val="left" w:pos="9498"/>
          <w:tab w:val="left" w:pos="9781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Проектная документация утверждена 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_______________________________ за № _____ от «___»_______________ г.</w:t>
      </w:r>
    </w:p>
    <w:p w:rsidR="00032191" w:rsidRPr="00C255D2" w:rsidRDefault="00032191" w:rsidP="005E1E31">
      <w:pPr>
        <w:tabs>
          <w:tab w:val="left" w:pos="709"/>
          <w:tab w:val="left" w:pos="851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Дополнительно информируем:</w:t>
      </w:r>
    </w:p>
    <w:p w:rsidR="00032191" w:rsidRPr="00C255D2" w:rsidRDefault="00032191" w:rsidP="005E1E31">
      <w:pPr>
        <w:tabs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Финансирование строительства/реконструкции (этапа строительства/реконструкции) застройщиком будет осуществляться __________________________________________________________________</w:t>
      </w:r>
    </w:p>
    <w:p w:rsidR="00032191" w:rsidRPr="00C255D2" w:rsidRDefault="00032191" w:rsidP="005E1E31">
      <w:pPr>
        <w:ind w:firstLine="851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(банковские реквизиты и номер счета)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_____________________________________________________________________________</w:t>
      </w:r>
    </w:p>
    <w:p w:rsidR="00032191" w:rsidRPr="00C255D2" w:rsidRDefault="00032191" w:rsidP="005E1E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Работы ведутся подрядным (хозяйственным) способом в соответствии с договором от «______»_________________________ г. № ___________, __________________________________________________________________</w:t>
      </w:r>
    </w:p>
    <w:p w:rsidR="00032191" w:rsidRPr="00C255D2" w:rsidRDefault="00032191" w:rsidP="005E1E31">
      <w:pPr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55D2">
        <w:rPr>
          <w:rFonts w:ascii="Times New Roman" w:hAnsi="Times New Roman" w:cs="Times New Roman"/>
          <w:szCs w:val="28"/>
        </w:rPr>
        <w:t>(наименование организации, ИНН, юридический и почтовый адреса,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55D2">
        <w:rPr>
          <w:rFonts w:ascii="Times New Roman" w:hAnsi="Times New Roman" w:cs="Times New Roman"/>
          <w:szCs w:val="28"/>
        </w:rPr>
        <w:t>Ф.И.О. руководителя, номер телефона, банковские реквизиты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(наименование банка, p/с, к/с, </w:t>
      </w:r>
      <w:hyperlink r:id="rId75" w:history="1">
        <w:r w:rsidRPr="00C255D2">
          <w:rPr>
            <w:rFonts w:ascii="Times New Roman" w:hAnsi="Times New Roman" w:cs="Times New Roman"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32191" w:rsidRPr="00C255D2" w:rsidRDefault="00032191" w:rsidP="005E1E31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Право выполнения строительно-монтажных работ закреплено___________ 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32191" w:rsidRPr="00C255D2" w:rsidRDefault="00032191" w:rsidP="005E1E31">
      <w:pPr>
        <w:ind w:firstLine="284"/>
        <w:jc w:val="center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(наименование документа и уполномоченной организации, его выдавшей)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«___»______________ г. № ____.</w:t>
      </w:r>
    </w:p>
    <w:p w:rsidR="00032191" w:rsidRPr="00C255D2" w:rsidRDefault="00032191" w:rsidP="005E1E31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Производителем работ приказом 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«___»______________ г. № _____ назначен___________________________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..                                      </w:t>
      </w:r>
      <w:r w:rsidRPr="00C255D2">
        <w:rPr>
          <w:rFonts w:ascii="Times New Roman" w:hAnsi="Times New Roman" w:cs="Times New Roman"/>
          <w:szCs w:val="28"/>
        </w:rPr>
        <w:t>(должность, фамилия, имя, отчество)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имеющий ____________________________________специальное образование</w:t>
      </w:r>
    </w:p>
    <w:p w:rsidR="00032191" w:rsidRPr="00C255D2" w:rsidRDefault="00032191" w:rsidP="005E1E31">
      <w:pPr>
        <w:ind w:left="426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55D2">
        <w:rPr>
          <w:rFonts w:ascii="Times New Roman" w:hAnsi="Times New Roman" w:cs="Times New Roman"/>
          <w:szCs w:val="28"/>
        </w:rPr>
        <w:t>(высшее, среднее)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и стаж работы в строительстве ____________________________ лет.</w:t>
      </w:r>
    </w:p>
    <w:p w:rsidR="00032191" w:rsidRPr="00C255D2" w:rsidRDefault="00032191" w:rsidP="005E1E31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Строительный   контроль   в    соответствии    с    договором    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 «___»______________ г. № _____ осуществляется 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2191" w:rsidRPr="00C255D2" w:rsidRDefault="00032191" w:rsidP="005E1E31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55D2">
        <w:rPr>
          <w:rFonts w:ascii="Times New Roman" w:hAnsi="Times New Roman" w:cs="Times New Roman"/>
          <w:szCs w:val="28"/>
        </w:rPr>
        <w:t>(наименование организации, ИНН, юридический и почтовый адреса,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left="426" w:firstLine="0"/>
        <w:jc w:val="center"/>
        <w:rPr>
          <w:rFonts w:ascii="Times New Roman" w:hAnsi="Times New Roman" w:cs="Times New Roman"/>
        </w:rPr>
      </w:pPr>
      <w:r w:rsidRPr="00C255D2">
        <w:rPr>
          <w:rFonts w:ascii="Times New Roman" w:hAnsi="Times New Roman" w:cs="Times New Roman"/>
        </w:rPr>
        <w:t>Ф.И.О. руководителя, номер телефона, банковские реквизиты</w:t>
      </w:r>
    </w:p>
    <w:p w:rsidR="00032191" w:rsidRPr="00C255D2" w:rsidRDefault="00032191" w:rsidP="005E1E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255D2">
        <w:rPr>
          <w:rFonts w:ascii="Times New Roman" w:hAnsi="Times New Roman" w:cs="Times New Roman"/>
          <w:szCs w:val="28"/>
        </w:rPr>
        <w:t xml:space="preserve">(наименование банка, p/с, к/с, </w:t>
      </w:r>
      <w:hyperlink r:id="rId76" w:history="1">
        <w:r w:rsidRPr="00C255D2">
          <w:rPr>
            <w:rFonts w:ascii="Times New Roman" w:hAnsi="Times New Roman" w:cs="Times New Roman"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Право выполнения функций заказчика (застройщика) закреплено _______</w:t>
      </w:r>
    </w:p>
    <w:p w:rsidR="00032191" w:rsidRPr="00C255D2" w:rsidRDefault="00032191" w:rsidP="005E1E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5E1E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55D2">
        <w:rPr>
          <w:rFonts w:ascii="Times New Roman" w:hAnsi="Times New Roman" w:cs="Times New Roman"/>
          <w:szCs w:val="28"/>
        </w:rPr>
        <w:t>(наименование документа и организации, его выдавшей)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№ _____ от «___»________________ г.</w:t>
      </w:r>
    </w:p>
    <w:p w:rsidR="00032191" w:rsidRPr="00C255D2" w:rsidRDefault="00032191" w:rsidP="005E1E31">
      <w:pPr>
        <w:tabs>
          <w:tab w:val="left" w:pos="1006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Обязуюсь обо всех изменениях, связанных с приведенными в настоящем заявлении сведениями, сообщать в ____________________________________</w:t>
      </w:r>
    </w:p>
    <w:p w:rsidR="00032191" w:rsidRPr="00C255D2" w:rsidRDefault="00032191" w:rsidP="005E1E31">
      <w:pPr>
        <w:tabs>
          <w:tab w:val="left" w:pos="10065"/>
        </w:tabs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(наименование уполномоченного органа)</w:t>
      </w:r>
    </w:p>
    <w:p w:rsidR="00032191" w:rsidRPr="00D205E4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D205E4" w:rsidRDefault="00032191" w:rsidP="00E745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Прошу направить разрешение посредством отправления электронного документа на адрес E-</w:t>
      </w:r>
      <w:proofErr w:type="spellStart"/>
      <w:r w:rsidRPr="00D205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205E4">
        <w:rPr>
          <w:rFonts w:ascii="Times New Roman" w:hAnsi="Times New Roman" w:cs="Times New Roman"/>
          <w:sz w:val="28"/>
          <w:szCs w:val="28"/>
        </w:rPr>
        <w:t>:_____________________________________________________;</w:t>
      </w:r>
    </w:p>
    <w:p w:rsidR="00A54CE3" w:rsidRPr="00D205E4" w:rsidRDefault="00032191" w:rsidP="00E74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</w:t>
      </w:r>
    </w:p>
    <w:p w:rsidR="00032191" w:rsidRPr="00D205E4" w:rsidRDefault="00A54CE3" w:rsidP="00E74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в МФЦ________________________________________________________________</w:t>
      </w:r>
      <w:r w:rsidR="00032191" w:rsidRPr="00D205E4">
        <w:rPr>
          <w:rFonts w:ascii="Times New Roman" w:hAnsi="Times New Roman" w:cs="Times New Roman"/>
          <w:sz w:val="28"/>
          <w:szCs w:val="28"/>
        </w:rPr>
        <w:t>.</w:t>
      </w:r>
    </w:p>
    <w:p w:rsidR="00032191" w:rsidRPr="00D205E4" w:rsidRDefault="00032191" w:rsidP="00E745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5E4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032191" w:rsidRPr="00D205E4" w:rsidRDefault="00032191" w:rsidP="00E745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5E4">
        <w:rPr>
          <w:rFonts w:ascii="Times New Roman" w:hAnsi="Times New Roman" w:cs="Times New Roman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       ___________   ___________________________________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55D2">
        <w:rPr>
          <w:rFonts w:ascii="Times New Roman" w:hAnsi="Times New Roman" w:cs="Times New Roman"/>
          <w:szCs w:val="28"/>
        </w:rPr>
        <w:t>(должность)             (подпись)                             (Ф.И.О.)</w:t>
      </w:r>
    </w:p>
    <w:p w:rsidR="00032191" w:rsidRPr="00C255D2" w:rsidRDefault="00032191" w:rsidP="005E1E3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«___»_______________________ г.</w:t>
      </w:r>
    </w:p>
    <w:p w:rsidR="00032191" w:rsidRPr="00C255D2" w:rsidRDefault="00032191" w:rsidP="005E1E3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М.П.</w:t>
      </w:r>
      <w:r w:rsidRPr="00C255D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6" w:name="sub_1004"/>
      <w:bookmarkEnd w:id="75"/>
      <w:r w:rsidRPr="00C255D2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  <w:r w:rsidRPr="00C255D2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объекта капитального строительства,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которого планируется осуществлять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в границах особо охраняемой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природной территории регионального</w:t>
      </w:r>
    </w:p>
    <w:p w:rsidR="00032191" w:rsidRDefault="00032191" w:rsidP="00C56D7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значения Республики Татарстан</w:t>
      </w:r>
    </w:p>
    <w:p w:rsidR="000944D0" w:rsidRPr="00D205E4" w:rsidRDefault="000944D0" w:rsidP="00C56D75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(за исключением населенных пунктов, </w:t>
      </w:r>
    </w:p>
    <w:p w:rsidR="00D205E4" w:rsidRDefault="000944D0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указанных в статье </w:t>
      </w:r>
      <w:r w:rsidR="00D205E4" w:rsidRPr="00D205E4">
        <w:rPr>
          <w:rFonts w:ascii="Times New Roman" w:hAnsi="Times New Roman"/>
          <w:sz w:val="28"/>
          <w:szCs w:val="28"/>
        </w:rPr>
        <w:t>3</w:t>
      </w:r>
      <w:r w:rsidR="00D205E4" w:rsidRPr="00D205E4">
        <w:rPr>
          <w:rFonts w:ascii="Times New Roman" w:hAnsi="Times New Roman"/>
          <w:sz w:val="28"/>
          <w:szCs w:val="28"/>
          <w:vertAlign w:val="superscript"/>
        </w:rPr>
        <w:t>1</w:t>
      </w:r>
      <w:r w:rsidR="00D205E4" w:rsidRPr="00D205E4">
        <w:rPr>
          <w:rFonts w:ascii="Times New Roman" w:hAnsi="Times New Roman"/>
          <w:sz w:val="28"/>
          <w:szCs w:val="28"/>
        </w:rPr>
        <w:t xml:space="preserve"> Федерального закона</w:t>
      </w:r>
    </w:p>
    <w:p w:rsidR="000944D0" w:rsidRPr="00D205E4" w:rsidRDefault="00D205E4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от 14 марта 1995 года</w:t>
      </w:r>
      <w:r w:rsidR="000944D0" w:rsidRPr="00D205E4">
        <w:rPr>
          <w:rFonts w:ascii="Times New Roman" w:hAnsi="Times New Roman"/>
          <w:sz w:val="28"/>
          <w:szCs w:val="28"/>
        </w:rPr>
        <w:t xml:space="preserve"> № 33-ФЗ «Об особо </w:t>
      </w:r>
    </w:p>
    <w:p w:rsidR="000944D0" w:rsidRPr="00C255D2" w:rsidRDefault="000944D0" w:rsidP="00C56D7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охраняемых природных территориях»)</w:t>
      </w:r>
    </w:p>
    <w:bookmarkEnd w:id="76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5D2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032191" w:rsidRPr="00C255D2" w:rsidRDefault="00032191" w:rsidP="0037299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5D2">
        <w:rPr>
          <w:rFonts w:ascii="Times New Roman" w:hAnsi="Times New Roman" w:cs="Times New Roman"/>
          <w:bCs/>
          <w:sz w:val="28"/>
          <w:szCs w:val="28"/>
        </w:rPr>
        <w:t>регистрации заявлений о выдаче разрешения на строительство                          (продлении срока действия разрешения на строительство)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262"/>
        <w:gridCol w:w="1155"/>
        <w:gridCol w:w="1417"/>
        <w:gridCol w:w="1276"/>
        <w:gridCol w:w="1843"/>
        <w:gridCol w:w="1680"/>
        <w:gridCol w:w="992"/>
      </w:tblGrid>
      <w:tr w:rsidR="00032191" w:rsidRPr="00C255D2" w:rsidTr="00817D67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Дата представления заявителем документов (дата регистрации документов в Комитете)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Дата подготовки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Дата передачи заявителю разрешения на строительство (отказа в выдаче разрешения на строительство) или дата почтового отправления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 разрешения на ввод объекта в эксплуатацию (отказ в выдаче разрешения на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32191" w:rsidRPr="00C255D2" w:rsidTr="00817D67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7D67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7D67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7D67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7D67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br w:type="page"/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7" w:name="sub_1005"/>
      <w:r w:rsidRPr="00C255D2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объекта капитального строительства,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которого планируется осуществлять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в границах особо охраняемой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природной территории регионального</w:t>
      </w:r>
    </w:p>
    <w:p w:rsidR="000944D0" w:rsidRDefault="00032191" w:rsidP="00C56D7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значения Республики Татарстан</w:t>
      </w:r>
    </w:p>
    <w:p w:rsidR="000944D0" w:rsidRPr="00D205E4" w:rsidRDefault="000944D0" w:rsidP="00C56D75">
      <w:pPr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E4">
        <w:rPr>
          <w:rFonts w:ascii="Times New Roman" w:hAnsi="Times New Roman"/>
          <w:sz w:val="28"/>
          <w:szCs w:val="28"/>
        </w:rPr>
        <w:t xml:space="preserve">(за исключением населенных пунктов, </w:t>
      </w:r>
    </w:p>
    <w:p w:rsidR="00D205E4" w:rsidRPr="00D205E4" w:rsidRDefault="000944D0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указанных в статье </w:t>
      </w:r>
      <w:r w:rsidR="00D205E4" w:rsidRPr="00D205E4">
        <w:rPr>
          <w:rFonts w:ascii="Times New Roman" w:hAnsi="Times New Roman"/>
          <w:sz w:val="28"/>
          <w:szCs w:val="28"/>
        </w:rPr>
        <w:t>3</w:t>
      </w:r>
      <w:r w:rsidR="00D205E4" w:rsidRPr="00D205E4">
        <w:rPr>
          <w:rFonts w:ascii="Times New Roman" w:hAnsi="Times New Roman"/>
          <w:sz w:val="28"/>
          <w:szCs w:val="28"/>
          <w:vertAlign w:val="superscript"/>
        </w:rPr>
        <w:t>1</w:t>
      </w:r>
      <w:r w:rsidR="00D205E4" w:rsidRPr="00D205E4">
        <w:rPr>
          <w:rFonts w:ascii="Times New Roman" w:hAnsi="Times New Roman"/>
          <w:sz w:val="28"/>
          <w:szCs w:val="28"/>
        </w:rPr>
        <w:t xml:space="preserve"> Федерального закона </w:t>
      </w:r>
    </w:p>
    <w:p w:rsidR="000944D0" w:rsidRPr="00D205E4" w:rsidRDefault="00D205E4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от 14 марта 1995 года </w:t>
      </w:r>
      <w:r w:rsidR="000944D0" w:rsidRPr="00D205E4">
        <w:rPr>
          <w:rFonts w:ascii="Times New Roman" w:hAnsi="Times New Roman"/>
          <w:sz w:val="28"/>
          <w:szCs w:val="28"/>
        </w:rPr>
        <w:t>№ 33-ФЗ</w:t>
      </w:r>
    </w:p>
    <w:p w:rsidR="000944D0" w:rsidRPr="00D205E4" w:rsidRDefault="000944D0" w:rsidP="00C56D75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«Об особо охраняемых природных </w:t>
      </w:r>
    </w:p>
    <w:p w:rsidR="00032191" w:rsidRPr="00C255D2" w:rsidRDefault="000944D0" w:rsidP="00C56D7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территориях»)</w:t>
      </w:r>
    </w:p>
    <w:bookmarkEnd w:id="77"/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55D2">
        <w:rPr>
          <w:rFonts w:ascii="Times New Roman" w:hAnsi="Times New Roman" w:cs="Times New Roman"/>
          <w:bCs/>
          <w:sz w:val="28"/>
          <w:szCs w:val="28"/>
        </w:rPr>
        <w:t>Реестр</w:t>
      </w:r>
      <w:r w:rsidRPr="00C255D2">
        <w:rPr>
          <w:rFonts w:ascii="Times New Roman" w:hAnsi="Times New Roman" w:cs="Times New Roman"/>
          <w:bCs/>
          <w:sz w:val="28"/>
          <w:szCs w:val="28"/>
        </w:rPr>
        <w:br/>
        <w:t>выданных разрешений на строительство объектов капитального строительства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704"/>
        <w:gridCol w:w="1570"/>
        <w:gridCol w:w="1272"/>
        <w:gridCol w:w="1277"/>
        <w:gridCol w:w="1286"/>
        <w:gridCol w:w="1378"/>
        <w:gridCol w:w="1171"/>
      </w:tblGrid>
      <w:tr w:rsidR="00032191" w:rsidRPr="00C255D2" w:rsidTr="00817D67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Номер и дата входящего документа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Дата и номер разрешения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Номер и дата исходящего документа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32191" w:rsidRPr="00C255D2" w:rsidTr="00817D67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7D67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7D67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91" w:rsidRPr="00C255D2" w:rsidTr="00817D67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8" w:name="sub_1006"/>
      <w:r w:rsidRPr="00C255D2">
        <w:rPr>
          <w:rFonts w:ascii="Times New Roman" w:hAnsi="Times New Roman" w:cs="Times New Roman"/>
          <w:sz w:val="28"/>
          <w:szCs w:val="28"/>
        </w:rPr>
        <w:br w:type="page"/>
      </w:r>
    </w:p>
    <w:bookmarkEnd w:id="78"/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объекта капитального строительства,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которого планируется осуществлять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в границах особо охраняемой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природной территории регионального</w:t>
      </w:r>
    </w:p>
    <w:p w:rsidR="000944D0" w:rsidRPr="00D205E4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значения Республики Татарстан</w:t>
      </w:r>
      <w:r w:rsidR="000944D0" w:rsidRPr="00D2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D0" w:rsidRPr="00D205E4" w:rsidRDefault="000944D0" w:rsidP="00372999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(за исключением населенных пунктов, </w:t>
      </w:r>
    </w:p>
    <w:p w:rsidR="00D205E4" w:rsidRPr="00D205E4" w:rsidRDefault="000944D0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указанных в статье </w:t>
      </w:r>
      <w:r w:rsidR="00D205E4" w:rsidRPr="00D205E4">
        <w:rPr>
          <w:rFonts w:ascii="Times New Roman" w:hAnsi="Times New Roman"/>
          <w:sz w:val="28"/>
          <w:szCs w:val="28"/>
        </w:rPr>
        <w:t>3</w:t>
      </w:r>
      <w:r w:rsidR="00D205E4" w:rsidRPr="00D205E4">
        <w:rPr>
          <w:rFonts w:ascii="Times New Roman" w:hAnsi="Times New Roman"/>
          <w:sz w:val="28"/>
          <w:szCs w:val="28"/>
          <w:vertAlign w:val="superscript"/>
        </w:rPr>
        <w:t>1</w:t>
      </w:r>
      <w:r w:rsidR="00D205E4" w:rsidRPr="00D205E4">
        <w:rPr>
          <w:rFonts w:ascii="Times New Roman" w:hAnsi="Times New Roman"/>
          <w:sz w:val="28"/>
          <w:szCs w:val="28"/>
        </w:rPr>
        <w:t xml:space="preserve"> Федерального закона </w:t>
      </w:r>
    </w:p>
    <w:p w:rsidR="000944D0" w:rsidRPr="00D205E4" w:rsidRDefault="00D205E4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от 14 марта 1995 года</w:t>
      </w:r>
      <w:r w:rsidR="000944D0" w:rsidRPr="00D205E4">
        <w:rPr>
          <w:rFonts w:ascii="Times New Roman" w:hAnsi="Times New Roman"/>
          <w:sz w:val="28"/>
          <w:szCs w:val="28"/>
        </w:rPr>
        <w:t xml:space="preserve"> № 33-ФЗ «Об особо охраняемых</w:t>
      </w:r>
    </w:p>
    <w:p w:rsidR="00032191" w:rsidRPr="00C255D2" w:rsidRDefault="000944D0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природных территориях»)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Форма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46DB5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кому: Государственный комитет Республики</w:t>
      </w:r>
    </w:p>
    <w:p w:rsidR="00032191" w:rsidRPr="00C255D2" w:rsidRDefault="00032191" w:rsidP="00346DB5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Татарстан по биологическим ресурсам</w:t>
      </w:r>
    </w:p>
    <w:p w:rsidR="00032191" w:rsidRPr="00C255D2" w:rsidRDefault="00032191" w:rsidP="00346DB5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от кого: ___________________________________</w:t>
      </w:r>
    </w:p>
    <w:p w:rsidR="00032191" w:rsidRPr="00C255D2" w:rsidRDefault="00032191" w:rsidP="00346DB5">
      <w:pPr>
        <w:ind w:left="142" w:hanging="284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(наименование юридического лица - застройщик),</w:t>
      </w:r>
    </w:p>
    <w:p w:rsidR="00032191" w:rsidRPr="00C255D2" w:rsidRDefault="00032191" w:rsidP="00346DB5">
      <w:pPr>
        <w:ind w:left="142" w:firstLine="340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55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</w:p>
    <w:p w:rsidR="00032191" w:rsidRPr="00C255D2" w:rsidRDefault="00032191" w:rsidP="00346DB5">
      <w:pPr>
        <w:ind w:left="142" w:hanging="284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планирующего осуществлять строительство,</w:t>
      </w:r>
    </w:p>
    <w:p w:rsidR="00032191" w:rsidRPr="00C255D2" w:rsidRDefault="00032191" w:rsidP="00346DB5">
      <w:pPr>
        <w:ind w:left="142" w:hanging="284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реконструкцию;</w:t>
      </w:r>
    </w:p>
    <w:p w:rsidR="00032191" w:rsidRPr="00C255D2" w:rsidRDefault="00032191" w:rsidP="00346DB5">
      <w:pPr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032191" w:rsidRPr="00C255D2" w:rsidRDefault="00032191" w:rsidP="00346DB5">
      <w:pPr>
        <w:ind w:left="142" w:firstLine="425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ИНН; юридический и почтовый адреса; Ф.И.О. руководителя;</w:t>
      </w:r>
    </w:p>
    <w:p w:rsidR="00032191" w:rsidRPr="00C255D2" w:rsidRDefault="00032191" w:rsidP="00346DB5">
      <w:pPr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32191" w:rsidRPr="00C255D2" w:rsidRDefault="00032191" w:rsidP="00346DB5">
      <w:pPr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255D2">
        <w:rPr>
          <w:rFonts w:ascii="Times New Roman" w:hAnsi="Times New Roman" w:cs="Times New Roman"/>
          <w:szCs w:val="28"/>
        </w:rPr>
        <w:t xml:space="preserve">телефон; банковские реквизиты (наименование </w:t>
      </w:r>
    </w:p>
    <w:p w:rsidR="00032191" w:rsidRPr="00C255D2" w:rsidRDefault="00032191" w:rsidP="00346DB5">
      <w:pPr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032191" w:rsidRPr="00C255D2" w:rsidRDefault="00032191" w:rsidP="00346DB5">
      <w:pPr>
        <w:ind w:left="142" w:firstLine="2268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банка, p/с, к/с, </w:t>
      </w:r>
      <w:hyperlink r:id="rId77" w:history="1">
        <w:r w:rsidRPr="00C255D2">
          <w:rPr>
            <w:rFonts w:ascii="Times New Roman" w:hAnsi="Times New Roman" w:cs="Times New Roman"/>
            <w:bCs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37299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Заявление</w:t>
      </w:r>
    </w:p>
    <w:p w:rsidR="00032191" w:rsidRPr="00C255D2" w:rsidRDefault="00032191" w:rsidP="003729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Сообщаю об ошибке, допущенной при оказании государственной услуги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(наименование услуги)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_________________________________________________________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______________________________________________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32191" w:rsidRPr="00C255D2" w:rsidRDefault="00032191" w:rsidP="003729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Прошу   исправить   допущенную   техническую   ошибку   и    внести соответствующие изменения в документ, являющийся результатом государственной услуги.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 xml:space="preserve">      Прилагаю следующие документы: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032191" w:rsidRPr="00C255D2" w:rsidRDefault="00032191" w:rsidP="003729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В случае принятия решения об отклонении заявления об исправлении технической ошибки прошу направить такое решение:</w:t>
      </w:r>
    </w:p>
    <w:p w:rsidR="00032191" w:rsidRPr="00C255D2" w:rsidRDefault="00032191" w:rsidP="001B7C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посредством отправления электронного документа на адрес E-</w:t>
      </w:r>
      <w:proofErr w:type="spellStart"/>
      <w:r w:rsidRPr="00C255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55D2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на   бумажном   носителе   почтовым   отправлением    по    адресу:________________________________________________________________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______________________________________________________________________.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</w:t>
      </w:r>
    </w:p>
    <w:p w:rsidR="00032191" w:rsidRPr="00C255D2" w:rsidRDefault="00032191" w:rsidP="003729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Документы (копии   документов), приложенные к заявлению, соответствуют требованиям, установленным  законодательством  Российской Федерации, на момент представления заявления эти документы действительны и содержат достоверные сведения.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   _________________   (_________________________)</w:t>
      </w:r>
    </w:p>
    <w:p w:rsidR="00032191" w:rsidRPr="00C255D2" w:rsidRDefault="00032191" w:rsidP="00372999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(дата)                             (подпись)                        (Ф.И.О.)</w:t>
      </w: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3729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79" w:name="sub_1007"/>
      <w:r w:rsidRPr="00C255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объекта капитального строительства,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которого планируется осуществлять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в границах особо охраняемой природной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территории регионального значения</w:t>
      </w:r>
    </w:p>
    <w:p w:rsidR="00032191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0944D0" w:rsidRPr="00D205E4" w:rsidRDefault="000944D0" w:rsidP="008E5BCB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(за исключением населенных пунктов,</w:t>
      </w:r>
    </w:p>
    <w:p w:rsidR="00D205E4" w:rsidRPr="00D205E4" w:rsidRDefault="000944D0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указанных в статье </w:t>
      </w:r>
      <w:r w:rsidR="00D205E4" w:rsidRPr="00D205E4">
        <w:rPr>
          <w:rFonts w:ascii="Times New Roman" w:hAnsi="Times New Roman"/>
          <w:sz w:val="28"/>
          <w:szCs w:val="28"/>
        </w:rPr>
        <w:t>3</w:t>
      </w:r>
      <w:r w:rsidR="00D205E4" w:rsidRPr="00D205E4">
        <w:rPr>
          <w:rFonts w:ascii="Times New Roman" w:hAnsi="Times New Roman"/>
          <w:sz w:val="28"/>
          <w:szCs w:val="28"/>
          <w:vertAlign w:val="superscript"/>
        </w:rPr>
        <w:t>1</w:t>
      </w:r>
      <w:r w:rsidR="00D205E4" w:rsidRPr="00D205E4">
        <w:rPr>
          <w:rFonts w:ascii="Times New Roman" w:hAnsi="Times New Roman"/>
          <w:sz w:val="28"/>
          <w:szCs w:val="28"/>
        </w:rPr>
        <w:t xml:space="preserve"> Федерального закона </w:t>
      </w:r>
    </w:p>
    <w:p w:rsidR="000944D0" w:rsidRPr="00D205E4" w:rsidRDefault="00D205E4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от 14 марта 1995 года </w:t>
      </w:r>
      <w:r w:rsidR="000944D0" w:rsidRPr="00D205E4">
        <w:rPr>
          <w:rFonts w:ascii="Times New Roman" w:hAnsi="Times New Roman"/>
          <w:sz w:val="28"/>
          <w:szCs w:val="28"/>
        </w:rPr>
        <w:t xml:space="preserve">№ 33-ФЗ </w:t>
      </w:r>
    </w:p>
    <w:p w:rsidR="000944D0" w:rsidRPr="00D205E4" w:rsidRDefault="000944D0" w:rsidP="008E5BCB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«Об особо охраняемых природных</w:t>
      </w:r>
    </w:p>
    <w:p w:rsidR="000944D0" w:rsidRPr="00C255D2" w:rsidRDefault="000944D0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территориях»)</w:t>
      </w: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8E5B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Форма</w:t>
      </w:r>
    </w:p>
    <w:p w:rsidR="00032191" w:rsidRPr="00C255D2" w:rsidRDefault="00032191" w:rsidP="008E5BCB">
      <w:pPr>
        <w:ind w:firstLine="2977"/>
        <w:jc w:val="left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8E5BCB">
      <w:pPr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кому: Государственный комитет Республики</w:t>
      </w:r>
    </w:p>
    <w:p w:rsidR="00032191" w:rsidRPr="00C255D2" w:rsidRDefault="00032191" w:rsidP="008E5BCB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Татарстан по биологическим ресурсам</w:t>
      </w:r>
    </w:p>
    <w:p w:rsidR="00032191" w:rsidRPr="00C255D2" w:rsidRDefault="00032191" w:rsidP="008E5BCB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кого: ______________________________</w:t>
      </w:r>
    </w:p>
    <w:p w:rsidR="00032191" w:rsidRPr="00C255D2" w:rsidRDefault="00032191" w:rsidP="008E5BCB">
      <w:pPr>
        <w:ind w:left="142" w:hanging="284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proofErr w:type="spellStart"/>
      <w:r w:rsidRPr="00C255D2">
        <w:t>Ф</w:t>
      </w:r>
      <w:r w:rsidRPr="00C255D2">
        <w:rPr>
          <w:rFonts w:ascii="Times New Roman" w:hAnsi="Times New Roman" w:cs="Times New Roman"/>
          <w:szCs w:val="28"/>
        </w:rPr>
        <w:t>.И.О.физического</w:t>
      </w:r>
      <w:proofErr w:type="spellEnd"/>
      <w:r w:rsidRPr="00C255D2">
        <w:rPr>
          <w:rFonts w:ascii="Times New Roman" w:hAnsi="Times New Roman" w:cs="Times New Roman"/>
          <w:szCs w:val="28"/>
        </w:rPr>
        <w:t xml:space="preserve"> лица-заявителя, паспортные </w:t>
      </w:r>
    </w:p>
    <w:p w:rsidR="00032191" w:rsidRPr="00C255D2" w:rsidRDefault="00032191" w:rsidP="008E5BCB">
      <w:pPr>
        <w:ind w:left="142" w:hanging="284"/>
        <w:jc w:val="right"/>
        <w:rPr>
          <w:rFonts w:ascii="Times New Roman" w:hAnsi="Times New Roman" w:cs="Times New Roman"/>
          <w:sz w:val="26"/>
          <w:szCs w:val="26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                данные, адрес</w:t>
      </w:r>
      <w:r w:rsidRPr="00C255D2">
        <w:rPr>
          <w:rFonts w:ascii="Times New Roman" w:hAnsi="Times New Roman" w:cs="Times New Roman"/>
          <w:sz w:val="26"/>
          <w:szCs w:val="26"/>
        </w:rPr>
        <w:t xml:space="preserve"> наименование юридического лица   </w:t>
      </w:r>
    </w:p>
    <w:p w:rsidR="00032191" w:rsidRPr="00C255D2" w:rsidRDefault="00032191" w:rsidP="008E5BCB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- застройщика,</w:t>
      </w:r>
      <w:r w:rsidRPr="00C255D2">
        <w:rPr>
          <w:rFonts w:ascii="Times New Roman" w:hAnsi="Times New Roman" w:cs="Times New Roman"/>
          <w:szCs w:val="28"/>
        </w:rPr>
        <w:t xml:space="preserve"> планирующего осуществлять</w:t>
      </w:r>
    </w:p>
    <w:p w:rsidR="00032191" w:rsidRPr="00C255D2" w:rsidRDefault="00032191" w:rsidP="008E5BCB">
      <w:pPr>
        <w:tabs>
          <w:tab w:val="left" w:pos="284"/>
        </w:tabs>
        <w:ind w:left="142" w:firstLine="453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55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</w:p>
    <w:p w:rsidR="00032191" w:rsidRPr="00C255D2" w:rsidRDefault="00032191" w:rsidP="008E5BCB">
      <w:pPr>
        <w:tabs>
          <w:tab w:val="left" w:pos="284"/>
        </w:tabs>
        <w:ind w:left="142" w:firstLine="4394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строительство/реконструкцию </w:t>
      </w:r>
    </w:p>
    <w:p w:rsidR="00032191" w:rsidRPr="00C255D2" w:rsidRDefault="00032191" w:rsidP="008E5BCB">
      <w:pPr>
        <w:tabs>
          <w:tab w:val="left" w:pos="284"/>
        </w:tabs>
        <w:ind w:left="142" w:firstLine="4394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(этап строительства/реконструкции), </w:t>
      </w: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</w:t>
      </w:r>
    </w:p>
    <w:p w:rsidR="00032191" w:rsidRPr="00C255D2" w:rsidRDefault="00032191" w:rsidP="008E5BCB">
      <w:pPr>
        <w:ind w:left="142" w:firstLine="425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255D2">
        <w:rPr>
          <w:rFonts w:ascii="Times New Roman" w:hAnsi="Times New Roman" w:cs="Times New Roman"/>
          <w:szCs w:val="28"/>
        </w:rPr>
        <w:t xml:space="preserve">ИНН; юридический и почтовый адреса; </w:t>
      </w:r>
    </w:p>
    <w:p w:rsidR="00032191" w:rsidRPr="00C255D2" w:rsidRDefault="00032191" w:rsidP="008E5BCB">
      <w:pPr>
        <w:ind w:left="142" w:firstLine="425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Ф.И.О.  руководителя;</w:t>
      </w:r>
    </w:p>
    <w:p w:rsidR="00032191" w:rsidRPr="00C255D2" w:rsidRDefault="00032191" w:rsidP="008E5BCB">
      <w:pPr>
        <w:ind w:left="142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      ______</w:t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</w:r>
      <w:r w:rsidRPr="00C255D2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:rsidR="00032191" w:rsidRPr="00C255D2" w:rsidRDefault="00032191" w:rsidP="008E5BCB">
      <w:pPr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255D2">
        <w:rPr>
          <w:rFonts w:ascii="Times New Roman" w:hAnsi="Times New Roman" w:cs="Times New Roman"/>
          <w:szCs w:val="28"/>
        </w:rPr>
        <w:t xml:space="preserve">телефон; банковские реквизиты </w:t>
      </w:r>
    </w:p>
    <w:p w:rsidR="00032191" w:rsidRPr="00C255D2" w:rsidRDefault="00032191" w:rsidP="008E5BCB">
      <w:pPr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</w:t>
      </w:r>
    </w:p>
    <w:p w:rsidR="00032191" w:rsidRPr="00C255D2" w:rsidRDefault="00032191" w:rsidP="008E5BCB">
      <w:pPr>
        <w:ind w:left="142" w:firstLine="2268"/>
        <w:jc w:val="righ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255D2">
        <w:rPr>
          <w:rFonts w:ascii="Times New Roman" w:hAnsi="Times New Roman" w:cs="Times New Roman"/>
          <w:szCs w:val="28"/>
        </w:rPr>
        <w:t>(наименование</w:t>
      </w:r>
      <w:r w:rsidRPr="00C255D2">
        <w:rPr>
          <w:rFonts w:ascii="Times New Roman" w:hAnsi="Times New Roman" w:cs="Times New Roman"/>
          <w:sz w:val="28"/>
          <w:szCs w:val="28"/>
        </w:rPr>
        <w:t xml:space="preserve"> </w:t>
      </w:r>
      <w:r w:rsidRPr="00C255D2">
        <w:rPr>
          <w:rFonts w:ascii="Times New Roman" w:hAnsi="Times New Roman" w:cs="Times New Roman"/>
          <w:szCs w:val="28"/>
        </w:rPr>
        <w:t xml:space="preserve">банка, p/с, к/с, </w:t>
      </w:r>
      <w:hyperlink r:id="rId78" w:history="1">
        <w:r w:rsidRPr="00C255D2">
          <w:rPr>
            <w:rFonts w:ascii="Times New Roman" w:hAnsi="Times New Roman" w:cs="Times New Roman"/>
            <w:bCs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8E5BCB">
      <w:pPr>
        <w:ind w:left="142" w:firstLine="1559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32191" w:rsidRPr="00C255D2" w:rsidRDefault="00032191" w:rsidP="008E5B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строительство/реконструкцию объекта капитального строительства</w:t>
      </w:r>
    </w:p>
    <w:p w:rsidR="00032191" w:rsidRPr="00C255D2" w:rsidRDefault="00032191" w:rsidP="008E5B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191" w:rsidRPr="00C255D2" w:rsidRDefault="00032191" w:rsidP="008E5BCB">
      <w:pPr>
        <w:tabs>
          <w:tab w:val="left" w:pos="9923"/>
        </w:tabs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Прошу внести изменения в  разрешение на строительство/реконструкцию (этапа строительства/реконструкции) объекта капитального строительства___</w:t>
      </w:r>
    </w:p>
    <w:p w:rsidR="00032191" w:rsidRPr="00C255D2" w:rsidRDefault="00032191" w:rsidP="008E5BCB">
      <w:pPr>
        <w:tabs>
          <w:tab w:val="left" w:pos="9923"/>
        </w:tabs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</w:t>
      </w:r>
      <w:r w:rsidRPr="00C255D2">
        <w:rPr>
          <w:rFonts w:ascii="Times New Roman" w:hAnsi="Times New Roman" w:cs="Times New Roman"/>
          <w:szCs w:val="28"/>
        </w:rPr>
        <w:t xml:space="preserve">(нужное подчеркнуть)                                         </w:t>
      </w:r>
      <w:r w:rsidRPr="00C255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</w:t>
      </w:r>
    </w:p>
    <w:p w:rsidR="00032191" w:rsidRPr="00C255D2" w:rsidRDefault="00032191" w:rsidP="008E5BCB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(наименование объекта)</w:t>
      </w:r>
    </w:p>
    <w:p w:rsidR="00032191" w:rsidRPr="00C255D2" w:rsidRDefault="00032191" w:rsidP="008E5BCB">
      <w:pPr>
        <w:tabs>
          <w:tab w:val="left" w:pos="9923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от «___»______________________________ г. № ________________________ 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на земельном участке по адресу:______________________________________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255D2">
        <w:rPr>
          <w:rFonts w:ascii="Times New Roman" w:hAnsi="Times New Roman" w:cs="Times New Roman"/>
          <w:szCs w:val="28"/>
        </w:rPr>
        <w:t>(город, район, улица, номер участка)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в связи ____________________________________________________________</w:t>
      </w:r>
    </w:p>
    <w:p w:rsidR="00032191" w:rsidRPr="00C255D2" w:rsidRDefault="00032191" w:rsidP="008E5BCB">
      <w:pPr>
        <w:ind w:firstLine="0"/>
        <w:jc w:val="center"/>
        <w:rPr>
          <w:rFonts w:ascii="Times New Roman" w:hAnsi="Times New Roman" w:cs="Times New Roman"/>
        </w:rPr>
      </w:pPr>
      <w:r w:rsidRPr="00C255D2">
        <w:rPr>
          <w:rFonts w:ascii="Times New Roman" w:hAnsi="Times New Roman" w:cs="Times New Roman"/>
        </w:rPr>
        <w:t>(указать причину)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</w:rPr>
      </w:pPr>
      <w:r w:rsidRPr="00C255D2">
        <w:rPr>
          <w:rFonts w:ascii="Times New Roman" w:hAnsi="Times New Roman" w:cs="Times New Roman"/>
        </w:rPr>
        <w:t>_____________________________________________________________________________</w:t>
      </w:r>
    </w:p>
    <w:p w:rsidR="00032191" w:rsidRPr="00C255D2" w:rsidRDefault="00032191" w:rsidP="008E5BCB">
      <w:pPr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Строительство/реконструкция (этап строительства/реконструкции)          осуществляется на основании ________________________________________ </w:t>
      </w:r>
    </w:p>
    <w:p w:rsidR="00032191" w:rsidRPr="00C255D2" w:rsidRDefault="00032191" w:rsidP="008E5BCB">
      <w:pPr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                 (наименование документа)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от «___»___________________ г. № ___________________________________    </w:t>
      </w:r>
    </w:p>
    <w:p w:rsidR="00032191" w:rsidRPr="00C255D2" w:rsidRDefault="00032191" w:rsidP="008E5BCB">
      <w:pPr>
        <w:ind w:left="624" w:hanging="34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____________________________</w:t>
      </w:r>
    </w:p>
    <w:p w:rsidR="00032191" w:rsidRPr="00C255D2" w:rsidRDefault="00032191" w:rsidP="008E5BCB">
      <w:pPr>
        <w:ind w:left="426"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(наименование документа)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от «___»___________________ г. № ___________________________________</w:t>
      </w:r>
    </w:p>
    <w:p w:rsidR="00032191" w:rsidRPr="00C255D2" w:rsidRDefault="00032191" w:rsidP="008E5BCB">
      <w:pPr>
        <w:tabs>
          <w:tab w:val="left" w:pos="709"/>
          <w:tab w:val="left" w:pos="851"/>
          <w:tab w:val="left" w:pos="9923"/>
        </w:tabs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 объекта разработана__________ 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5D2">
        <w:rPr>
          <w:rFonts w:ascii="Times New Roman" w:hAnsi="Times New Roman" w:cs="Times New Roman"/>
          <w:szCs w:val="28"/>
        </w:rPr>
        <w:t>(наименование проектной организации, ИНН, юридический и почтовый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5D2">
        <w:rPr>
          <w:rFonts w:ascii="Times New Roman" w:hAnsi="Times New Roman" w:cs="Times New Roman"/>
          <w:szCs w:val="28"/>
        </w:rPr>
        <w:t>адреса, Ф.И.О. руководителя, номер телефона, банковские реквизиты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(наименование банка, p/с, к/с, </w:t>
      </w:r>
      <w:hyperlink r:id="rId79" w:history="1">
        <w:r w:rsidRPr="00C255D2">
          <w:rPr>
            <w:rFonts w:ascii="Times New Roman" w:hAnsi="Times New Roman" w:cs="Times New Roman"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8E5BCB">
      <w:pPr>
        <w:tabs>
          <w:tab w:val="left" w:pos="9781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имеющей право на выполнение проектных работ, закрепленное __________________________________________________________________</w:t>
      </w:r>
    </w:p>
    <w:p w:rsidR="00032191" w:rsidRPr="00C255D2" w:rsidRDefault="00032191" w:rsidP="008E5BCB">
      <w:pPr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(наименование документа и уполномоченной организации, его выдавшей)</w:t>
      </w:r>
    </w:p>
    <w:p w:rsidR="00032191" w:rsidRPr="00C255D2" w:rsidRDefault="00032191" w:rsidP="008E5BCB">
      <w:pPr>
        <w:tabs>
          <w:tab w:val="left" w:pos="963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«___»_______________ г. № __________, и согласована в установленном порядке с заинтересованными   организациями и органами архитектуры и градостроительства:</w:t>
      </w:r>
    </w:p>
    <w:p w:rsidR="00032191" w:rsidRPr="00C255D2" w:rsidRDefault="00032191" w:rsidP="008E5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-положительное заключение государственной экспертизы получено </w:t>
      </w:r>
    </w:p>
    <w:p w:rsidR="00032191" w:rsidRPr="00C255D2" w:rsidRDefault="00032191" w:rsidP="008E5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за № _____ от «___»__________________ г.</w:t>
      </w:r>
    </w:p>
    <w:p w:rsidR="00032191" w:rsidRPr="00C255D2" w:rsidRDefault="00032191" w:rsidP="008E5BCB">
      <w:pPr>
        <w:tabs>
          <w:tab w:val="left" w:pos="9639"/>
          <w:tab w:val="left" w:pos="9781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- схема планировочной организации земельного участка согласована 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left="426" w:firstLine="1418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55D2">
        <w:rPr>
          <w:rFonts w:ascii="Times New Roman" w:hAnsi="Times New Roman" w:cs="Times New Roman"/>
          <w:szCs w:val="28"/>
        </w:rPr>
        <w:t>(наименование организации)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за № _____ от «___»________________ г.</w:t>
      </w:r>
    </w:p>
    <w:p w:rsidR="00032191" w:rsidRPr="00C255D2" w:rsidRDefault="00032191" w:rsidP="008E5BCB">
      <w:pPr>
        <w:tabs>
          <w:tab w:val="left" w:pos="9498"/>
          <w:tab w:val="left" w:pos="9781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Проектная документация утверждена______________________________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_______________________________ за № _____ от «___»_______________ г.</w:t>
      </w:r>
    </w:p>
    <w:p w:rsidR="00032191" w:rsidRPr="00C255D2" w:rsidRDefault="00032191" w:rsidP="008E5BCB">
      <w:pPr>
        <w:tabs>
          <w:tab w:val="left" w:pos="709"/>
          <w:tab w:val="left" w:pos="851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Дополнительно информируем:</w:t>
      </w:r>
    </w:p>
    <w:p w:rsidR="00032191" w:rsidRPr="00C255D2" w:rsidRDefault="00032191" w:rsidP="008E5BCB">
      <w:pPr>
        <w:tabs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Финансирование строительства/реконструкции (этапа строительства/реконструкции) застройщиком будет осуществляться __________________________________________________________________</w:t>
      </w:r>
    </w:p>
    <w:p w:rsidR="00032191" w:rsidRPr="00C255D2" w:rsidRDefault="00032191" w:rsidP="008E5BCB">
      <w:pPr>
        <w:ind w:firstLine="851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(банковские реквизиты и номер счета)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_____________________________________________________________________________</w:t>
      </w:r>
    </w:p>
    <w:p w:rsidR="00032191" w:rsidRPr="00C255D2" w:rsidRDefault="00032191" w:rsidP="008E5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Работы ведутся подрядным (хозяйственным) способом в соответствии с договором от «______»_________________________ г. № ___________, </w:t>
      </w:r>
    </w:p>
    <w:p w:rsidR="00032191" w:rsidRPr="00C255D2" w:rsidRDefault="00032191" w:rsidP="008E5BCB">
      <w:pPr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55D2">
        <w:rPr>
          <w:rFonts w:ascii="Times New Roman" w:hAnsi="Times New Roman" w:cs="Times New Roman"/>
          <w:szCs w:val="28"/>
        </w:rPr>
        <w:t>(наименование организации, ИНН, юридический и почтовый адреса,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55D2">
        <w:rPr>
          <w:rFonts w:ascii="Times New Roman" w:hAnsi="Times New Roman" w:cs="Times New Roman"/>
          <w:szCs w:val="28"/>
        </w:rPr>
        <w:t>Ф.И.О. руководителя, номер телефона, банковские реквизиты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(наименование банка, p/с, к/с, </w:t>
      </w:r>
      <w:hyperlink r:id="rId80" w:history="1">
        <w:r w:rsidRPr="00C255D2">
          <w:rPr>
            <w:rFonts w:ascii="Times New Roman" w:hAnsi="Times New Roman" w:cs="Times New Roman"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32191" w:rsidRPr="00C255D2" w:rsidRDefault="00032191" w:rsidP="008E5BCB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Право выполнения строительно-монтажных работ закреплено___________ 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32191" w:rsidRPr="00C255D2" w:rsidRDefault="00032191" w:rsidP="008E5BCB">
      <w:pPr>
        <w:ind w:firstLine="284"/>
        <w:jc w:val="center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>(наименование документа и уполномоченной организации, его выдавшей)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«___»______________ г. № ____.</w:t>
      </w:r>
    </w:p>
    <w:p w:rsidR="00032191" w:rsidRPr="00C255D2" w:rsidRDefault="00032191" w:rsidP="008E5BCB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Производителем работ приказом ___________________________________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«___»______________ г. № _____ назначен___________________________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..                                      </w:t>
      </w:r>
      <w:r w:rsidRPr="00C255D2">
        <w:rPr>
          <w:rFonts w:ascii="Times New Roman" w:hAnsi="Times New Roman" w:cs="Times New Roman"/>
          <w:szCs w:val="28"/>
        </w:rPr>
        <w:t>(должность, фамилия, имя, отчество)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имеющий ____________________________________специальное образование</w:t>
      </w:r>
    </w:p>
    <w:p w:rsidR="00032191" w:rsidRPr="00C255D2" w:rsidRDefault="00032191" w:rsidP="008E5BCB">
      <w:pPr>
        <w:ind w:left="426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55D2">
        <w:rPr>
          <w:rFonts w:ascii="Times New Roman" w:hAnsi="Times New Roman" w:cs="Times New Roman"/>
          <w:szCs w:val="28"/>
        </w:rPr>
        <w:t>(высшее, среднее)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и стаж работы в строительстве ____________________________ лет.</w:t>
      </w:r>
    </w:p>
    <w:p w:rsidR="00032191" w:rsidRPr="00C255D2" w:rsidRDefault="00032191" w:rsidP="008E5BCB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Строительный   контроль   в    соответствии    с    договором    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от  «___»______________ г. № _____ осуществляется 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55D2">
        <w:rPr>
          <w:rFonts w:ascii="Times New Roman" w:hAnsi="Times New Roman" w:cs="Times New Roman"/>
          <w:szCs w:val="28"/>
        </w:rPr>
        <w:t>(наименование организации, ИНН, юридический и почтовый адреса,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left="426" w:firstLine="0"/>
        <w:jc w:val="center"/>
        <w:rPr>
          <w:rFonts w:ascii="Times New Roman" w:hAnsi="Times New Roman" w:cs="Times New Roman"/>
        </w:rPr>
      </w:pPr>
      <w:r w:rsidRPr="00C255D2">
        <w:rPr>
          <w:rFonts w:ascii="Times New Roman" w:hAnsi="Times New Roman" w:cs="Times New Roman"/>
        </w:rPr>
        <w:t>Ф.И.О. руководителя, номер телефона, банковские реквизиты</w:t>
      </w:r>
    </w:p>
    <w:p w:rsidR="00032191" w:rsidRPr="00C255D2" w:rsidRDefault="00032191" w:rsidP="008E5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255D2">
        <w:rPr>
          <w:rFonts w:ascii="Times New Roman" w:hAnsi="Times New Roman" w:cs="Times New Roman"/>
          <w:szCs w:val="28"/>
        </w:rPr>
        <w:t xml:space="preserve">(наименование банка, p/с, к/с, </w:t>
      </w:r>
      <w:hyperlink r:id="rId81" w:history="1">
        <w:r w:rsidRPr="00C255D2">
          <w:rPr>
            <w:rFonts w:ascii="Times New Roman" w:hAnsi="Times New Roman" w:cs="Times New Roman"/>
            <w:szCs w:val="28"/>
          </w:rPr>
          <w:t>БИК</w:t>
        </w:r>
      </w:hyperlink>
      <w:r w:rsidRPr="00C255D2">
        <w:rPr>
          <w:rFonts w:ascii="Times New Roman" w:hAnsi="Times New Roman" w:cs="Times New Roman"/>
          <w:szCs w:val="28"/>
        </w:rPr>
        <w:t>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Право выполнения функций заказчика (застройщика) закреплено _______</w:t>
      </w:r>
    </w:p>
    <w:p w:rsidR="00032191" w:rsidRPr="00C255D2" w:rsidRDefault="00032191" w:rsidP="008E5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Pr="00C255D2" w:rsidRDefault="00032191" w:rsidP="008E5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55D2">
        <w:rPr>
          <w:rFonts w:ascii="Times New Roman" w:hAnsi="Times New Roman" w:cs="Times New Roman"/>
          <w:szCs w:val="28"/>
        </w:rPr>
        <w:t>(наименование документа и организации, его выдавшей)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№ _____ от «___»________________ г.</w:t>
      </w:r>
    </w:p>
    <w:p w:rsidR="00032191" w:rsidRPr="00C255D2" w:rsidRDefault="00032191" w:rsidP="008E5BCB">
      <w:pPr>
        <w:tabs>
          <w:tab w:val="left" w:pos="1006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Обязуюсь обо всех изменениях, связанных с приведенными в настоящем заявлении сведениями, сообщать в ____________________________________</w:t>
      </w:r>
    </w:p>
    <w:p w:rsidR="00032191" w:rsidRPr="00C255D2" w:rsidRDefault="00032191" w:rsidP="008E5BCB">
      <w:pPr>
        <w:tabs>
          <w:tab w:val="left" w:pos="10065"/>
        </w:tabs>
        <w:ind w:firstLine="0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(наименование уполномоченного органа)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91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32191" w:rsidRPr="00D205E4" w:rsidRDefault="00032191" w:rsidP="00164B7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Прошу направить разрешение посредством отправления электронного документа на адрес E-</w:t>
      </w:r>
      <w:proofErr w:type="spellStart"/>
      <w:r w:rsidRPr="00D205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205E4">
        <w:rPr>
          <w:rFonts w:ascii="Times New Roman" w:hAnsi="Times New Roman" w:cs="Times New Roman"/>
          <w:sz w:val="28"/>
          <w:szCs w:val="28"/>
        </w:rPr>
        <w:t>:_____________________________________________________;</w:t>
      </w:r>
    </w:p>
    <w:p w:rsidR="00163744" w:rsidRPr="00D205E4" w:rsidRDefault="00032191" w:rsidP="00164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</w:t>
      </w:r>
    </w:p>
    <w:p w:rsidR="00032191" w:rsidRPr="00D205E4" w:rsidRDefault="00163744" w:rsidP="00164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 w:cs="Times New Roman"/>
          <w:sz w:val="28"/>
          <w:szCs w:val="28"/>
        </w:rPr>
        <w:t>в МФЦ________________________________________________________________</w:t>
      </w:r>
      <w:r w:rsidR="00032191" w:rsidRPr="00D205E4">
        <w:rPr>
          <w:rFonts w:ascii="Times New Roman" w:hAnsi="Times New Roman" w:cs="Times New Roman"/>
          <w:sz w:val="28"/>
          <w:szCs w:val="28"/>
        </w:rPr>
        <w:t>.</w:t>
      </w:r>
    </w:p>
    <w:p w:rsidR="00032191" w:rsidRPr="00D205E4" w:rsidRDefault="00032191" w:rsidP="00164B7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5E4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032191" w:rsidRPr="00D205E4" w:rsidRDefault="00032191" w:rsidP="00164B7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5E4">
        <w:rPr>
          <w:rFonts w:ascii="Times New Roman" w:hAnsi="Times New Roman" w:cs="Times New Roman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_______________       ___________   ___________________________________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55D2">
        <w:rPr>
          <w:rFonts w:ascii="Times New Roman" w:hAnsi="Times New Roman" w:cs="Times New Roman"/>
          <w:szCs w:val="28"/>
        </w:rPr>
        <w:t>(должность)             (подпись)                             (Ф.И.О.)</w:t>
      </w:r>
    </w:p>
    <w:p w:rsidR="00032191" w:rsidRPr="00C255D2" w:rsidRDefault="00032191" w:rsidP="008E5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 xml:space="preserve"> «___»_______________________ г.</w:t>
      </w:r>
    </w:p>
    <w:p w:rsidR="00032191" w:rsidRDefault="00163744" w:rsidP="00D205E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lastRenderedPageBreak/>
        <w:t>Приложение (справочное)</w:t>
      </w:r>
      <w:r w:rsidRPr="00C255D2">
        <w:rPr>
          <w:rFonts w:ascii="Times New Roman" w:hAnsi="Times New Roman" w:cs="Times New Roman"/>
          <w:sz w:val="28"/>
          <w:szCs w:val="28"/>
        </w:rPr>
        <w:br/>
      </w:r>
      <w:bookmarkEnd w:id="79"/>
      <w:r w:rsidRPr="00C255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услуги по выдаче разрешения на строительство,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реконструкцию объекта капитального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строительства, строительство,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реконструкцию которого планируется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осуществлять в границах особо охраняемой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природной территории регионального</w:t>
      </w:r>
    </w:p>
    <w:p w:rsidR="00032191" w:rsidRDefault="00032191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55D2">
        <w:rPr>
          <w:rFonts w:ascii="Times New Roman" w:hAnsi="Times New Roman" w:cs="Times New Roman"/>
          <w:sz w:val="28"/>
          <w:szCs w:val="28"/>
        </w:rPr>
        <w:t>значения Республики Татарстан</w:t>
      </w:r>
    </w:p>
    <w:p w:rsidR="000944D0" w:rsidRPr="00D205E4" w:rsidRDefault="000944D0" w:rsidP="00372999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>(за исключением населенных пунктов,</w:t>
      </w:r>
    </w:p>
    <w:p w:rsidR="00D205E4" w:rsidRPr="00D205E4" w:rsidRDefault="000944D0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указанных в статье </w:t>
      </w:r>
      <w:r w:rsidR="00D205E4" w:rsidRPr="00D205E4">
        <w:rPr>
          <w:rFonts w:ascii="Times New Roman" w:hAnsi="Times New Roman"/>
          <w:sz w:val="28"/>
          <w:szCs w:val="28"/>
        </w:rPr>
        <w:t>3</w:t>
      </w:r>
      <w:r w:rsidR="00D205E4" w:rsidRPr="00D205E4">
        <w:rPr>
          <w:rFonts w:ascii="Times New Roman" w:hAnsi="Times New Roman"/>
          <w:sz w:val="28"/>
          <w:szCs w:val="28"/>
          <w:vertAlign w:val="superscript"/>
        </w:rPr>
        <w:t>1</w:t>
      </w:r>
      <w:r w:rsidR="00D205E4" w:rsidRPr="00D205E4">
        <w:rPr>
          <w:rFonts w:ascii="Times New Roman" w:hAnsi="Times New Roman"/>
          <w:sz w:val="28"/>
          <w:szCs w:val="28"/>
        </w:rPr>
        <w:t xml:space="preserve"> Федерального закона</w:t>
      </w:r>
    </w:p>
    <w:p w:rsidR="000944D0" w:rsidRPr="00D205E4" w:rsidRDefault="00D205E4" w:rsidP="00D205E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от 14 марта 1995 года</w:t>
      </w:r>
      <w:r w:rsidR="000944D0" w:rsidRPr="00D205E4">
        <w:rPr>
          <w:rFonts w:ascii="Times New Roman" w:hAnsi="Times New Roman"/>
          <w:sz w:val="28"/>
          <w:szCs w:val="28"/>
        </w:rPr>
        <w:t xml:space="preserve"> № 33-ФЗ «Об особо</w:t>
      </w:r>
    </w:p>
    <w:p w:rsidR="000944D0" w:rsidRPr="00C255D2" w:rsidRDefault="000944D0" w:rsidP="003729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205E4">
        <w:rPr>
          <w:rFonts w:ascii="Times New Roman" w:hAnsi="Times New Roman"/>
          <w:sz w:val="28"/>
          <w:szCs w:val="28"/>
        </w:rPr>
        <w:t xml:space="preserve"> охраняемых природных территориях»)</w:t>
      </w: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191" w:rsidRPr="00C255D2" w:rsidRDefault="00032191" w:rsidP="0037299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05E4" w:rsidRPr="00500F69" w:rsidRDefault="00D205E4" w:rsidP="00D205E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00F69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государственной услуги по выдаче разрешения на строительство объекта капитального строительства, строительство и реконструкцию которого планируется осуществлять в границах особо охраняемой природной территории регионального значения Республики Татарстан </w:t>
      </w:r>
      <w:r w:rsidRPr="00500F69">
        <w:rPr>
          <w:rFonts w:ascii="Times New Roman" w:hAnsi="Times New Roman"/>
          <w:sz w:val="28"/>
          <w:szCs w:val="28"/>
        </w:rPr>
        <w:t>(за исключением населенных пунктов, указанных в статье 3</w:t>
      </w:r>
      <w:r w:rsidRPr="00500F69">
        <w:rPr>
          <w:rFonts w:ascii="Times New Roman" w:hAnsi="Times New Roman"/>
          <w:sz w:val="28"/>
          <w:szCs w:val="28"/>
          <w:vertAlign w:val="superscript"/>
        </w:rPr>
        <w:t>1</w:t>
      </w:r>
      <w:r w:rsidRPr="00500F69">
        <w:rPr>
          <w:rFonts w:ascii="Times New Roman" w:hAnsi="Times New Roman"/>
          <w:sz w:val="28"/>
          <w:szCs w:val="28"/>
        </w:rPr>
        <w:t xml:space="preserve"> Федерального закона от 14 марта 1995 года № 33-ФЗ «Об особо охраняемых природных территориях»)</w:t>
      </w:r>
      <w:r w:rsidRPr="00500F69">
        <w:rPr>
          <w:rFonts w:ascii="Times New Roman" w:hAnsi="Times New Roman" w:cs="Times New Roman"/>
          <w:sz w:val="28"/>
          <w:szCs w:val="28"/>
        </w:rPr>
        <w:t>, и осуществляющих контроль ее исполнения</w:t>
      </w:r>
    </w:p>
    <w:p w:rsidR="00032191" w:rsidRPr="00C255D2" w:rsidRDefault="00032191" w:rsidP="0037299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55D2">
        <w:rPr>
          <w:rFonts w:ascii="Times New Roman" w:hAnsi="Times New Roman"/>
          <w:b w:val="0"/>
          <w:sz w:val="28"/>
          <w:szCs w:val="28"/>
        </w:rPr>
        <w:t>Государственный комитет Республики Татарстан по биологическим ресурсам</w:t>
      </w:r>
    </w:p>
    <w:tbl>
      <w:tblPr>
        <w:tblW w:w="10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6"/>
        <w:gridCol w:w="1963"/>
        <w:gridCol w:w="1560"/>
        <w:gridCol w:w="4013"/>
      </w:tblGrid>
      <w:tr w:rsidR="00032191" w:rsidRPr="00C255D2" w:rsidTr="00D205E4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Дни и часы приема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032191" w:rsidRPr="00C255D2" w:rsidTr="00D205E4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вторник с 14.00 по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211-66-99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ojm@tatar.ru</w:t>
            </w:r>
          </w:p>
        </w:tc>
      </w:tr>
      <w:tr w:rsidR="00032191" w:rsidRPr="00C255D2" w:rsidTr="00D205E4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211-75-06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Ramil.Sharafutdinov0@tatar.ru</w:t>
            </w:r>
          </w:p>
        </w:tc>
      </w:tr>
      <w:tr w:rsidR="00032191" w:rsidRPr="00C255D2" w:rsidTr="00D205E4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211-68-62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Rinat.Chispyakov@tatar.ru</w:t>
            </w:r>
          </w:p>
        </w:tc>
      </w:tr>
      <w:tr w:rsidR="00032191" w:rsidRPr="00C255D2" w:rsidTr="00D205E4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211-68-62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B2735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D205E4" w:rsidRPr="00500F6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Roza.Ahmetsafina@tatar.ru</w:t>
              </w:r>
            </w:hyperlink>
          </w:p>
        </w:tc>
      </w:tr>
    </w:tbl>
    <w:p w:rsidR="00032191" w:rsidRPr="00C255D2" w:rsidRDefault="00032191" w:rsidP="0037299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55D2">
        <w:rPr>
          <w:rFonts w:ascii="Times New Roman" w:hAnsi="Times New Roman"/>
          <w:b w:val="0"/>
          <w:sz w:val="28"/>
          <w:szCs w:val="28"/>
        </w:rPr>
        <w:t>Аппарат Кабинета Министров Республики Татарстан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9"/>
        <w:gridCol w:w="1949"/>
        <w:gridCol w:w="4158"/>
      </w:tblGrid>
      <w:tr w:rsidR="00032191" w:rsidRPr="00C255D2" w:rsidTr="00D205E4">
        <w:tc>
          <w:tcPr>
            <w:tcW w:w="4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032191" w:rsidRPr="00C255D2" w:rsidTr="00D205E4">
        <w:tc>
          <w:tcPr>
            <w:tcW w:w="4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использования недр, природных ресурсов и охраны окружающей среды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1" w:rsidRPr="00C255D2" w:rsidRDefault="00032191" w:rsidP="00817D67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264-77-78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191" w:rsidRPr="00C255D2" w:rsidRDefault="00032191" w:rsidP="00817D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D2">
              <w:rPr>
                <w:rFonts w:ascii="Times New Roman" w:hAnsi="Times New Roman" w:cs="Times New Roman"/>
                <w:sz w:val="28"/>
                <w:szCs w:val="28"/>
              </w:rPr>
              <w:t>Marat.Fashutdinov@tatar.ru</w:t>
            </w:r>
          </w:p>
        </w:tc>
      </w:tr>
    </w:tbl>
    <w:p w:rsidR="00032191" w:rsidRPr="00C255D2" w:rsidRDefault="00032191" w:rsidP="00D205E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32191" w:rsidRPr="00C255D2" w:rsidSect="005F5376">
      <w:pgSz w:w="11900" w:h="16800"/>
      <w:pgMar w:top="709" w:right="800" w:bottom="426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35" w:rsidRDefault="000B2735" w:rsidP="000F0201">
      <w:r>
        <w:separator/>
      </w:r>
    </w:p>
  </w:endnote>
  <w:endnote w:type="continuationSeparator" w:id="0">
    <w:p w:rsidR="000B2735" w:rsidRDefault="000B2735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35" w:rsidRDefault="000B2735" w:rsidP="000F0201">
      <w:r>
        <w:separator/>
      </w:r>
    </w:p>
  </w:footnote>
  <w:footnote w:type="continuationSeparator" w:id="0">
    <w:p w:rsidR="000B2735" w:rsidRDefault="000B2735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7F" w:rsidRPr="00107426" w:rsidRDefault="00372E7F">
    <w:pPr>
      <w:pStyle w:val="ae"/>
      <w:jc w:val="center"/>
      <w:rPr>
        <w:rFonts w:ascii="Times New Roman" w:hAnsi="Times New Roman"/>
      </w:rPr>
    </w:pPr>
    <w:r w:rsidRPr="00107426">
      <w:rPr>
        <w:rFonts w:ascii="Times New Roman" w:hAnsi="Times New Roman"/>
      </w:rPr>
      <w:fldChar w:fldCharType="begin"/>
    </w:r>
    <w:r w:rsidRPr="00107426">
      <w:rPr>
        <w:rFonts w:ascii="Times New Roman" w:hAnsi="Times New Roman"/>
      </w:rPr>
      <w:instrText>PAGE   \* MERGEFORMAT</w:instrText>
    </w:r>
    <w:r w:rsidRPr="00107426">
      <w:rPr>
        <w:rFonts w:ascii="Times New Roman" w:hAnsi="Times New Roman"/>
      </w:rPr>
      <w:fldChar w:fldCharType="separate"/>
    </w:r>
    <w:r w:rsidR="00960D58">
      <w:rPr>
        <w:rFonts w:ascii="Times New Roman" w:hAnsi="Times New Roman"/>
        <w:noProof/>
      </w:rPr>
      <w:t>36</w:t>
    </w:r>
    <w:r w:rsidRPr="00107426">
      <w:rPr>
        <w:rFonts w:ascii="Times New Roman" w:hAnsi="Times New Roman"/>
      </w:rPr>
      <w:fldChar w:fldCharType="end"/>
    </w:r>
  </w:p>
  <w:p w:rsidR="00372E7F" w:rsidRDefault="00372E7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7F" w:rsidRDefault="00372E7F">
    <w:pPr>
      <w:pStyle w:val="ae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3B5D"/>
    <w:multiLevelType w:val="hybridMultilevel"/>
    <w:tmpl w:val="04268B8C"/>
    <w:lvl w:ilvl="0" w:tplc="90B4EF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8327AF"/>
    <w:multiLevelType w:val="hybridMultilevel"/>
    <w:tmpl w:val="22D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16006"/>
    <w:multiLevelType w:val="hybridMultilevel"/>
    <w:tmpl w:val="E9866ABE"/>
    <w:lvl w:ilvl="0" w:tplc="9DF065AC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616A2F"/>
    <w:multiLevelType w:val="hybridMultilevel"/>
    <w:tmpl w:val="3C12DE3E"/>
    <w:lvl w:ilvl="0" w:tplc="F28A1F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153DC9"/>
    <w:multiLevelType w:val="hybridMultilevel"/>
    <w:tmpl w:val="F17A676C"/>
    <w:lvl w:ilvl="0" w:tplc="88CC9B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82330A"/>
    <w:multiLevelType w:val="hybridMultilevel"/>
    <w:tmpl w:val="806C4F4C"/>
    <w:lvl w:ilvl="0" w:tplc="0F1AD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59213BB"/>
    <w:multiLevelType w:val="hybridMultilevel"/>
    <w:tmpl w:val="6B24A35E"/>
    <w:lvl w:ilvl="0" w:tplc="891EC0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B"/>
    <w:rsid w:val="0002169E"/>
    <w:rsid w:val="0002231D"/>
    <w:rsid w:val="000259A8"/>
    <w:rsid w:val="00025D61"/>
    <w:rsid w:val="00032191"/>
    <w:rsid w:val="00032BCA"/>
    <w:rsid w:val="00053502"/>
    <w:rsid w:val="00054402"/>
    <w:rsid w:val="00054463"/>
    <w:rsid w:val="00067B70"/>
    <w:rsid w:val="000700F7"/>
    <w:rsid w:val="00074096"/>
    <w:rsid w:val="00074A11"/>
    <w:rsid w:val="0007532A"/>
    <w:rsid w:val="00080281"/>
    <w:rsid w:val="000811F2"/>
    <w:rsid w:val="00092548"/>
    <w:rsid w:val="00093C05"/>
    <w:rsid w:val="000944D0"/>
    <w:rsid w:val="00094B11"/>
    <w:rsid w:val="000A34CE"/>
    <w:rsid w:val="000A5EE5"/>
    <w:rsid w:val="000A6863"/>
    <w:rsid w:val="000B2735"/>
    <w:rsid w:val="000B7293"/>
    <w:rsid w:val="000C149E"/>
    <w:rsid w:val="000C63D3"/>
    <w:rsid w:val="000D57D1"/>
    <w:rsid w:val="000D7330"/>
    <w:rsid w:val="000E06AA"/>
    <w:rsid w:val="000E0A72"/>
    <w:rsid w:val="000E1809"/>
    <w:rsid w:val="000E7F71"/>
    <w:rsid w:val="000F0201"/>
    <w:rsid w:val="000F6164"/>
    <w:rsid w:val="000F734B"/>
    <w:rsid w:val="00104017"/>
    <w:rsid w:val="00107426"/>
    <w:rsid w:val="00120E36"/>
    <w:rsid w:val="00121785"/>
    <w:rsid w:val="00123128"/>
    <w:rsid w:val="00136C1A"/>
    <w:rsid w:val="00137B52"/>
    <w:rsid w:val="00141364"/>
    <w:rsid w:val="00141A13"/>
    <w:rsid w:val="00144F00"/>
    <w:rsid w:val="00146971"/>
    <w:rsid w:val="00146BD2"/>
    <w:rsid w:val="001525C0"/>
    <w:rsid w:val="00152EBC"/>
    <w:rsid w:val="001545E4"/>
    <w:rsid w:val="00156905"/>
    <w:rsid w:val="001600F7"/>
    <w:rsid w:val="00163744"/>
    <w:rsid w:val="00164B3E"/>
    <w:rsid w:val="00164B73"/>
    <w:rsid w:val="0017532F"/>
    <w:rsid w:val="0018098D"/>
    <w:rsid w:val="00195338"/>
    <w:rsid w:val="00196969"/>
    <w:rsid w:val="001A1D09"/>
    <w:rsid w:val="001A30F6"/>
    <w:rsid w:val="001A6E10"/>
    <w:rsid w:val="001A7CAC"/>
    <w:rsid w:val="001B53BE"/>
    <w:rsid w:val="001B72A8"/>
    <w:rsid w:val="001B7C5F"/>
    <w:rsid w:val="001D169A"/>
    <w:rsid w:val="001D413E"/>
    <w:rsid w:val="001D4EB6"/>
    <w:rsid w:val="001E0094"/>
    <w:rsid w:val="001E0E35"/>
    <w:rsid w:val="001E2156"/>
    <w:rsid w:val="001E43B8"/>
    <w:rsid w:val="001E6482"/>
    <w:rsid w:val="001E71A7"/>
    <w:rsid w:val="001F1A3F"/>
    <w:rsid w:val="001F1D98"/>
    <w:rsid w:val="001F4465"/>
    <w:rsid w:val="001F58A3"/>
    <w:rsid w:val="001F746A"/>
    <w:rsid w:val="002037E1"/>
    <w:rsid w:val="00214F6A"/>
    <w:rsid w:val="00216D8E"/>
    <w:rsid w:val="00227FEB"/>
    <w:rsid w:val="002314C8"/>
    <w:rsid w:val="002376C0"/>
    <w:rsid w:val="00244A36"/>
    <w:rsid w:val="00255860"/>
    <w:rsid w:val="00260B61"/>
    <w:rsid w:val="002641D2"/>
    <w:rsid w:val="00267DA9"/>
    <w:rsid w:val="00272442"/>
    <w:rsid w:val="0028096B"/>
    <w:rsid w:val="00283252"/>
    <w:rsid w:val="00285620"/>
    <w:rsid w:val="00290E3B"/>
    <w:rsid w:val="00291335"/>
    <w:rsid w:val="00292F95"/>
    <w:rsid w:val="00295538"/>
    <w:rsid w:val="00296B67"/>
    <w:rsid w:val="002A4755"/>
    <w:rsid w:val="002A5F99"/>
    <w:rsid w:val="002A61B3"/>
    <w:rsid w:val="002A72BD"/>
    <w:rsid w:val="002B633A"/>
    <w:rsid w:val="002B6A51"/>
    <w:rsid w:val="002C2C52"/>
    <w:rsid w:val="002D17D0"/>
    <w:rsid w:val="002D5B76"/>
    <w:rsid w:val="002D65C7"/>
    <w:rsid w:val="002D703D"/>
    <w:rsid w:val="002E1D11"/>
    <w:rsid w:val="002E3688"/>
    <w:rsid w:val="002E665F"/>
    <w:rsid w:val="002F079A"/>
    <w:rsid w:val="002F2B9A"/>
    <w:rsid w:val="002F3344"/>
    <w:rsid w:val="002F7628"/>
    <w:rsid w:val="003013DC"/>
    <w:rsid w:val="003023F8"/>
    <w:rsid w:val="00310118"/>
    <w:rsid w:val="00310364"/>
    <w:rsid w:val="00312D8A"/>
    <w:rsid w:val="00314E94"/>
    <w:rsid w:val="003177B3"/>
    <w:rsid w:val="00320E66"/>
    <w:rsid w:val="00325B29"/>
    <w:rsid w:val="00344E5C"/>
    <w:rsid w:val="00344ED4"/>
    <w:rsid w:val="00345E6F"/>
    <w:rsid w:val="00346DB5"/>
    <w:rsid w:val="00347548"/>
    <w:rsid w:val="003503C0"/>
    <w:rsid w:val="00350A1A"/>
    <w:rsid w:val="00350B6C"/>
    <w:rsid w:val="00351131"/>
    <w:rsid w:val="00360E86"/>
    <w:rsid w:val="003613FB"/>
    <w:rsid w:val="003639A1"/>
    <w:rsid w:val="00372999"/>
    <w:rsid w:val="00372E7F"/>
    <w:rsid w:val="00385D30"/>
    <w:rsid w:val="003B1071"/>
    <w:rsid w:val="003B4561"/>
    <w:rsid w:val="003B4D5B"/>
    <w:rsid w:val="003C10E8"/>
    <w:rsid w:val="003C2B04"/>
    <w:rsid w:val="003C2B05"/>
    <w:rsid w:val="003C7068"/>
    <w:rsid w:val="003D093D"/>
    <w:rsid w:val="003D4CB3"/>
    <w:rsid w:val="003D7A0A"/>
    <w:rsid w:val="003E2E98"/>
    <w:rsid w:val="003E4638"/>
    <w:rsid w:val="003E5583"/>
    <w:rsid w:val="00402F63"/>
    <w:rsid w:val="00403B02"/>
    <w:rsid w:val="00406F0A"/>
    <w:rsid w:val="00414D0A"/>
    <w:rsid w:val="00416C41"/>
    <w:rsid w:val="0041723F"/>
    <w:rsid w:val="00423E47"/>
    <w:rsid w:val="004266CE"/>
    <w:rsid w:val="0043080D"/>
    <w:rsid w:val="00431F72"/>
    <w:rsid w:val="0043328C"/>
    <w:rsid w:val="004351B5"/>
    <w:rsid w:val="0043532C"/>
    <w:rsid w:val="00436B09"/>
    <w:rsid w:val="00441ABB"/>
    <w:rsid w:val="0045269A"/>
    <w:rsid w:val="004570D6"/>
    <w:rsid w:val="00460962"/>
    <w:rsid w:val="00466797"/>
    <w:rsid w:val="00476272"/>
    <w:rsid w:val="004775D3"/>
    <w:rsid w:val="00482327"/>
    <w:rsid w:val="004856E2"/>
    <w:rsid w:val="00486213"/>
    <w:rsid w:val="00487159"/>
    <w:rsid w:val="00490C24"/>
    <w:rsid w:val="00492984"/>
    <w:rsid w:val="004944A3"/>
    <w:rsid w:val="0049507E"/>
    <w:rsid w:val="00496A14"/>
    <w:rsid w:val="004A2037"/>
    <w:rsid w:val="004A209D"/>
    <w:rsid w:val="004A2C08"/>
    <w:rsid w:val="004A7752"/>
    <w:rsid w:val="004B1EE3"/>
    <w:rsid w:val="004C26C9"/>
    <w:rsid w:val="004D307C"/>
    <w:rsid w:val="004D3DA9"/>
    <w:rsid w:val="004D784C"/>
    <w:rsid w:val="004E10AE"/>
    <w:rsid w:val="004E57A9"/>
    <w:rsid w:val="004F1C12"/>
    <w:rsid w:val="004F4680"/>
    <w:rsid w:val="004F468C"/>
    <w:rsid w:val="004F5393"/>
    <w:rsid w:val="005003BB"/>
    <w:rsid w:val="005007D7"/>
    <w:rsid w:val="00513BBF"/>
    <w:rsid w:val="005150D8"/>
    <w:rsid w:val="0051657E"/>
    <w:rsid w:val="0052185A"/>
    <w:rsid w:val="005263FE"/>
    <w:rsid w:val="0053268A"/>
    <w:rsid w:val="00533A4D"/>
    <w:rsid w:val="00534134"/>
    <w:rsid w:val="00540000"/>
    <w:rsid w:val="00541716"/>
    <w:rsid w:val="005420F4"/>
    <w:rsid w:val="0054273A"/>
    <w:rsid w:val="005430C1"/>
    <w:rsid w:val="005433DA"/>
    <w:rsid w:val="00546776"/>
    <w:rsid w:val="00546E97"/>
    <w:rsid w:val="00553FD6"/>
    <w:rsid w:val="00554329"/>
    <w:rsid w:val="00554BD4"/>
    <w:rsid w:val="00556805"/>
    <w:rsid w:val="00561E08"/>
    <w:rsid w:val="00562CF9"/>
    <w:rsid w:val="005719B7"/>
    <w:rsid w:val="00582F70"/>
    <w:rsid w:val="00590E28"/>
    <w:rsid w:val="00595A71"/>
    <w:rsid w:val="005A0C30"/>
    <w:rsid w:val="005A5144"/>
    <w:rsid w:val="005A76F9"/>
    <w:rsid w:val="005A7931"/>
    <w:rsid w:val="005B4FD5"/>
    <w:rsid w:val="005C7B5E"/>
    <w:rsid w:val="005D203B"/>
    <w:rsid w:val="005D24FE"/>
    <w:rsid w:val="005D4222"/>
    <w:rsid w:val="005D6DBA"/>
    <w:rsid w:val="005E1E31"/>
    <w:rsid w:val="005E2283"/>
    <w:rsid w:val="005E2A7B"/>
    <w:rsid w:val="005F057B"/>
    <w:rsid w:val="005F3FE7"/>
    <w:rsid w:val="005F5376"/>
    <w:rsid w:val="00610505"/>
    <w:rsid w:val="006208E7"/>
    <w:rsid w:val="00632D76"/>
    <w:rsid w:val="00641E71"/>
    <w:rsid w:val="006424D5"/>
    <w:rsid w:val="00650F1B"/>
    <w:rsid w:val="00653B84"/>
    <w:rsid w:val="006615D9"/>
    <w:rsid w:val="00664CE8"/>
    <w:rsid w:val="006658CD"/>
    <w:rsid w:val="00666794"/>
    <w:rsid w:val="00673298"/>
    <w:rsid w:val="00676AAF"/>
    <w:rsid w:val="006822D8"/>
    <w:rsid w:val="0069706E"/>
    <w:rsid w:val="006A0331"/>
    <w:rsid w:val="006A178B"/>
    <w:rsid w:val="006A6F3D"/>
    <w:rsid w:val="006A7D71"/>
    <w:rsid w:val="006B3854"/>
    <w:rsid w:val="006B4FB7"/>
    <w:rsid w:val="006C44E9"/>
    <w:rsid w:val="006C5EBF"/>
    <w:rsid w:val="006C761B"/>
    <w:rsid w:val="006D1C4D"/>
    <w:rsid w:val="006D1D9A"/>
    <w:rsid w:val="006D2BC4"/>
    <w:rsid w:val="006D6FD4"/>
    <w:rsid w:val="006E04E8"/>
    <w:rsid w:val="006E253C"/>
    <w:rsid w:val="006E37FF"/>
    <w:rsid w:val="006E6CA7"/>
    <w:rsid w:val="006F2C80"/>
    <w:rsid w:val="0070543E"/>
    <w:rsid w:val="00706D45"/>
    <w:rsid w:val="00714697"/>
    <w:rsid w:val="007214DE"/>
    <w:rsid w:val="007219B4"/>
    <w:rsid w:val="0072211A"/>
    <w:rsid w:val="00723048"/>
    <w:rsid w:val="0072306E"/>
    <w:rsid w:val="007230FA"/>
    <w:rsid w:val="007232C2"/>
    <w:rsid w:val="00724D1B"/>
    <w:rsid w:val="00731AEF"/>
    <w:rsid w:val="0073599A"/>
    <w:rsid w:val="0075165E"/>
    <w:rsid w:val="00762A5D"/>
    <w:rsid w:val="0076527C"/>
    <w:rsid w:val="0077116B"/>
    <w:rsid w:val="0077756F"/>
    <w:rsid w:val="0077791B"/>
    <w:rsid w:val="00782FCF"/>
    <w:rsid w:val="0078684B"/>
    <w:rsid w:val="007941C2"/>
    <w:rsid w:val="00794D6F"/>
    <w:rsid w:val="00795E91"/>
    <w:rsid w:val="007A15BC"/>
    <w:rsid w:val="007A433F"/>
    <w:rsid w:val="007A7124"/>
    <w:rsid w:val="007A7F60"/>
    <w:rsid w:val="007C038B"/>
    <w:rsid w:val="007C0E01"/>
    <w:rsid w:val="007C27EA"/>
    <w:rsid w:val="007C6D0A"/>
    <w:rsid w:val="007E1CA6"/>
    <w:rsid w:val="007E51C0"/>
    <w:rsid w:val="007E54AF"/>
    <w:rsid w:val="007F2442"/>
    <w:rsid w:val="007F375C"/>
    <w:rsid w:val="007F458C"/>
    <w:rsid w:val="008006AD"/>
    <w:rsid w:val="00800E9D"/>
    <w:rsid w:val="008067C3"/>
    <w:rsid w:val="00806B2B"/>
    <w:rsid w:val="00811F74"/>
    <w:rsid w:val="00817D67"/>
    <w:rsid w:val="008201AC"/>
    <w:rsid w:val="008223B6"/>
    <w:rsid w:val="0083278F"/>
    <w:rsid w:val="00832E88"/>
    <w:rsid w:val="00834430"/>
    <w:rsid w:val="00834FE2"/>
    <w:rsid w:val="0083591A"/>
    <w:rsid w:val="00843FAB"/>
    <w:rsid w:val="00845725"/>
    <w:rsid w:val="00845BB3"/>
    <w:rsid w:val="00846D37"/>
    <w:rsid w:val="0086622A"/>
    <w:rsid w:val="00886FF0"/>
    <w:rsid w:val="00892E4D"/>
    <w:rsid w:val="008A2AF3"/>
    <w:rsid w:val="008A38AB"/>
    <w:rsid w:val="008A72D3"/>
    <w:rsid w:val="008B6589"/>
    <w:rsid w:val="008C1E0D"/>
    <w:rsid w:val="008C3475"/>
    <w:rsid w:val="008D09CD"/>
    <w:rsid w:val="008D0FCB"/>
    <w:rsid w:val="008E2D11"/>
    <w:rsid w:val="008E5BCB"/>
    <w:rsid w:val="008E6463"/>
    <w:rsid w:val="008E67D1"/>
    <w:rsid w:val="008F3933"/>
    <w:rsid w:val="008F613C"/>
    <w:rsid w:val="008F7049"/>
    <w:rsid w:val="00900D88"/>
    <w:rsid w:val="0090255F"/>
    <w:rsid w:val="00905117"/>
    <w:rsid w:val="00914061"/>
    <w:rsid w:val="009161F4"/>
    <w:rsid w:val="00922106"/>
    <w:rsid w:val="00927C9D"/>
    <w:rsid w:val="00930680"/>
    <w:rsid w:val="00930FDA"/>
    <w:rsid w:val="009355A0"/>
    <w:rsid w:val="00935666"/>
    <w:rsid w:val="00935A87"/>
    <w:rsid w:val="00951639"/>
    <w:rsid w:val="00951945"/>
    <w:rsid w:val="00960D58"/>
    <w:rsid w:val="00966568"/>
    <w:rsid w:val="009773BA"/>
    <w:rsid w:val="00982BAF"/>
    <w:rsid w:val="009833F9"/>
    <w:rsid w:val="009845A2"/>
    <w:rsid w:val="00997E37"/>
    <w:rsid w:val="009A2299"/>
    <w:rsid w:val="009A589E"/>
    <w:rsid w:val="009B4E57"/>
    <w:rsid w:val="009C0F0F"/>
    <w:rsid w:val="009C2F56"/>
    <w:rsid w:val="009C3361"/>
    <w:rsid w:val="009D6CC2"/>
    <w:rsid w:val="009D751F"/>
    <w:rsid w:val="009E0628"/>
    <w:rsid w:val="009E27D3"/>
    <w:rsid w:val="009F12B5"/>
    <w:rsid w:val="009F296C"/>
    <w:rsid w:val="009F6874"/>
    <w:rsid w:val="009F7EB8"/>
    <w:rsid w:val="00A0004E"/>
    <w:rsid w:val="00A014B6"/>
    <w:rsid w:val="00A05A6B"/>
    <w:rsid w:val="00A105D3"/>
    <w:rsid w:val="00A12B6E"/>
    <w:rsid w:val="00A17178"/>
    <w:rsid w:val="00A176C0"/>
    <w:rsid w:val="00A2309E"/>
    <w:rsid w:val="00A2438B"/>
    <w:rsid w:val="00A24A5A"/>
    <w:rsid w:val="00A26B74"/>
    <w:rsid w:val="00A27211"/>
    <w:rsid w:val="00A34182"/>
    <w:rsid w:val="00A3460F"/>
    <w:rsid w:val="00A40DCE"/>
    <w:rsid w:val="00A449FD"/>
    <w:rsid w:val="00A5198A"/>
    <w:rsid w:val="00A54CE3"/>
    <w:rsid w:val="00A638AD"/>
    <w:rsid w:val="00A66253"/>
    <w:rsid w:val="00A722F5"/>
    <w:rsid w:val="00A729E2"/>
    <w:rsid w:val="00A76C35"/>
    <w:rsid w:val="00A85C56"/>
    <w:rsid w:val="00A87392"/>
    <w:rsid w:val="00A9042C"/>
    <w:rsid w:val="00A91A8E"/>
    <w:rsid w:val="00A93C5B"/>
    <w:rsid w:val="00A942B3"/>
    <w:rsid w:val="00A96337"/>
    <w:rsid w:val="00A9751B"/>
    <w:rsid w:val="00A97D17"/>
    <w:rsid w:val="00AA2B79"/>
    <w:rsid w:val="00AB2227"/>
    <w:rsid w:val="00AB432E"/>
    <w:rsid w:val="00AB757D"/>
    <w:rsid w:val="00AD0265"/>
    <w:rsid w:val="00AD2B5E"/>
    <w:rsid w:val="00AD30A4"/>
    <w:rsid w:val="00AD6F16"/>
    <w:rsid w:val="00AE3674"/>
    <w:rsid w:val="00AE3A0E"/>
    <w:rsid w:val="00AF41DA"/>
    <w:rsid w:val="00AF5E28"/>
    <w:rsid w:val="00AF6DBB"/>
    <w:rsid w:val="00B01556"/>
    <w:rsid w:val="00B01F4A"/>
    <w:rsid w:val="00B05A08"/>
    <w:rsid w:val="00B072C9"/>
    <w:rsid w:val="00B118D9"/>
    <w:rsid w:val="00B125B0"/>
    <w:rsid w:val="00B24FF6"/>
    <w:rsid w:val="00B35CA8"/>
    <w:rsid w:val="00B41149"/>
    <w:rsid w:val="00B457EE"/>
    <w:rsid w:val="00B512BD"/>
    <w:rsid w:val="00B5170C"/>
    <w:rsid w:val="00B64C49"/>
    <w:rsid w:val="00B6757F"/>
    <w:rsid w:val="00B759F2"/>
    <w:rsid w:val="00B7715B"/>
    <w:rsid w:val="00B81A1E"/>
    <w:rsid w:val="00B81A5B"/>
    <w:rsid w:val="00B83A23"/>
    <w:rsid w:val="00B936A4"/>
    <w:rsid w:val="00B971C8"/>
    <w:rsid w:val="00B97AF0"/>
    <w:rsid w:val="00BA1768"/>
    <w:rsid w:val="00BA1C1D"/>
    <w:rsid w:val="00BA1FC7"/>
    <w:rsid w:val="00BA30D2"/>
    <w:rsid w:val="00BB4EAE"/>
    <w:rsid w:val="00BB6C4C"/>
    <w:rsid w:val="00BD1FD5"/>
    <w:rsid w:val="00BD21D1"/>
    <w:rsid w:val="00BD3762"/>
    <w:rsid w:val="00BE4B43"/>
    <w:rsid w:val="00BE5099"/>
    <w:rsid w:val="00BF7CF1"/>
    <w:rsid w:val="00C01E93"/>
    <w:rsid w:val="00C03A72"/>
    <w:rsid w:val="00C04C17"/>
    <w:rsid w:val="00C10062"/>
    <w:rsid w:val="00C137BB"/>
    <w:rsid w:val="00C13D03"/>
    <w:rsid w:val="00C145A2"/>
    <w:rsid w:val="00C15A5F"/>
    <w:rsid w:val="00C2043E"/>
    <w:rsid w:val="00C21D20"/>
    <w:rsid w:val="00C241C1"/>
    <w:rsid w:val="00C255D2"/>
    <w:rsid w:val="00C30C26"/>
    <w:rsid w:val="00C317E0"/>
    <w:rsid w:val="00C346AE"/>
    <w:rsid w:val="00C35BA5"/>
    <w:rsid w:val="00C3647C"/>
    <w:rsid w:val="00C43597"/>
    <w:rsid w:val="00C44530"/>
    <w:rsid w:val="00C45D97"/>
    <w:rsid w:val="00C553F2"/>
    <w:rsid w:val="00C56D75"/>
    <w:rsid w:val="00C61D7A"/>
    <w:rsid w:val="00C62CAE"/>
    <w:rsid w:val="00C62EE0"/>
    <w:rsid w:val="00C71019"/>
    <w:rsid w:val="00C90C08"/>
    <w:rsid w:val="00C948FE"/>
    <w:rsid w:val="00C94E49"/>
    <w:rsid w:val="00C9663D"/>
    <w:rsid w:val="00C97A39"/>
    <w:rsid w:val="00CA0776"/>
    <w:rsid w:val="00CA0F1D"/>
    <w:rsid w:val="00CA2262"/>
    <w:rsid w:val="00CB2477"/>
    <w:rsid w:val="00CB634B"/>
    <w:rsid w:val="00CC0ECF"/>
    <w:rsid w:val="00CD2DA1"/>
    <w:rsid w:val="00CD54B5"/>
    <w:rsid w:val="00CD66B4"/>
    <w:rsid w:val="00CE1C17"/>
    <w:rsid w:val="00CE2331"/>
    <w:rsid w:val="00CE2F69"/>
    <w:rsid w:val="00CF152F"/>
    <w:rsid w:val="00CF15FD"/>
    <w:rsid w:val="00CF3196"/>
    <w:rsid w:val="00CF4B82"/>
    <w:rsid w:val="00D03342"/>
    <w:rsid w:val="00D037BA"/>
    <w:rsid w:val="00D13C90"/>
    <w:rsid w:val="00D15500"/>
    <w:rsid w:val="00D205E4"/>
    <w:rsid w:val="00D210A3"/>
    <w:rsid w:val="00D21DE6"/>
    <w:rsid w:val="00D26F6A"/>
    <w:rsid w:val="00D274ED"/>
    <w:rsid w:val="00D36309"/>
    <w:rsid w:val="00D370CA"/>
    <w:rsid w:val="00D40266"/>
    <w:rsid w:val="00D4266D"/>
    <w:rsid w:val="00D43A41"/>
    <w:rsid w:val="00D50C0B"/>
    <w:rsid w:val="00D57CFF"/>
    <w:rsid w:val="00D74F95"/>
    <w:rsid w:val="00D76BFC"/>
    <w:rsid w:val="00D777CA"/>
    <w:rsid w:val="00D84316"/>
    <w:rsid w:val="00D92DFD"/>
    <w:rsid w:val="00D963AA"/>
    <w:rsid w:val="00DB20A2"/>
    <w:rsid w:val="00DB6DEF"/>
    <w:rsid w:val="00DC7446"/>
    <w:rsid w:val="00DD04D2"/>
    <w:rsid w:val="00DD70AD"/>
    <w:rsid w:val="00DD7869"/>
    <w:rsid w:val="00DD793D"/>
    <w:rsid w:val="00DE451B"/>
    <w:rsid w:val="00DE60F9"/>
    <w:rsid w:val="00E0291A"/>
    <w:rsid w:val="00E0443F"/>
    <w:rsid w:val="00E0668C"/>
    <w:rsid w:val="00E20A72"/>
    <w:rsid w:val="00E23B7D"/>
    <w:rsid w:val="00E24E98"/>
    <w:rsid w:val="00E40225"/>
    <w:rsid w:val="00E464B2"/>
    <w:rsid w:val="00E55733"/>
    <w:rsid w:val="00E60867"/>
    <w:rsid w:val="00E65582"/>
    <w:rsid w:val="00E663DA"/>
    <w:rsid w:val="00E67F26"/>
    <w:rsid w:val="00E727AE"/>
    <w:rsid w:val="00E7454C"/>
    <w:rsid w:val="00E74706"/>
    <w:rsid w:val="00E76666"/>
    <w:rsid w:val="00E82E92"/>
    <w:rsid w:val="00E9584D"/>
    <w:rsid w:val="00EA0493"/>
    <w:rsid w:val="00EA67FC"/>
    <w:rsid w:val="00EA696D"/>
    <w:rsid w:val="00EA72DC"/>
    <w:rsid w:val="00EB4E6B"/>
    <w:rsid w:val="00EB6617"/>
    <w:rsid w:val="00EB6A78"/>
    <w:rsid w:val="00EC2145"/>
    <w:rsid w:val="00EC3C67"/>
    <w:rsid w:val="00EC4437"/>
    <w:rsid w:val="00EC4A39"/>
    <w:rsid w:val="00EC7CDE"/>
    <w:rsid w:val="00EE0694"/>
    <w:rsid w:val="00EE0A36"/>
    <w:rsid w:val="00EE2798"/>
    <w:rsid w:val="00EF4177"/>
    <w:rsid w:val="00EF4F3A"/>
    <w:rsid w:val="00EF6038"/>
    <w:rsid w:val="00F021F0"/>
    <w:rsid w:val="00F150B9"/>
    <w:rsid w:val="00F176AC"/>
    <w:rsid w:val="00F20256"/>
    <w:rsid w:val="00F21A87"/>
    <w:rsid w:val="00F31099"/>
    <w:rsid w:val="00F33A32"/>
    <w:rsid w:val="00F451F4"/>
    <w:rsid w:val="00F62052"/>
    <w:rsid w:val="00F62E29"/>
    <w:rsid w:val="00F65B53"/>
    <w:rsid w:val="00F71A5C"/>
    <w:rsid w:val="00F74396"/>
    <w:rsid w:val="00F82E15"/>
    <w:rsid w:val="00F86CEA"/>
    <w:rsid w:val="00F91DBB"/>
    <w:rsid w:val="00FA7631"/>
    <w:rsid w:val="00FB292B"/>
    <w:rsid w:val="00FB38C3"/>
    <w:rsid w:val="00FB5194"/>
    <w:rsid w:val="00FB6BC5"/>
    <w:rsid w:val="00FC2CE3"/>
    <w:rsid w:val="00FC33C7"/>
    <w:rsid w:val="00FC37F1"/>
    <w:rsid w:val="00FC5841"/>
    <w:rsid w:val="00FC79FD"/>
    <w:rsid w:val="00FC7A3D"/>
    <w:rsid w:val="00FD2F3C"/>
    <w:rsid w:val="00FD443D"/>
    <w:rsid w:val="00FF05F7"/>
    <w:rsid w:val="00FF2C5D"/>
    <w:rsid w:val="00FF3A11"/>
    <w:rsid w:val="00FF40D9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B01EB3-6E92-461C-8DA1-31C75AED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 w:cs="Times New Roman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 w:cs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 w:cs="Times New Roman"/>
      <w:sz w:val="18"/>
    </w:rPr>
  </w:style>
  <w:style w:type="paragraph" w:styleId="af7">
    <w:name w:val="List Paragraph"/>
    <w:basedOn w:val="a"/>
    <w:uiPriority w:val="99"/>
    <w:qFormat/>
    <w:rsid w:val="00146BD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C2CE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07409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uiPriority w:val="99"/>
    <w:rsid w:val="004F4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2376C0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0290064/0" TargetMode="External"/><Relationship Id="rId18" Type="http://schemas.openxmlformats.org/officeDocument/2006/relationships/hyperlink" Target="consultantplus://offline/ref=7EF633C9740BD21FF34E2A6FEA0F00095342D3713FDD573FF6D8FDA3A09FC7EEE385AB833F456088F3EC4335238A788D314E07672DCFN7VDM" TargetMode="External"/><Relationship Id="rId26" Type="http://schemas.openxmlformats.org/officeDocument/2006/relationships/hyperlink" Target="consultantplus://offline/ref=CE63D97B5924A95DEA1103BC8A99306F5A47C6D23C7B4C56E983D64D9008E25BA7D21CF29A0200B0F82A6FF2C88EE341165C2D0FAB3C07aFM" TargetMode="External"/><Relationship Id="rId39" Type="http://schemas.openxmlformats.org/officeDocument/2006/relationships/hyperlink" Target="consultantplus://offline/ref=F6E0818AD70AAA66E18CCE35262A6D227C7E8118D7C4C0A683C7354C12E5080D9AACFE3B16E94D707DEDF884692B351F61A36FB30B65n9M" TargetMode="External"/><Relationship Id="rId21" Type="http://schemas.openxmlformats.org/officeDocument/2006/relationships/hyperlink" Target="consultantplus://offline/ref=3A71754F258A06779D4A331AB44CF63ECE66C2EB03C8DB2A787899171BD5419B80751BAD9CFAA311A60B7D8E952919EF86250C813AaDZ5M" TargetMode="External"/><Relationship Id="rId34" Type="http://schemas.openxmlformats.org/officeDocument/2006/relationships/hyperlink" Target="consultantplus://offline/ref=8F24DC8F679F72D42CB29F3FC206155F9E019635436AE9895A5D6B6887B5D092723A34454C7BB12B1F92ABEB99700FC89D72D8631ECA163C4595C444RBm7M" TargetMode="External"/><Relationship Id="rId42" Type="http://schemas.openxmlformats.org/officeDocument/2006/relationships/hyperlink" Target="consultantplus://offline/ref=B7130E877B7C50C46049DA44C8719734F25168BEE8676570173DB545380097E253545C2B7385427AF35D9BD657C11973B0B775E299E8h6QBM" TargetMode="External"/><Relationship Id="rId47" Type="http://schemas.openxmlformats.org/officeDocument/2006/relationships/hyperlink" Target="consultantplus://offline/ref=3A71754F258A06779D4A331AB44CF63ECE66C2EB03C8DB2A787899171BD5419B80751BAC98F2A311A60B7D8E952919EF86250C813AaDZ5M" TargetMode="External"/><Relationship Id="rId50" Type="http://schemas.openxmlformats.org/officeDocument/2006/relationships/hyperlink" Target="consultantplus://offline/ref=CE63D97B5924A95DEA1103BC8A99306F5A47C6D23C7B4C56E983D64D9008E25BA7D21CF29A0200B0F82A6FF2C88EE341165C2D0FAB3C07aFM" TargetMode="External"/><Relationship Id="rId55" Type="http://schemas.openxmlformats.org/officeDocument/2006/relationships/hyperlink" Target="consultantplus://offline/ref=29124D6E73F3A1A9CC97747A707BA041350F8707514D8C464CC6997496DFBE866C9DA1584968C3AA2483A3838B431D3E0C4F9E742B2DH35DG" TargetMode="External"/><Relationship Id="rId63" Type="http://schemas.openxmlformats.org/officeDocument/2006/relationships/hyperlink" Target="http://mobileonline.garant.ru/document/redirect/8224902/961" TargetMode="External"/><Relationship Id="rId68" Type="http://schemas.openxmlformats.org/officeDocument/2006/relationships/hyperlink" Target="consultantplus://offline/ref=887D19DB0889B4447ACF7609BC5145DD31E28560B85B908E2FA1ABD3B6411FC07667125414C835C551DC105003060A28BF9E6176FAl4dFI" TargetMode="External"/><Relationship Id="rId76" Type="http://schemas.openxmlformats.org/officeDocument/2006/relationships/hyperlink" Target="garantF1://455333.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uslugi.tatarstan.ru" TargetMode="External"/><Relationship Id="rId71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51011" TargetMode="External"/><Relationship Id="rId29" Type="http://schemas.openxmlformats.org/officeDocument/2006/relationships/hyperlink" Target="consultantplus://offline/ref=25DCE2A13CF648BCB3BECC597DD71A42ED07CDAB00F22A6AE4ED4A6CADF18A26142FF1983D75651204F5B074602C5B295D9811CE7C759BBAjDl6M" TargetMode="External"/><Relationship Id="rId11" Type="http://schemas.openxmlformats.org/officeDocument/2006/relationships/hyperlink" Target="consultantplus://offline/ref=1DF8018907C7BF0C3000ADAD89F9CF89E0EC0B6A1C8FCF13169438CA869E9E526B555209F73C8CC4A4E727CBCC4C035DEC9A443D0D32A630y4yDL" TargetMode="External"/><Relationship Id="rId24" Type="http://schemas.openxmlformats.org/officeDocument/2006/relationships/hyperlink" Target="consultantplus://offline/ref=3A71754F258A06779D4A331AB44CF63ECE66C2EB03C8DB2A787899171BD5419B80751BA898F3AC45F5447CD2D0780AEE83250E8026D78D47a7ZBM" TargetMode="External"/><Relationship Id="rId32" Type="http://schemas.openxmlformats.org/officeDocument/2006/relationships/hyperlink" Target="consultantplus://offline/ref=8F24DC8F679F72D42CB29F3FC206155F9E019635436AE9895A5D6B6887B5D092723A34454C7BB12B1F92ABEA9E700FC89D72D8631ECA163C4595C444RBm7M" TargetMode="External"/><Relationship Id="rId37" Type="http://schemas.openxmlformats.org/officeDocument/2006/relationships/hyperlink" Target="consultantplus://offline/ref=4743524F25F2775502105389E1BCFAA0D6EAA73824917B51C71977744D1746CEC6506F0D1455EC56A6A4CD3A334F3A2EBE6A652C23yFm6M" TargetMode="External"/><Relationship Id="rId40" Type="http://schemas.openxmlformats.org/officeDocument/2006/relationships/hyperlink" Target="consultantplus://offline/ref=F6E0818AD70AAA66E18CCE35262A6D227C7E8118D7C4C0A683C7354C12E5080D9AACFE3C13E6412F78F8E9DC6428280061BC73B1095B63nDM" TargetMode="External"/><Relationship Id="rId45" Type="http://schemas.openxmlformats.org/officeDocument/2006/relationships/hyperlink" Target="consultantplus://offline/ref=3A71754F258A06779D4A331AB44CF63ECE66C2EB03C8DB2A787899171BD5419B80751BAD9CFAA311A60B7D8E952919EF86250C813AaDZ5M" TargetMode="External"/><Relationship Id="rId53" Type="http://schemas.openxmlformats.org/officeDocument/2006/relationships/hyperlink" Target="consultantplus://offline/ref=25DCE2A13CF648BCB3BECC597DD71A42ED07CDAB00F22A6AE4ED4A6CADF18A26142FF1983D75651204F5B074602C5B295D9811CE7C759BBAjDl6M" TargetMode="External"/><Relationship Id="rId58" Type="http://schemas.openxmlformats.org/officeDocument/2006/relationships/hyperlink" Target="http://mobileonline.garant.ru/document/redirect/12177515/0" TargetMode="External"/><Relationship Id="rId66" Type="http://schemas.openxmlformats.org/officeDocument/2006/relationships/hyperlink" Target="http://mobileonline.garant.ru/document/redirect/8224902/214" TargetMode="External"/><Relationship Id="rId74" Type="http://schemas.openxmlformats.org/officeDocument/2006/relationships/hyperlink" Target="garantF1://455333.0" TargetMode="External"/><Relationship Id="rId79" Type="http://schemas.openxmlformats.org/officeDocument/2006/relationships/hyperlink" Target="garantF1://455333.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12177515/7014" TargetMode="External"/><Relationship Id="rId82" Type="http://schemas.openxmlformats.org/officeDocument/2006/relationships/hyperlink" Target="mailto:Roza.Ahmetsafina@tatar.ru" TargetMode="External"/><Relationship Id="rId10" Type="http://schemas.openxmlformats.org/officeDocument/2006/relationships/hyperlink" Target="http://ojm.tatarstan.ru" TargetMode="External"/><Relationship Id="rId19" Type="http://schemas.openxmlformats.org/officeDocument/2006/relationships/hyperlink" Target="consultantplus://offline/ref=2341E93CF6C4BC1618AA4BBFFD049559727EB51A7681FF81A091A1E199840E2744632993DB61C69A7BD9D6FE3B4E838B005DC3378066yCXDM" TargetMode="External"/><Relationship Id="rId31" Type="http://schemas.openxmlformats.org/officeDocument/2006/relationships/hyperlink" Target="consultantplus://offline/ref=14FC4490E96667BD1C0A541A582E4B73EBBFFF5AA6F9392ADB427B19A6A97E90037648081893D24668BB66ED31FFA1661FA069ED075Eo1uDM" TargetMode="External"/><Relationship Id="rId44" Type="http://schemas.openxmlformats.org/officeDocument/2006/relationships/hyperlink" Target="consultantplus://offline/ref=2341E93CF6C4BC1618AA4BBFFD049559727EB51A7681FF81A091A1E199840E2744632993DB61C69A7BD9D6FE3B4E838B005DC3378066yCXDM" TargetMode="External"/><Relationship Id="rId52" Type="http://schemas.openxmlformats.org/officeDocument/2006/relationships/hyperlink" Target="consultantplus://offline/ref=A48313F0D788A6E4D6EC1D2BAF8545020A716F23D353D3E9E1E8F72CD4084868CE1A1F74930DFC13204E8CB38ED19A65B65E26078694V1bDM" TargetMode="External"/><Relationship Id="rId60" Type="http://schemas.openxmlformats.org/officeDocument/2006/relationships/hyperlink" Target="consultantplus://offline/ref=88BAAEDAC6AA00A36BFF9CB521EFD57A42AE04CB238124E8899ECEDEDFE4640E6A648BCC68FD77DE002D69E4D9229E7626774497FD0CD3B49558A632uFO1G" TargetMode="External"/><Relationship Id="rId65" Type="http://schemas.openxmlformats.org/officeDocument/2006/relationships/hyperlink" Target="http://mobileonline.garant.ru/document/redirect/8224902/213" TargetMode="External"/><Relationship Id="rId73" Type="http://schemas.openxmlformats.org/officeDocument/2006/relationships/hyperlink" Target="http://mobileonline.garant.ru/document/redirect/555333/0" TargetMode="External"/><Relationship Id="rId78" Type="http://schemas.openxmlformats.org/officeDocument/2006/relationships/hyperlink" Target="http://mobileonline.garant.ru/document/redirect/555333/0" TargetMode="External"/><Relationship Id="rId81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jm@tatar.ru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3A71754F258A06779D4A331AB44CF63ECE66C2EB03C8DB2A787899171BD5419B80751BA898F3A84CF6447CD2D0780AEE83250E8026D78D47a7ZBM" TargetMode="External"/><Relationship Id="rId27" Type="http://schemas.openxmlformats.org/officeDocument/2006/relationships/hyperlink" Target="consultantplus://offline/ref=A48313F0D788A6E4D6EC1D2BAF8545020A716F23D353D3E9E1E8F72CD4084868CE1A1F74930DFC13204E8CB38ED19A65B65E26078694V1bDM" TargetMode="External"/><Relationship Id="rId30" Type="http://schemas.openxmlformats.org/officeDocument/2006/relationships/hyperlink" Target="consultantplus://offline/ref=15FA68F4BAF88B97EF45A658812CB6CCE3F102028A2FF778B196BD2230928C1C2C2E9C5FBE85E1718BE23C540DE68A47B1F852E68D14903566u3K" TargetMode="External"/><Relationship Id="rId35" Type="http://schemas.openxmlformats.org/officeDocument/2006/relationships/hyperlink" Target="consultantplus://offline/ref=4743524F25F2775502105389E1BCFAA0D6EAA73824917B51C71977744D1746CEC6506F0D1451EC56A6A4CD3A334F3A2EBE6A652C23yFm6M" TargetMode="External"/><Relationship Id="rId43" Type="http://schemas.openxmlformats.org/officeDocument/2006/relationships/hyperlink" Target="consultantplus://offline/ref=7EF633C9740BD21FF34E2A6FEA0F00095342D3713FDD573FF6D8FDA3A09FC7EEE385AB833F456088F3EC4335238A788D314E07672DCFN7VDM" TargetMode="External"/><Relationship Id="rId48" Type="http://schemas.openxmlformats.org/officeDocument/2006/relationships/hyperlink" Target="consultantplus://offline/ref=3A71754F258A06779D4A331AB44CF63ECE66C2EB03C8DB2A787899171BD5419B80751BA898F3AC45F5447CD2D0780AEE83250E8026D78D47a7ZBM" TargetMode="External"/><Relationship Id="rId56" Type="http://schemas.openxmlformats.org/officeDocument/2006/relationships/hyperlink" Target="consultantplus://offline/ref=F8D1D6466D7E10CBEAA8ADB442BCBFAA6DD5A5FE026611FD10149D8CC940293C78E555D3125EF7E3CAEF969547YCI1H" TargetMode="External"/><Relationship Id="rId64" Type="http://schemas.openxmlformats.org/officeDocument/2006/relationships/hyperlink" Target="http://mobileonline.garant.ru/document/redirect/8224902/213" TargetMode="External"/><Relationship Id="rId69" Type="http://schemas.openxmlformats.org/officeDocument/2006/relationships/hyperlink" Target="http://mobileonline.garant.ru/document/redirect/555333/0" TargetMode="External"/><Relationship Id="rId77" Type="http://schemas.openxmlformats.org/officeDocument/2006/relationships/hyperlink" Target="http://mobileonline.garant.ru/document/redirect/555333/0" TargetMode="External"/><Relationship Id="rId8" Type="http://schemas.openxmlformats.org/officeDocument/2006/relationships/hyperlink" Target="http://gosuslugi.ru" TargetMode="External"/><Relationship Id="rId51" Type="http://schemas.openxmlformats.org/officeDocument/2006/relationships/hyperlink" Target="consultantplus://offline/ref=A48313F0D788A6E4D6EC1D2BAF8545020A716F23D353D3E9E1E8F72CD4084868CE1A1F74930DFC13204E8CB38ED19A65B65E26078694V1bDM" TargetMode="External"/><Relationship Id="rId72" Type="http://schemas.openxmlformats.org/officeDocument/2006/relationships/hyperlink" Target="garantF1://455333.0" TargetMode="External"/><Relationship Id="rId80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70290064/1034" TargetMode="External"/><Relationship Id="rId17" Type="http://schemas.openxmlformats.org/officeDocument/2006/relationships/hyperlink" Target="consultantplus://offline/ref=B7130E877B7C50C46049DA44C8719734F25168BEE8676570173DB545380097E253545C2B7385427AF35D9BD657C11973B0B775E299E8h6QBM" TargetMode="External"/><Relationship Id="rId25" Type="http://schemas.openxmlformats.org/officeDocument/2006/relationships/hyperlink" Target="consultantplus://offline/ref=CE63D97B5924A95DEA1103BC8A99306F5A47C6D23C7B4C56E983D64D9008E25BA7D21CF29A0200B0F82A6FF2C88EE341165C2D0FAB3C07aFM" TargetMode="External"/><Relationship Id="rId33" Type="http://schemas.openxmlformats.org/officeDocument/2006/relationships/hyperlink" Target="consultantplus://offline/ref=8F24DC8F679F72D42CB29F3FC206155F9E019635436AE9895A5D6B6887B5D092723A34454C7BB12B1F92ABEB9E700FC89D72D8631ECA163C4595C444RBm7M" TargetMode="External"/><Relationship Id="rId38" Type="http://schemas.openxmlformats.org/officeDocument/2006/relationships/hyperlink" Target="consultantplus://offline/ref=4743524F25F2775502105389E1BCFAA0D6EAA73824917B51C71977744D1746CEC6506F0D1455EC56A6A4CD3A334F3A2EBE6A652C23yFm6M" TargetMode="External"/><Relationship Id="rId46" Type="http://schemas.openxmlformats.org/officeDocument/2006/relationships/hyperlink" Target="consultantplus://offline/ref=3A71754F258A06779D4A331AB44CF63ECE66C2EB03C8DB2A787899171BD5419B80751BA898F3A84CF6447CD2D0780AEE83250E8026D78D47a7ZBM" TargetMode="External"/><Relationship Id="rId59" Type="http://schemas.openxmlformats.org/officeDocument/2006/relationships/hyperlink" Target="mailto:ojm@tatar.ru" TargetMode="External"/><Relationship Id="rId67" Type="http://schemas.openxmlformats.org/officeDocument/2006/relationships/hyperlink" Target="http://mobileonline.garant.ru/document/redirect/8224902/214" TargetMode="External"/><Relationship Id="rId20" Type="http://schemas.openxmlformats.org/officeDocument/2006/relationships/hyperlink" Target="consultantplus://offline/ref=49E70F48D04D34B68C9746E39204E5EEDB625308AF77DB292F8F7EE6CB63AB691FA278525DC71C8CE4D956FA4EC7242B3462A1F763A1N5K9N" TargetMode="External"/><Relationship Id="rId41" Type="http://schemas.openxmlformats.org/officeDocument/2006/relationships/hyperlink" Target="consultantplus://offline/ref=F6E0818AD70AAA66E18CCE35262A6D227C7E8118D7C4C0A683C7354C12E5080D9AACFE3C10E1462F78F8E9DC6428280061BC73B1095B63nDM" TargetMode="External"/><Relationship Id="rId54" Type="http://schemas.openxmlformats.org/officeDocument/2006/relationships/hyperlink" Target="consultantplus://offline/ref=29124D6E73F3A1A9CC97747A707BA041350F8707514D8C464CC6997496DFBE866C9DA158496FC7AA2483A3838B431D3E0C4F9E742B2DH35DG" TargetMode="External"/><Relationship Id="rId62" Type="http://schemas.openxmlformats.org/officeDocument/2006/relationships/hyperlink" Target="http://mobileonline.garant.ru/document/redirect/8224902/961" TargetMode="External"/><Relationship Id="rId70" Type="http://schemas.openxmlformats.org/officeDocument/2006/relationships/hyperlink" Target="garantF1://455333.0" TargetMode="External"/><Relationship Id="rId75" Type="http://schemas.openxmlformats.org/officeDocument/2006/relationships/hyperlink" Target="garantF1://455333.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3A71754F258A06779D4A331AB44CF63ECE66C2EB03C8DB2A787899171BD5419B80751BAC98F2A311A60B7D8E952919EF86250C813AaDZ5M" TargetMode="External"/><Relationship Id="rId28" Type="http://schemas.openxmlformats.org/officeDocument/2006/relationships/hyperlink" Target="consultantplus://offline/ref=A48313F0D788A6E4D6EC1D2BAF8545020A716F23D353D3E9E1E8F72CD4084868CE1A1F74930DFC13204E8CB38ED19A65B65E26078694V1bDM" TargetMode="External"/><Relationship Id="rId36" Type="http://schemas.openxmlformats.org/officeDocument/2006/relationships/hyperlink" Target="consultantplus://offline/ref=4743524F25F2775502105389E1BCFAA0D6EAA73824917B51C71977744D1746CEC6506F0D1453EC56A6A4CD3A334F3A2EBE6A652C23yFm6M" TargetMode="External"/><Relationship Id="rId49" Type="http://schemas.openxmlformats.org/officeDocument/2006/relationships/hyperlink" Target="consultantplus://offline/ref=CE63D97B5924A95DEA1103BC8A99306F5A47C6D23C7B4C56E983D64D9008E25BA7D21CF29A0200B0F82A6FF2C88EE341165C2D0FAB3C07aFM" TargetMode="External"/><Relationship Id="rId57" Type="http://schemas.openxmlformats.org/officeDocument/2006/relationships/hyperlink" Target="consultantplus://offline/ref=F85EAC096D2300D6F65227849FFEC10A1D48935925EE8DBFD922D7D275B53DD0F61EFF0B3557118B142B471F1850FF7FC0hD4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68</Pages>
  <Words>19751</Words>
  <Characters>112582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Комп</cp:lastModifiedBy>
  <cp:revision>32</cp:revision>
  <cp:lastPrinted>2020-03-31T06:28:00Z</cp:lastPrinted>
  <dcterms:created xsi:type="dcterms:W3CDTF">2021-04-27T12:15:00Z</dcterms:created>
  <dcterms:modified xsi:type="dcterms:W3CDTF">2021-05-14T12:01:00Z</dcterms:modified>
</cp:coreProperties>
</file>