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5A" w:rsidRDefault="000B6A5A">
      <w:pPr>
        <w:pStyle w:val="ConsPlusNormal"/>
        <w:pBdr>
          <w:top w:val="single" w:sz="6" w:space="0" w:color="auto"/>
        </w:pBdr>
        <w:spacing w:before="100" w:after="100"/>
        <w:jc w:val="both"/>
        <w:rPr>
          <w:sz w:val="2"/>
          <w:szCs w:val="2"/>
        </w:rPr>
      </w:pPr>
      <w:bookmarkStart w:id="0" w:name="_GoBack"/>
      <w:bookmarkEnd w:id="0"/>
    </w:p>
    <w:p w:rsidR="000B6A5A" w:rsidRDefault="000B6A5A">
      <w:pPr>
        <w:pStyle w:val="ConsPlusNormal"/>
        <w:jc w:val="both"/>
      </w:pPr>
    </w:p>
    <w:p w:rsidR="000B6A5A" w:rsidRDefault="000B6A5A">
      <w:pPr>
        <w:pStyle w:val="ConsPlusTitle"/>
        <w:jc w:val="center"/>
      </w:pPr>
      <w:r>
        <w:t>МИНИСТЕРСТВО ТРУДА, ЗАНЯТОСТИ И СОЦИАЛЬНОЙ ЗАЩИТЫ</w:t>
      </w:r>
    </w:p>
    <w:p w:rsidR="000B6A5A" w:rsidRDefault="000B6A5A">
      <w:pPr>
        <w:pStyle w:val="ConsPlusTitle"/>
        <w:jc w:val="center"/>
      </w:pPr>
      <w:r>
        <w:t>РЕСПУБЛИКИ ТАТАРСТАН</w:t>
      </w:r>
    </w:p>
    <w:p w:rsidR="000B6A5A" w:rsidRDefault="000B6A5A">
      <w:pPr>
        <w:pStyle w:val="ConsPlusTitle"/>
        <w:jc w:val="center"/>
      </w:pPr>
    </w:p>
    <w:p w:rsidR="000B6A5A" w:rsidRDefault="000B6A5A">
      <w:pPr>
        <w:pStyle w:val="ConsPlusTitle"/>
        <w:jc w:val="center"/>
      </w:pPr>
      <w:r>
        <w:t>ПРИКАЗ</w:t>
      </w:r>
    </w:p>
    <w:p w:rsidR="000B6A5A" w:rsidRDefault="000B6A5A">
      <w:pPr>
        <w:pStyle w:val="ConsPlusTitle"/>
        <w:jc w:val="center"/>
      </w:pPr>
      <w:r>
        <w:t>от 26 июля 2012 г. N 602</w:t>
      </w:r>
    </w:p>
    <w:p w:rsidR="000B6A5A" w:rsidRDefault="000B6A5A">
      <w:pPr>
        <w:pStyle w:val="ConsPlusTitle"/>
        <w:jc w:val="center"/>
      </w:pPr>
    </w:p>
    <w:p w:rsidR="000B6A5A" w:rsidRDefault="000B6A5A">
      <w:pPr>
        <w:pStyle w:val="ConsPlusTitle"/>
        <w:jc w:val="center"/>
      </w:pPr>
      <w:r>
        <w:t>ОБ УТВЕРЖДЕНИИ АДМИНИСТРАТИВНОГО РЕГЛАМЕНТА ПРЕДОСТАВЛЕНИЯ</w:t>
      </w:r>
    </w:p>
    <w:p w:rsidR="000B6A5A" w:rsidRDefault="000B6A5A">
      <w:pPr>
        <w:pStyle w:val="ConsPlusTitle"/>
        <w:jc w:val="center"/>
      </w:pPr>
      <w:r>
        <w:t>ГОСУДАРСТВЕННОЙ УСЛУГИ ПО НАЗНАЧЕНИЮ ЕЖЕМЕСЯЧНОЙ</w:t>
      </w:r>
    </w:p>
    <w:p w:rsidR="000B6A5A" w:rsidRDefault="000B6A5A">
      <w:pPr>
        <w:pStyle w:val="ConsPlusTitle"/>
        <w:jc w:val="center"/>
      </w:pPr>
      <w:r>
        <w:t>ДЕНЕЖНОЙ КОМПЕНСАЦИИ (СУММЫ) В ВОЗМЕЩЕНИЕ ВРЕДА,</w:t>
      </w:r>
    </w:p>
    <w:p w:rsidR="000B6A5A" w:rsidRDefault="000B6A5A">
      <w:pPr>
        <w:pStyle w:val="ConsPlusTitle"/>
        <w:jc w:val="center"/>
      </w:pPr>
      <w:r>
        <w:t>ПРИЧИНЕННОГО ЗДОРОВЬЮ В СВЯЗИ С РАДИАЦИОННЫМ ВОЗДЕЙСТВИЕМ</w:t>
      </w:r>
    </w:p>
    <w:p w:rsidR="000B6A5A" w:rsidRDefault="000B6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A5A">
        <w:trPr>
          <w:jc w:val="center"/>
        </w:trPr>
        <w:tc>
          <w:tcPr>
            <w:tcW w:w="9294" w:type="dxa"/>
            <w:tcBorders>
              <w:top w:val="nil"/>
              <w:left w:val="single" w:sz="24" w:space="0" w:color="CED3F1"/>
              <w:bottom w:val="nil"/>
              <w:right w:val="single" w:sz="24" w:space="0" w:color="F4F3F8"/>
            </w:tcBorders>
            <w:shd w:val="clear" w:color="auto" w:fill="F4F3F8"/>
          </w:tcPr>
          <w:p w:rsidR="000B6A5A" w:rsidRDefault="000B6A5A">
            <w:pPr>
              <w:pStyle w:val="ConsPlusNormal"/>
              <w:jc w:val="center"/>
            </w:pPr>
            <w:r>
              <w:rPr>
                <w:color w:val="392C69"/>
              </w:rPr>
              <w:t>Список изменяющих документов</w:t>
            </w:r>
          </w:p>
          <w:p w:rsidR="000B6A5A" w:rsidRDefault="000B6A5A">
            <w:pPr>
              <w:pStyle w:val="ConsPlusNormal"/>
              <w:jc w:val="center"/>
            </w:pPr>
            <w:r>
              <w:rPr>
                <w:color w:val="392C69"/>
              </w:rPr>
              <w:t>(в ред. Приказов Минтруда, занятости и соцзащиты РТ</w:t>
            </w:r>
          </w:p>
          <w:p w:rsidR="000B6A5A" w:rsidRDefault="000B6A5A">
            <w:pPr>
              <w:pStyle w:val="ConsPlusNormal"/>
              <w:jc w:val="center"/>
            </w:pPr>
            <w:r>
              <w:rPr>
                <w:color w:val="392C69"/>
              </w:rPr>
              <w:t xml:space="preserve">от 18.11.2015 </w:t>
            </w:r>
            <w:hyperlink r:id="rId4" w:history="1">
              <w:r>
                <w:rPr>
                  <w:color w:val="0000FF"/>
                </w:rPr>
                <w:t>N 850</w:t>
              </w:r>
            </w:hyperlink>
            <w:r>
              <w:rPr>
                <w:color w:val="392C69"/>
              </w:rPr>
              <w:t xml:space="preserve">, от 07.06.2016 </w:t>
            </w:r>
            <w:hyperlink r:id="rId5" w:history="1">
              <w:r>
                <w:rPr>
                  <w:color w:val="0000FF"/>
                </w:rPr>
                <w:t>N 317</w:t>
              </w:r>
            </w:hyperlink>
            <w:r>
              <w:rPr>
                <w:color w:val="392C69"/>
              </w:rPr>
              <w:t xml:space="preserve">, от 08.06.2017 </w:t>
            </w:r>
            <w:hyperlink r:id="rId6" w:history="1">
              <w:r>
                <w:rPr>
                  <w:color w:val="0000FF"/>
                </w:rPr>
                <w:t>N 350</w:t>
              </w:r>
            </w:hyperlink>
            <w:r>
              <w:rPr>
                <w:color w:val="392C69"/>
              </w:rPr>
              <w:t>,</w:t>
            </w:r>
          </w:p>
          <w:p w:rsidR="000B6A5A" w:rsidRDefault="000B6A5A">
            <w:pPr>
              <w:pStyle w:val="ConsPlusNormal"/>
              <w:jc w:val="center"/>
            </w:pPr>
            <w:r>
              <w:rPr>
                <w:color w:val="392C69"/>
              </w:rPr>
              <w:t xml:space="preserve">от 15.11.2017 </w:t>
            </w:r>
            <w:hyperlink r:id="rId7" w:history="1">
              <w:r>
                <w:rPr>
                  <w:color w:val="0000FF"/>
                </w:rPr>
                <w:t>N 802</w:t>
              </w:r>
            </w:hyperlink>
            <w:r>
              <w:rPr>
                <w:color w:val="392C69"/>
              </w:rPr>
              <w:t xml:space="preserve">, от 19.02.2018 </w:t>
            </w:r>
            <w:hyperlink r:id="rId8" w:history="1">
              <w:r>
                <w:rPr>
                  <w:color w:val="0000FF"/>
                </w:rPr>
                <w:t>N 138</w:t>
              </w:r>
            </w:hyperlink>
            <w:r>
              <w:rPr>
                <w:color w:val="392C69"/>
              </w:rPr>
              <w:t xml:space="preserve">, от 15.05.2018 </w:t>
            </w:r>
            <w:hyperlink r:id="rId9" w:history="1">
              <w:r>
                <w:rPr>
                  <w:color w:val="0000FF"/>
                </w:rPr>
                <w:t>N 368</w:t>
              </w:r>
            </w:hyperlink>
            <w:r>
              <w:rPr>
                <w:color w:val="392C69"/>
              </w:rPr>
              <w:t>,</w:t>
            </w:r>
          </w:p>
          <w:p w:rsidR="000B6A5A" w:rsidRDefault="000B6A5A">
            <w:pPr>
              <w:pStyle w:val="ConsPlusNormal"/>
              <w:jc w:val="center"/>
            </w:pPr>
            <w:r>
              <w:rPr>
                <w:color w:val="392C69"/>
              </w:rPr>
              <w:t xml:space="preserve">от 18.09.2018 </w:t>
            </w:r>
            <w:hyperlink r:id="rId10" w:history="1">
              <w:r>
                <w:rPr>
                  <w:color w:val="0000FF"/>
                </w:rPr>
                <w:t>N 886</w:t>
              </w:r>
            </w:hyperlink>
            <w:r>
              <w:rPr>
                <w:color w:val="392C69"/>
              </w:rPr>
              <w:t>)</w:t>
            </w:r>
          </w:p>
        </w:tc>
      </w:tr>
    </w:tbl>
    <w:p w:rsidR="000B6A5A" w:rsidRDefault="000B6A5A">
      <w:pPr>
        <w:pStyle w:val="ConsPlusNormal"/>
        <w:jc w:val="both"/>
      </w:pPr>
    </w:p>
    <w:p w:rsidR="000B6A5A" w:rsidRDefault="000B6A5A">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0B6A5A" w:rsidRDefault="000B6A5A">
      <w:pPr>
        <w:pStyle w:val="ConsPlusNormal"/>
        <w:jc w:val="both"/>
      </w:pPr>
    </w:p>
    <w:p w:rsidR="000B6A5A" w:rsidRDefault="000B6A5A">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w:t>
      </w:r>
    </w:p>
    <w:p w:rsidR="000B6A5A" w:rsidRDefault="000B6A5A">
      <w:pPr>
        <w:pStyle w:val="ConsPlusNormal"/>
        <w:jc w:val="both"/>
      </w:pPr>
      <w:r>
        <w:t xml:space="preserve">(п. 1 в ред. </w:t>
      </w:r>
      <w:hyperlink r:id="rId12" w:history="1">
        <w:r>
          <w:rPr>
            <w:color w:val="0000FF"/>
          </w:rPr>
          <w:t>Приказа</w:t>
        </w:r>
      </w:hyperlink>
      <w:r>
        <w:t xml:space="preserve"> Минтруда, занятости и соцзащиты РТ от 18.11.2015 N 850)</w:t>
      </w:r>
    </w:p>
    <w:p w:rsidR="000B6A5A" w:rsidRDefault="000B6A5A">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Р.Р.Файзуллину обеспечить неукоснительное соблюдение положений </w:t>
      </w:r>
      <w:hyperlink w:anchor="P42" w:history="1">
        <w:r>
          <w:rPr>
            <w:color w:val="0000FF"/>
          </w:rPr>
          <w:t>Регламента</w:t>
        </w:r>
      </w:hyperlink>
      <w:r>
        <w:t>.</w:t>
      </w:r>
    </w:p>
    <w:p w:rsidR="000B6A5A" w:rsidRDefault="000B6A5A">
      <w:pPr>
        <w:pStyle w:val="ConsPlusNormal"/>
        <w:jc w:val="both"/>
      </w:pPr>
      <w:r>
        <w:t xml:space="preserve">(п. 2 в ред. </w:t>
      </w:r>
      <w:hyperlink r:id="rId13" w:history="1">
        <w:r>
          <w:rPr>
            <w:color w:val="0000FF"/>
          </w:rPr>
          <w:t>Приказа</w:t>
        </w:r>
      </w:hyperlink>
      <w:r>
        <w:t xml:space="preserve"> Минтруда, занятости и соцзащиты РТ от 15.11.2017 N 802)</w:t>
      </w:r>
    </w:p>
    <w:p w:rsidR="000B6A5A" w:rsidRDefault="000B6A5A">
      <w:pPr>
        <w:pStyle w:val="ConsPlusNormal"/>
        <w:spacing w:before="220"/>
        <w:ind w:firstLine="540"/>
        <w:jc w:val="both"/>
      </w:pPr>
      <w:r>
        <w:t>3. Контроль исполнения настоящего Приказа возложить на заместителя министра Н.В.Бутаеву.</w:t>
      </w:r>
    </w:p>
    <w:p w:rsidR="000B6A5A" w:rsidRDefault="000B6A5A">
      <w:pPr>
        <w:pStyle w:val="ConsPlusNormal"/>
        <w:jc w:val="both"/>
      </w:pPr>
    </w:p>
    <w:p w:rsidR="000B6A5A" w:rsidRDefault="000B6A5A">
      <w:pPr>
        <w:pStyle w:val="ConsPlusNormal"/>
        <w:jc w:val="right"/>
      </w:pPr>
      <w:r>
        <w:t>И.о. министра</w:t>
      </w:r>
    </w:p>
    <w:p w:rsidR="000B6A5A" w:rsidRDefault="000B6A5A">
      <w:pPr>
        <w:pStyle w:val="ConsPlusNormal"/>
        <w:jc w:val="right"/>
      </w:pPr>
      <w:r>
        <w:t>А.Р.ХАСАНОВ</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0"/>
      </w:pPr>
      <w:r>
        <w:t>Утвержден</w:t>
      </w:r>
    </w:p>
    <w:p w:rsidR="000B6A5A" w:rsidRDefault="000B6A5A">
      <w:pPr>
        <w:pStyle w:val="ConsPlusNormal"/>
        <w:jc w:val="right"/>
      </w:pPr>
      <w:r>
        <w:t>Приказом</w:t>
      </w:r>
    </w:p>
    <w:p w:rsidR="000B6A5A" w:rsidRDefault="000B6A5A">
      <w:pPr>
        <w:pStyle w:val="ConsPlusNormal"/>
        <w:jc w:val="right"/>
      </w:pPr>
      <w:r>
        <w:t>Министерства труда, занятости</w:t>
      </w:r>
    </w:p>
    <w:p w:rsidR="000B6A5A" w:rsidRDefault="000B6A5A">
      <w:pPr>
        <w:pStyle w:val="ConsPlusNormal"/>
        <w:jc w:val="right"/>
      </w:pPr>
      <w:r>
        <w:t>и социальной защиты</w:t>
      </w:r>
    </w:p>
    <w:p w:rsidR="000B6A5A" w:rsidRDefault="000B6A5A">
      <w:pPr>
        <w:pStyle w:val="ConsPlusNormal"/>
        <w:jc w:val="right"/>
      </w:pPr>
      <w:r>
        <w:t>Республики Татарстан</w:t>
      </w:r>
    </w:p>
    <w:p w:rsidR="000B6A5A" w:rsidRDefault="000B6A5A">
      <w:pPr>
        <w:pStyle w:val="ConsPlusNormal"/>
        <w:jc w:val="right"/>
      </w:pPr>
      <w:r>
        <w:t>от 26 июля 2012 г. N 602</w:t>
      </w:r>
    </w:p>
    <w:p w:rsidR="000B6A5A" w:rsidRDefault="000B6A5A">
      <w:pPr>
        <w:pStyle w:val="ConsPlusNormal"/>
        <w:jc w:val="both"/>
      </w:pPr>
    </w:p>
    <w:p w:rsidR="000B6A5A" w:rsidRDefault="000B6A5A">
      <w:pPr>
        <w:pStyle w:val="ConsPlusTitle"/>
        <w:jc w:val="center"/>
      </w:pPr>
      <w:bookmarkStart w:id="1" w:name="P42"/>
      <w:bookmarkEnd w:id="1"/>
      <w:r>
        <w:t>АДМИНИСТРАТИВНЫЙ РЕГЛАМЕНТ</w:t>
      </w:r>
    </w:p>
    <w:p w:rsidR="000B6A5A" w:rsidRDefault="000B6A5A">
      <w:pPr>
        <w:pStyle w:val="ConsPlusTitle"/>
        <w:jc w:val="center"/>
      </w:pPr>
      <w:r>
        <w:t>ПРЕДОСТАВЛЕНИЯ ГОСУДАРСТВЕННОЙ УСЛУГИ ПО НАЗНАЧЕНИЮ</w:t>
      </w:r>
    </w:p>
    <w:p w:rsidR="000B6A5A" w:rsidRDefault="000B6A5A">
      <w:pPr>
        <w:pStyle w:val="ConsPlusTitle"/>
        <w:jc w:val="center"/>
      </w:pPr>
      <w:r>
        <w:t>ЕЖЕМЕСЯЧНОЙ ДЕНЕЖНОЙ КОМПЕНСАЦИИ (СУММЫ) В ВОЗМЕЩЕНИЕ ВРЕДА,</w:t>
      </w:r>
    </w:p>
    <w:p w:rsidR="000B6A5A" w:rsidRDefault="000B6A5A">
      <w:pPr>
        <w:pStyle w:val="ConsPlusTitle"/>
        <w:jc w:val="center"/>
      </w:pPr>
      <w:r>
        <w:t>ПРИЧИНЕННОГО ЗДОРОВЬЮ В СВЯЗИ С РАДИАЦИОННЫМ ВОЗДЕЙСТВИЕМ</w:t>
      </w:r>
    </w:p>
    <w:p w:rsidR="000B6A5A" w:rsidRDefault="000B6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A5A">
        <w:trPr>
          <w:jc w:val="center"/>
        </w:trPr>
        <w:tc>
          <w:tcPr>
            <w:tcW w:w="9294" w:type="dxa"/>
            <w:tcBorders>
              <w:top w:val="nil"/>
              <w:left w:val="single" w:sz="24" w:space="0" w:color="CED3F1"/>
              <w:bottom w:val="nil"/>
              <w:right w:val="single" w:sz="24" w:space="0" w:color="F4F3F8"/>
            </w:tcBorders>
            <w:shd w:val="clear" w:color="auto" w:fill="F4F3F8"/>
          </w:tcPr>
          <w:p w:rsidR="000B6A5A" w:rsidRDefault="000B6A5A">
            <w:pPr>
              <w:pStyle w:val="ConsPlusNormal"/>
              <w:jc w:val="center"/>
            </w:pPr>
            <w:r>
              <w:rPr>
                <w:color w:val="392C69"/>
              </w:rPr>
              <w:t>Список изменяющих документов</w:t>
            </w:r>
          </w:p>
          <w:p w:rsidR="000B6A5A" w:rsidRDefault="000B6A5A">
            <w:pPr>
              <w:pStyle w:val="ConsPlusNormal"/>
              <w:jc w:val="center"/>
            </w:pPr>
            <w:r>
              <w:rPr>
                <w:color w:val="392C69"/>
              </w:rPr>
              <w:t xml:space="preserve">(в ред. Приказов Минтруда, занятости и соцзащиты РТ от 15.11.2017 </w:t>
            </w:r>
            <w:hyperlink r:id="rId14" w:history="1">
              <w:r>
                <w:rPr>
                  <w:color w:val="0000FF"/>
                </w:rPr>
                <w:t>N 802</w:t>
              </w:r>
            </w:hyperlink>
            <w:r>
              <w:rPr>
                <w:color w:val="392C69"/>
              </w:rPr>
              <w:t>,</w:t>
            </w:r>
          </w:p>
          <w:p w:rsidR="000B6A5A" w:rsidRDefault="000B6A5A">
            <w:pPr>
              <w:pStyle w:val="ConsPlusNormal"/>
              <w:jc w:val="center"/>
            </w:pPr>
            <w:r>
              <w:rPr>
                <w:color w:val="392C69"/>
              </w:rPr>
              <w:t xml:space="preserve">от 19.02.2018 </w:t>
            </w:r>
            <w:hyperlink r:id="rId15" w:history="1">
              <w:r>
                <w:rPr>
                  <w:color w:val="0000FF"/>
                </w:rPr>
                <w:t>N 138</w:t>
              </w:r>
            </w:hyperlink>
            <w:r>
              <w:rPr>
                <w:color w:val="392C69"/>
              </w:rPr>
              <w:t xml:space="preserve">, от 15.05.2018 </w:t>
            </w:r>
            <w:hyperlink r:id="rId16" w:history="1">
              <w:r>
                <w:rPr>
                  <w:color w:val="0000FF"/>
                </w:rPr>
                <w:t>N 368</w:t>
              </w:r>
            </w:hyperlink>
            <w:r>
              <w:rPr>
                <w:color w:val="392C69"/>
              </w:rPr>
              <w:t xml:space="preserve">, от 18.09.2018 </w:t>
            </w:r>
            <w:hyperlink r:id="rId17" w:history="1">
              <w:r>
                <w:rPr>
                  <w:color w:val="0000FF"/>
                </w:rPr>
                <w:t>N 886</w:t>
              </w:r>
            </w:hyperlink>
            <w:r>
              <w:rPr>
                <w:color w:val="392C69"/>
              </w:rPr>
              <w:t>)</w:t>
            </w:r>
          </w:p>
        </w:tc>
      </w:tr>
    </w:tbl>
    <w:p w:rsidR="000B6A5A" w:rsidRDefault="000B6A5A">
      <w:pPr>
        <w:pStyle w:val="ConsPlusNormal"/>
        <w:jc w:val="both"/>
      </w:pPr>
    </w:p>
    <w:p w:rsidR="000B6A5A" w:rsidRDefault="000B6A5A">
      <w:pPr>
        <w:pStyle w:val="ConsPlusTitle"/>
        <w:jc w:val="center"/>
        <w:outlineLvl w:val="1"/>
      </w:pPr>
      <w:r>
        <w:t>1. Общие положения</w:t>
      </w:r>
    </w:p>
    <w:p w:rsidR="000B6A5A" w:rsidRDefault="000B6A5A">
      <w:pPr>
        <w:pStyle w:val="ConsPlusNormal"/>
        <w:jc w:val="both"/>
      </w:pPr>
    </w:p>
    <w:p w:rsidR="000B6A5A" w:rsidRDefault="000B6A5A">
      <w:pPr>
        <w:pStyle w:val="ConsPlusNormal"/>
        <w:ind w:firstLine="540"/>
        <w:jc w:val="both"/>
      </w:pPr>
      <w:bookmarkStart w:id="2" w:name="P52"/>
      <w:bookmarkEnd w:id="2"/>
      <w:r>
        <w:t>1.1. Настоящий Административный регламент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Регламент), устанавливает стандарт и порядок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государственная услуга).</w:t>
      </w:r>
    </w:p>
    <w:p w:rsidR="000B6A5A" w:rsidRDefault="000B6A5A">
      <w:pPr>
        <w:pStyle w:val="ConsPlusNormal"/>
        <w:spacing w:before="220"/>
        <w:ind w:firstLine="540"/>
        <w:jc w:val="both"/>
      </w:pPr>
      <w:bookmarkStart w:id="3" w:name="P53"/>
      <w:bookmarkEnd w:id="3"/>
      <w:r>
        <w:t>1.2. Получатели государственной услуги:</w:t>
      </w:r>
    </w:p>
    <w:p w:rsidR="000B6A5A" w:rsidRDefault="000B6A5A">
      <w:pPr>
        <w:pStyle w:val="ConsPlusNormal"/>
        <w:spacing w:before="220"/>
        <w:ind w:firstLine="540"/>
        <w:jc w:val="both"/>
      </w:pPr>
      <w:bookmarkStart w:id="4" w:name="P54"/>
      <w:bookmarkEnd w:id="4"/>
      <w:r>
        <w:t>1) инвалиды вследствие чернобыльской катастрофы из числа:</w:t>
      </w:r>
    </w:p>
    <w:p w:rsidR="000B6A5A" w:rsidRDefault="000B6A5A">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B6A5A" w:rsidRDefault="000B6A5A">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B6A5A" w:rsidRDefault="000B6A5A">
      <w:pPr>
        <w:pStyle w:val="ConsPlusNormal"/>
        <w:spacing w:before="220"/>
        <w:ind w:firstLine="540"/>
        <w:jc w:val="both"/>
      </w:pPr>
      <w:r>
        <w:t>военнослужащих и приравненных к ним по пенсионному обеспечению лиц, лиц начальствующего и рядового состава органов внутренних дел, органов государственной безопасности, органов гражданской обороны, военнообязанных, призванных на специальные и поверочные сборы, направленных и командированных для работы по ликвидации последствий катастрофы на Чернобыльской АЭС и при этом исполнявших обязанности военной службы (служебные обязанности);</w:t>
      </w:r>
    </w:p>
    <w:p w:rsidR="000B6A5A" w:rsidRDefault="000B6A5A">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B6A5A" w:rsidRDefault="000B6A5A">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B6A5A" w:rsidRDefault="000B6A5A">
      <w:pPr>
        <w:pStyle w:val="ConsPlusNormal"/>
        <w:spacing w:before="220"/>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B6A5A" w:rsidRDefault="000B6A5A">
      <w:pPr>
        <w:pStyle w:val="ConsPlusNormal"/>
        <w:spacing w:before="220"/>
        <w:ind w:firstLine="540"/>
        <w:jc w:val="both"/>
      </w:pPr>
      <w:bookmarkStart w:id="5" w:name="P61"/>
      <w:bookmarkEnd w:id="5"/>
      <w:r>
        <w:t>2) инвалиды вследствие воздействия радиации из числа граждан, указанных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N 175-ФЗ);</w:t>
      </w:r>
    </w:p>
    <w:p w:rsidR="000B6A5A" w:rsidRDefault="000B6A5A">
      <w:pPr>
        <w:pStyle w:val="ConsPlusNormal"/>
        <w:spacing w:before="220"/>
        <w:ind w:firstLine="540"/>
        <w:jc w:val="both"/>
      </w:pPr>
      <w:bookmarkStart w:id="6" w:name="P62"/>
      <w:bookmarkEnd w:id="6"/>
      <w:r>
        <w:t xml:space="preserve">3) граждане из подразделений особого риска, указанные в </w:t>
      </w:r>
      <w:hyperlink r:id="rId18" w:history="1">
        <w:r>
          <w:rPr>
            <w:color w:val="0000FF"/>
          </w:rPr>
          <w:t>статье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w:t>
      </w:r>
      <w:r>
        <w:lastRenderedPageBreak/>
        <w:t>вследствие катастрофы на Чернобыльской АЭС" на граждан из подразделений особого риска" (далее - Постановление ВС РФ N 2123-1), ставшие инвалидами;</w:t>
      </w:r>
    </w:p>
    <w:p w:rsidR="000B6A5A" w:rsidRDefault="000B6A5A">
      <w:pPr>
        <w:pStyle w:val="ConsPlusNormal"/>
        <w:spacing w:before="220"/>
        <w:ind w:firstLine="540"/>
        <w:jc w:val="both"/>
      </w:pPr>
      <w:bookmarkStart w:id="7" w:name="P63"/>
      <w:bookmarkEnd w:id="7"/>
      <w:r>
        <w:t>4) нетрудоспособные члены семьи, находившиеся на иждивении умершего инвалида вследствие чернобыльской катастрофы;</w:t>
      </w:r>
    </w:p>
    <w:p w:rsidR="000B6A5A" w:rsidRDefault="000B6A5A">
      <w:pPr>
        <w:pStyle w:val="ConsPlusNormal"/>
        <w:spacing w:before="220"/>
        <w:ind w:firstLine="540"/>
        <w:jc w:val="both"/>
      </w:pPr>
      <w:bookmarkStart w:id="8" w:name="P64"/>
      <w:bookmarkEnd w:id="8"/>
      <w:r>
        <w:t>5)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0B6A5A" w:rsidRDefault="000B6A5A">
      <w:pPr>
        <w:pStyle w:val="ConsPlusNormal"/>
        <w:spacing w:before="220"/>
        <w:ind w:firstLine="540"/>
        <w:jc w:val="both"/>
      </w:pPr>
      <w:bookmarkStart w:id="9" w:name="P65"/>
      <w:bookmarkEnd w:id="9"/>
      <w:r>
        <w:t>6) нетрудоспособные члены семьи, находившиеся на иждивении умершего инвалида вследствие аварии на производственном объединении "Маяк" из числа граждан, указанных в пунктах 1 - 3 части первой статьи 1 Федерального закона N 175-ФЗ.</w:t>
      </w:r>
    </w:p>
    <w:p w:rsidR="000B6A5A" w:rsidRDefault="000B6A5A">
      <w:pPr>
        <w:pStyle w:val="ConsPlusNormal"/>
        <w:spacing w:before="220"/>
        <w:ind w:firstLine="540"/>
        <w:jc w:val="both"/>
      </w:pPr>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0B6A5A" w:rsidRDefault="000B6A5A">
      <w:pPr>
        <w:pStyle w:val="ConsPlusNormal"/>
        <w:spacing w:before="220"/>
        <w:ind w:firstLine="540"/>
        <w:jc w:val="both"/>
      </w:pPr>
      <w:bookmarkStart w:id="10" w:name="P67"/>
      <w:bookmarkEnd w:id="10"/>
      <w:r>
        <w:t xml:space="preserve">1.3. Заявителями на предоставление государственной услуги являются получатели государственной услуги, указанные в </w:t>
      </w:r>
      <w:hyperlink w:anchor="P53"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0B6A5A" w:rsidRDefault="000B6A5A">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0B6A5A" w:rsidRDefault="000B6A5A">
      <w:pPr>
        <w:pStyle w:val="ConsPlusNormal"/>
        <w:spacing w:before="220"/>
        <w:ind w:firstLine="540"/>
        <w:jc w:val="both"/>
      </w:pPr>
      <w:bookmarkStart w:id="11" w:name="P69"/>
      <w:bookmarkEnd w:id="11"/>
      <w:r>
        <w:t xml:space="preserve">1.4.1. Информация о месте нахождения, справочных телефонах, адресе электронной почты отделения Центра указана в справочном </w:t>
      </w:r>
      <w:hyperlink w:anchor="P816" w:history="1">
        <w:r>
          <w:rPr>
            <w:color w:val="0000FF"/>
          </w:rPr>
          <w:t>приложении</w:t>
        </w:r>
      </w:hyperlink>
      <w:r>
        <w:t xml:space="preserve"> к настоящему Регламенту.</w:t>
      </w:r>
    </w:p>
    <w:p w:rsidR="000B6A5A" w:rsidRDefault="000B6A5A">
      <w:pPr>
        <w:pStyle w:val="ConsPlusNormal"/>
        <w:spacing w:before="220"/>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0B6A5A" w:rsidRDefault="000B6A5A">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0B6A5A" w:rsidRDefault="000B6A5A">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0B6A5A" w:rsidRDefault="000B6A5A">
      <w:pPr>
        <w:pStyle w:val="ConsPlusNormal"/>
        <w:jc w:val="both"/>
      </w:pPr>
      <w:r>
        <w:t xml:space="preserve">(в ред. </w:t>
      </w:r>
      <w:hyperlink r:id="rId19"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2" w:history="1">
        <w:r>
          <w:rPr>
            <w:color w:val="0000FF"/>
          </w:rPr>
          <w:t>пунктах (подпунктах) 1.1</w:t>
        </w:r>
      </w:hyperlink>
      <w:r>
        <w:t xml:space="preserve">, </w:t>
      </w:r>
      <w:hyperlink w:anchor="P69" w:history="1">
        <w:r>
          <w:rPr>
            <w:color w:val="0000FF"/>
          </w:rPr>
          <w:t>1.4.1</w:t>
        </w:r>
      </w:hyperlink>
      <w:r>
        <w:t xml:space="preserve">, </w:t>
      </w:r>
      <w:hyperlink w:anchor="P116" w:history="1">
        <w:r>
          <w:rPr>
            <w:color w:val="0000FF"/>
          </w:rPr>
          <w:t>2.1</w:t>
        </w:r>
      </w:hyperlink>
      <w:r>
        <w:t xml:space="preserve">, </w:t>
      </w:r>
      <w:hyperlink w:anchor="P125" w:history="1">
        <w:r>
          <w:rPr>
            <w:color w:val="0000FF"/>
          </w:rPr>
          <w:t>2.3</w:t>
        </w:r>
      </w:hyperlink>
      <w:r>
        <w:t xml:space="preserve">, </w:t>
      </w:r>
      <w:hyperlink w:anchor="P131" w:history="1">
        <w:r>
          <w:rPr>
            <w:color w:val="0000FF"/>
          </w:rPr>
          <w:t>2.4</w:t>
        </w:r>
      </w:hyperlink>
      <w:r>
        <w:t xml:space="preserve">, </w:t>
      </w:r>
      <w:hyperlink w:anchor="P137" w:history="1">
        <w:r>
          <w:rPr>
            <w:color w:val="0000FF"/>
          </w:rPr>
          <w:t>2.5</w:t>
        </w:r>
      </w:hyperlink>
      <w:r>
        <w:t xml:space="preserve">, </w:t>
      </w:r>
      <w:hyperlink w:anchor="P193" w:history="1">
        <w:r>
          <w:rPr>
            <w:color w:val="0000FF"/>
          </w:rPr>
          <w:t>2.8</w:t>
        </w:r>
      </w:hyperlink>
      <w:r>
        <w:t xml:space="preserve">, </w:t>
      </w:r>
      <w:hyperlink w:anchor="P204" w:history="1">
        <w:r>
          <w:rPr>
            <w:color w:val="0000FF"/>
          </w:rPr>
          <w:t>2.10</w:t>
        </w:r>
      </w:hyperlink>
      <w:r>
        <w:t xml:space="preserve">, </w:t>
      </w:r>
      <w:hyperlink w:anchor="P207" w:history="1">
        <w:r>
          <w:rPr>
            <w:color w:val="0000FF"/>
          </w:rPr>
          <w:t>2.11</w:t>
        </w:r>
      </w:hyperlink>
      <w:r>
        <w:t xml:space="preserve">, </w:t>
      </w:r>
      <w:hyperlink w:anchor="P360" w:history="1">
        <w:r>
          <w:rPr>
            <w:color w:val="0000FF"/>
          </w:rPr>
          <w:t>5.1</w:t>
        </w:r>
      </w:hyperlink>
      <w:r>
        <w:t xml:space="preserve"> настоящего Регламента;</w:t>
      </w:r>
    </w:p>
    <w:p w:rsidR="000B6A5A" w:rsidRDefault="000B6A5A">
      <w:pPr>
        <w:pStyle w:val="ConsPlusNormal"/>
        <w:jc w:val="both"/>
      </w:pPr>
      <w:r>
        <w:t xml:space="preserve">(пп. 1 в ред. </w:t>
      </w:r>
      <w:hyperlink r:id="rId20"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lastRenderedPageBreak/>
        <w:t>2) посредством информационно-телекоммуникационной сети "Интернет" (далее - сеть "Интернет"):</w:t>
      </w:r>
    </w:p>
    <w:p w:rsidR="000B6A5A" w:rsidRDefault="000B6A5A">
      <w:pPr>
        <w:pStyle w:val="ConsPlusNormal"/>
        <w:spacing w:before="220"/>
        <w:ind w:firstLine="540"/>
        <w:jc w:val="both"/>
      </w:pPr>
      <w:r>
        <w:t>на официальном сайте Министерства - http://mtsz.tatarstan.ru;</w:t>
      </w:r>
    </w:p>
    <w:p w:rsidR="000B6A5A" w:rsidRDefault="000B6A5A">
      <w:pPr>
        <w:pStyle w:val="ConsPlusNormal"/>
        <w:jc w:val="both"/>
      </w:pPr>
      <w:r>
        <w:t xml:space="preserve">(в ред. </w:t>
      </w:r>
      <w:hyperlink r:id="rId21"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на Портале государственных и муниципальных услуг Республики Татарстан (http://uslugi.tatarstan.ru/);</w:t>
      </w:r>
    </w:p>
    <w:p w:rsidR="000B6A5A" w:rsidRDefault="000B6A5A">
      <w:pPr>
        <w:pStyle w:val="ConsPlusNormal"/>
        <w:jc w:val="both"/>
      </w:pPr>
      <w:r>
        <w:t xml:space="preserve">(в ред. </w:t>
      </w:r>
      <w:hyperlink r:id="rId22"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на Едином портале государственных и муниципальных услуг (функций) (http://www.gosuslugi.ru/);</w:t>
      </w:r>
    </w:p>
    <w:p w:rsidR="000B6A5A" w:rsidRDefault="000B6A5A">
      <w:pPr>
        <w:pStyle w:val="ConsPlusNormal"/>
        <w:spacing w:before="220"/>
        <w:ind w:firstLine="540"/>
        <w:jc w:val="both"/>
      </w:pPr>
      <w:r>
        <w:t>3) при устном обращении в отделение Центра, Центр, Министерство (лично или по телефону);</w:t>
      </w:r>
    </w:p>
    <w:p w:rsidR="000B6A5A" w:rsidRDefault="000B6A5A">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0B6A5A" w:rsidRDefault="000B6A5A">
      <w:pPr>
        <w:pStyle w:val="ConsPlusNormal"/>
        <w:jc w:val="both"/>
      </w:pPr>
      <w:r>
        <w:t xml:space="preserve">(в ред. </w:t>
      </w:r>
      <w:hyperlink r:id="rId23"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0B6A5A" w:rsidRDefault="000B6A5A">
      <w:pPr>
        <w:pStyle w:val="ConsPlusNormal"/>
        <w:spacing w:before="220"/>
        <w:ind w:firstLine="540"/>
        <w:jc w:val="both"/>
      </w:pPr>
      <w:r>
        <w:t>1.5. Предоставление государственной услуги осуществляется в соответствии с:</w:t>
      </w:r>
    </w:p>
    <w:p w:rsidR="000B6A5A" w:rsidRDefault="000B6A5A">
      <w:pPr>
        <w:pStyle w:val="ConsPlusNormal"/>
        <w:spacing w:before="220"/>
        <w:ind w:firstLine="540"/>
        <w:jc w:val="both"/>
      </w:pPr>
      <w:hyperlink r:id="rId2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0B6A5A" w:rsidRDefault="000B6A5A">
      <w:pPr>
        <w:pStyle w:val="ConsPlusNormal"/>
        <w:spacing w:before="220"/>
        <w:ind w:firstLine="540"/>
        <w:jc w:val="both"/>
      </w:pPr>
      <w:r>
        <w:t xml:space="preserve">Федеральным </w:t>
      </w:r>
      <w:hyperlink r:id="rId25"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0B6A5A" w:rsidRDefault="000B6A5A">
      <w:pPr>
        <w:pStyle w:val="ConsPlusNormal"/>
        <w:spacing w:before="220"/>
        <w:ind w:firstLine="540"/>
        <w:jc w:val="both"/>
      </w:pPr>
      <w:r>
        <w:t xml:space="preserve">Федеральным </w:t>
      </w:r>
      <w:hyperlink r:id="rId2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(далее - Федеральный закон N 125-ФЗ) (Собрание законодательства РФ, 1998, N 31, ст. 3803, с учетом внесенных изменений);</w:t>
      </w:r>
    </w:p>
    <w:p w:rsidR="000B6A5A" w:rsidRDefault="000B6A5A">
      <w:pPr>
        <w:pStyle w:val="ConsPlusNormal"/>
        <w:spacing w:before="220"/>
        <w:ind w:firstLine="540"/>
        <w:jc w:val="both"/>
      </w:pPr>
      <w:r>
        <w:t>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с учетом внесенных изменений);</w:t>
      </w:r>
    </w:p>
    <w:p w:rsidR="000B6A5A" w:rsidRDefault="000B6A5A">
      <w:pPr>
        <w:pStyle w:val="ConsPlusNormal"/>
        <w:spacing w:before="220"/>
        <w:ind w:firstLine="540"/>
        <w:jc w:val="both"/>
      </w:pPr>
      <w:r>
        <w:t xml:space="preserve">Федеральным </w:t>
      </w:r>
      <w:hyperlink r:id="rId27" w:history="1">
        <w:r>
          <w:rPr>
            <w:color w:val="0000FF"/>
          </w:rPr>
          <w:t>законом</w:t>
        </w:r>
      </w:hyperlink>
      <w:r>
        <w:t xml:space="preserve">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(далее - Федеральный закон N 5-ФЗ) (Собрание законодательства РФ, 2001, N 7, ст. 610, с учетом внесенных изменений);</w:t>
      </w:r>
    </w:p>
    <w:p w:rsidR="000B6A5A" w:rsidRDefault="000B6A5A">
      <w:pPr>
        <w:pStyle w:val="ConsPlusNormal"/>
        <w:spacing w:before="220"/>
        <w:ind w:firstLine="540"/>
        <w:jc w:val="both"/>
      </w:pPr>
      <w:r>
        <w:t xml:space="preserve">Федеральным </w:t>
      </w:r>
      <w:hyperlink r:id="rId28"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0B6A5A" w:rsidRDefault="000B6A5A">
      <w:pPr>
        <w:pStyle w:val="ConsPlusNormal"/>
        <w:spacing w:before="220"/>
        <w:ind w:firstLine="540"/>
        <w:jc w:val="both"/>
      </w:pPr>
      <w:r>
        <w:t xml:space="preserve">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0B6A5A" w:rsidRDefault="000B6A5A">
      <w:pPr>
        <w:pStyle w:val="ConsPlusNormal"/>
        <w:spacing w:before="220"/>
        <w:ind w:firstLine="540"/>
        <w:jc w:val="both"/>
      </w:pPr>
      <w:r>
        <w:lastRenderedPageBreak/>
        <w:t xml:space="preserve">Федеральным </w:t>
      </w:r>
      <w:hyperlink r:id="rId30"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0B6A5A" w:rsidRDefault="000B6A5A">
      <w:pPr>
        <w:pStyle w:val="ConsPlusNormal"/>
        <w:spacing w:before="220"/>
        <w:ind w:firstLine="540"/>
        <w:jc w:val="both"/>
      </w:pPr>
      <w:hyperlink r:id="rId31" w:history="1">
        <w:r>
          <w:rPr>
            <w:color w:val="0000FF"/>
          </w:rPr>
          <w:t>Постановлением</w:t>
        </w:r>
      </w:hyperlink>
      <w:r>
        <w:t xml:space="preserve"> Конституционного Суда Российской Федерации от 19 июня 2002 г.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 и общественных организаций чернобыльцев" (далее - Постановление N 11-П) (Собрание законодательства Российской Федерации, 2002, N 27, ст. 2779);</w:t>
      </w:r>
    </w:p>
    <w:p w:rsidR="000B6A5A" w:rsidRDefault="000B6A5A">
      <w:pPr>
        <w:pStyle w:val="ConsPlusNormal"/>
        <w:spacing w:before="220"/>
        <w:ind w:firstLine="540"/>
        <w:jc w:val="both"/>
      </w:pPr>
      <w:hyperlink r:id="rId3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0B6A5A" w:rsidRDefault="000B6A5A">
      <w:pPr>
        <w:pStyle w:val="ConsPlusNormal"/>
        <w:spacing w:before="220"/>
        <w:ind w:firstLine="540"/>
        <w:jc w:val="both"/>
      </w:pPr>
      <w:hyperlink r:id="rId33"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 учетом внесенных изменений);</w:t>
      </w:r>
    </w:p>
    <w:p w:rsidR="000B6A5A" w:rsidRDefault="000B6A5A">
      <w:pPr>
        <w:pStyle w:val="ConsPlusNormal"/>
        <w:spacing w:before="220"/>
        <w:ind w:firstLine="540"/>
        <w:jc w:val="both"/>
      </w:pPr>
      <w:hyperlink r:id="rId34" w:history="1">
        <w:r>
          <w:rPr>
            <w:color w:val="0000FF"/>
          </w:rPr>
          <w:t>Порядком</w:t>
        </w:r>
      </w:hyperlink>
      <w:r>
        <w:t xml:space="preserve">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(далее - Порядок) (Собрание законодательства РФ, 2001, N 36, ст. 3566, с учетом внесенных изменений);</w:t>
      </w:r>
    </w:p>
    <w:p w:rsidR="000B6A5A" w:rsidRDefault="000B6A5A">
      <w:pPr>
        <w:pStyle w:val="ConsPlusNormal"/>
        <w:spacing w:before="220"/>
        <w:ind w:firstLine="540"/>
        <w:jc w:val="both"/>
      </w:pPr>
      <w:hyperlink r:id="rId35"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0B6A5A" w:rsidRDefault="000B6A5A">
      <w:pPr>
        <w:pStyle w:val="ConsPlusNormal"/>
        <w:spacing w:before="220"/>
        <w:ind w:firstLine="540"/>
        <w:jc w:val="both"/>
      </w:pPr>
      <w:hyperlink r:id="rId36" w:history="1">
        <w:r>
          <w:rPr>
            <w:color w:val="0000FF"/>
          </w:rPr>
          <w:t>разъяснением</w:t>
        </w:r>
      </w:hyperlink>
      <w:r>
        <w:t xml:space="preserve"> от 30.11.2011 N 6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Министерства труда и социального развития Российской Федерации от 30 ноября 2001 г. N 83 (далее - Разъяснение) (Бюллетень нормативных актов федеральных органов исполнительной власти N 1, </w:t>
      </w:r>
      <w:r>
        <w:lastRenderedPageBreak/>
        <w:t>2002, с учетом внесенных изменений);</w:t>
      </w:r>
    </w:p>
    <w:p w:rsidR="000B6A5A" w:rsidRDefault="000B6A5A">
      <w:pPr>
        <w:pStyle w:val="ConsPlusNormal"/>
        <w:spacing w:before="220"/>
        <w:ind w:firstLine="540"/>
        <w:jc w:val="both"/>
      </w:pPr>
      <w:hyperlink r:id="rId37"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0B6A5A" w:rsidRDefault="000B6A5A">
      <w:pPr>
        <w:pStyle w:val="ConsPlusNormal"/>
        <w:spacing w:before="220"/>
        <w:ind w:firstLine="540"/>
        <w:jc w:val="both"/>
      </w:pPr>
      <w:hyperlink r:id="rId38"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0B6A5A" w:rsidRDefault="000B6A5A">
      <w:pPr>
        <w:pStyle w:val="ConsPlusNormal"/>
        <w:spacing w:before="220"/>
        <w:ind w:firstLine="540"/>
        <w:jc w:val="both"/>
      </w:pPr>
      <w:hyperlink r:id="rId39"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0B6A5A" w:rsidRDefault="000B6A5A">
      <w:pPr>
        <w:pStyle w:val="ConsPlusNormal"/>
        <w:spacing w:before="220"/>
        <w:ind w:firstLine="540"/>
        <w:jc w:val="both"/>
      </w:pPr>
      <w:hyperlink r:id="rId40"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0B6A5A" w:rsidRDefault="000B6A5A">
      <w:pPr>
        <w:pStyle w:val="ConsPlusNormal"/>
        <w:spacing w:before="220"/>
        <w:ind w:firstLine="540"/>
        <w:jc w:val="both"/>
      </w:pPr>
      <w:r>
        <w:t>1.6. В настоящем Регламенте используются следующие термины и определения:</w:t>
      </w:r>
    </w:p>
    <w:p w:rsidR="000B6A5A" w:rsidRDefault="000B6A5A">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0B6A5A" w:rsidRDefault="000B6A5A">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41"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B6A5A" w:rsidRDefault="000B6A5A">
      <w:pPr>
        <w:pStyle w:val="ConsPlusNormal"/>
        <w:jc w:val="both"/>
      </w:pPr>
      <w:r>
        <w:t xml:space="preserve">(в ред. </w:t>
      </w:r>
      <w:hyperlink r:id="rId42"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43" w:history="1">
        <w:r>
          <w:rPr>
            <w:color w:val="0000FF"/>
          </w:rPr>
          <w:t>пунктом 1 статьи 2</w:t>
        </w:r>
      </w:hyperlink>
      <w:r>
        <w:t xml:space="preserve"> Федерального закона N 210-ФЗ. Рекомендуемая форма </w:t>
      </w:r>
      <w:hyperlink w:anchor="P423" w:history="1">
        <w:r>
          <w:rPr>
            <w:color w:val="0000FF"/>
          </w:rPr>
          <w:t>заявления</w:t>
        </w:r>
      </w:hyperlink>
      <w:r>
        <w:t xml:space="preserve"> приведена в Приложении N 1 к настоящему Регламенту.</w:t>
      </w:r>
    </w:p>
    <w:p w:rsidR="000B6A5A" w:rsidRDefault="000B6A5A">
      <w:pPr>
        <w:pStyle w:val="ConsPlusNormal"/>
        <w:jc w:val="both"/>
      </w:pPr>
    </w:p>
    <w:p w:rsidR="000B6A5A" w:rsidRDefault="000B6A5A">
      <w:pPr>
        <w:pStyle w:val="ConsPlusTitle"/>
        <w:jc w:val="center"/>
        <w:outlineLvl w:val="1"/>
      </w:pPr>
      <w:r>
        <w:lastRenderedPageBreak/>
        <w:t>2. Стандарт предоставления государственной услуги</w:t>
      </w:r>
    </w:p>
    <w:p w:rsidR="000B6A5A" w:rsidRDefault="000B6A5A">
      <w:pPr>
        <w:pStyle w:val="ConsPlusNormal"/>
        <w:jc w:val="both"/>
      </w:pPr>
    </w:p>
    <w:p w:rsidR="000B6A5A" w:rsidRDefault="000B6A5A">
      <w:pPr>
        <w:sectPr w:rsidR="000B6A5A" w:rsidSect="00AF0EC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783"/>
        <w:gridCol w:w="2608"/>
      </w:tblGrid>
      <w:tr w:rsidR="000B6A5A">
        <w:tc>
          <w:tcPr>
            <w:tcW w:w="2948" w:type="dxa"/>
          </w:tcPr>
          <w:p w:rsidR="000B6A5A" w:rsidRDefault="000B6A5A">
            <w:pPr>
              <w:pStyle w:val="ConsPlusNormal"/>
              <w:jc w:val="center"/>
            </w:pPr>
            <w:r>
              <w:lastRenderedPageBreak/>
              <w:t>Наименование требования к стандарту предоставления государственной услуги</w:t>
            </w:r>
          </w:p>
        </w:tc>
        <w:tc>
          <w:tcPr>
            <w:tcW w:w="5783" w:type="dxa"/>
          </w:tcPr>
          <w:p w:rsidR="000B6A5A" w:rsidRDefault="000B6A5A">
            <w:pPr>
              <w:pStyle w:val="ConsPlusNormal"/>
              <w:jc w:val="center"/>
            </w:pPr>
            <w:r>
              <w:t>Содержание требований к стандарту</w:t>
            </w:r>
          </w:p>
        </w:tc>
        <w:tc>
          <w:tcPr>
            <w:tcW w:w="2608" w:type="dxa"/>
          </w:tcPr>
          <w:p w:rsidR="000B6A5A" w:rsidRDefault="000B6A5A">
            <w:pPr>
              <w:pStyle w:val="ConsPlusNormal"/>
              <w:jc w:val="center"/>
            </w:pPr>
            <w:r>
              <w:t>Нормативный акт, устанавливающий государственную услугу или требование</w:t>
            </w:r>
          </w:p>
        </w:tc>
      </w:tr>
      <w:tr w:rsidR="000B6A5A">
        <w:tc>
          <w:tcPr>
            <w:tcW w:w="2948" w:type="dxa"/>
          </w:tcPr>
          <w:p w:rsidR="000B6A5A" w:rsidRDefault="000B6A5A">
            <w:pPr>
              <w:pStyle w:val="ConsPlusNormal"/>
            </w:pPr>
            <w:bookmarkStart w:id="12" w:name="P116"/>
            <w:bookmarkEnd w:id="12"/>
            <w:r>
              <w:t>2.1. Наименование государственной услуги</w:t>
            </w:r>
          </w:p>
        </w:tc>
        <w:tc>
          <w:tcPr>
            <w:tcW w:w="5783" w:type="dxa"/>
          </w:tcPr>
          <w:p w:rsidR="000B6A5A" w:rsidRDefault="000B6A5A">
            <w:pPr>
              <w:pStyle w:val="ConsPlusNormal"/>
              <w:ind w:firstLine="283"/>
              <w:jc w:val="both"/>
            </w:pPr>
            <w:r>
              <w:t>Назначение ежемесячной денежной компенсации (суммы) в возмещение вреда, причиненного здоровью в связи с радиационным воздействием (далее - компенсация)</w:t>
            </w:r>
          </w:p>
        </w:tc>
        <w:tc>
          <w:tcPr>
            <w:tcW w:w="2608" w:type="dxa"/>
          </w:tcPr>
          <w:p w:rsidR="000B6A5A" w:rsidRDefault="000B6A5A">
            <w:pPr>
              <w:pStyle w:val="ConsPlusNormal"/>
            </w:pPr>
            <w:hyperlink r:id="rId44" w:history="1">
              <w:r>
                <w:rPr>
                  <w:color w:val="0000FF"/>
                </w:rPr>
                <w:t>П. 15 ст. 14</w:t>
              </w:r>
            </w:hyperlink>
            <w:r>
              <w:t xml:space="preserve"> Закона РФ N 1244-1;</w:t>
            </w:r>
          </w:p>
          <w:p w:rsidR="000B6A5A" w:rsidRDefault="000B6A5A">
            <w:pPr>
              <w:pStyle w:val="ConsPlusNormal"/>
            </w:pPr>
            <w:hyperlink r:id="rId45" w:history="1">
              <w:r>
                <w:rPr>
                  <w:color w:val="0000FF"/>
                </w:rPr>
                <w:t>часть 2 ст. 2</w:t>
              </w:r>
            </w:hyperlink>
            <w:r>
              <w:t xml:space="preserve"> Федерального закона N 5-ФЗ;</w:t>
            </w:r>
          </w:p>
          <w:p w:rsidR="000B6A5A" w:rsidRDefault="000B6A5A">
            <w:pPr>
              <w:pStyle w:val="ConsPlusNormal"/>
            </w:pPr>
            <w:hyperlink r:id="rId46" w:history="1">
              <w:r>
                <w:rPr>
                  <w:color w:val="0000FF"/>
                </w:rPr>
                <w:t>Порядок</w:t>
              </w:r>
            </w:hyperlink>
            <w:r>
              <w:t>;</w:t>
            </w:r>
          </w:p>
          <w:p w:rsidR="000B6A5A" w:rsidRDefault="000B6A5A">
            <w:pPr>
              <w:pStyle w:val="ConsPlusNormal"/>
            </w:pPr>
            <w:hyperlink r:id="rId47" w:history="1">
              <w:r>
                <w:rPr>
                  <w:color w:val="0000FF"/>
                </w:rPr>
                <w:t>Разъяснение</w:t>
              </w:r>
            </w:hyperlink>
          </w:p>
        </w:tc>
      </w:tr>
      <w:tr w:rsidR="000B6A5A">
        <w:tc>
          <w:tcPr>
            <w:tcW w:w="2948" w:type="dxa"/>
          </w:tcPr>
          <w:p w:rsidR="000B6A5A" w:rsidRDefault="000B6A5A">
            <w:pPr>
              <w:pStyle w:val="ConsPlusNormal"/>
            </w:pPr>
            <w:r>
              <w:t>2.2. Наименование органа исполнительной власти (учреждения), непосредственно предоставляющего государственную услугу</w:t>
            </w:r>
          </w:p>
        </w:tc>
        <w:tc>
          <w:tcPr>
            <w:tcW w:w="5783" w:type="dxa"/>
          </w:tcPr>
          <w:p w:rsidR="000B6A5A" w:rsidRDefault="000B6A5A">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608" w:type="dxa"/>
          </w:tcPr>
          <w:p w:rsidR="000B6A5A" w:rsidRDefault="000B6A5A">
            <w:pPr>
              <w:pStyle w:val="ConsPlusNormal"/>
            </w:pPr>
            <w:hyperlink r:id="rId48" w:history="1">
              <w:r>
                <w:rPr>
                  <w:color w:val="0000FF"/>
                </w:rPr>
                <w:t>П. 4</w:t>
              </w:r>
            </w:hyperlink>
            <w:r>
              <w:t xml:space="preserve"> Порядка</w:t>
            </w:r>
          </w:p>
        </w:tc>
      </w:tr>
      <w:tr w:rsidR="000B6A5A">
        <w:tc>
          <w:tcPr>
            <w:tcW w:w="2948" w:type="dxa"/>
          </w:tcPr>
          <w:p w:rsidR="000B6A5A" w:rsidRDefault="000B6A5A">
            <w:pPr>
              <w:pStyle w:val="ConsPlusNormal"/>
            </w:pPr>
            <w:bookmarkStart w:id="13" w:name="P125"/>
            <w:bookmarkEnd w:id="13"/>
            <w:r>
              <w:t>2.3. Описание результата предоставления государственной услуги</w:t>
            </w:r>
          </w:p>
        </w:tc>
        <w:tc>
          <w:tcPr>
            <w:tcW w:w="5783" w:type="dxa"/>
          </w:tcPr>
          <w:p w:rsidR="000B6A5A" w:rsidRDefault="000B6A5A">
            <w:pPr>
              <w:pStyle w:val="ConsPlusNormal"/>
              <w:ind w:firstLine="283"/>
              <w:jc w:val="both"/>
            </w:pPr>
            <w:r>
              <w:t>Решение о назначении (об отказе в назначении) компенсации</w:t>
            </w:r>
          </w:p>
        </w:tc>
        <w:tc>
          <w:tcPr>
            <w:tcW w:w="2608" w:type="dxa"/>
          </w:tcPr>
          <w:p w:rsidR="000B6A5A" w:rsidRDefault="000B6A5A">
            <w:pPr>
              <w:pStyle w:val="ConsPlusNormal"/>
            </w:pPr>
            <w:hyperlink r:id="rId49" w:history="1">
              <w:r>
                <w:rPr>
                  <w:color w:val="0000FF"/>
                </w:rPr>
                <w:t>Абз. 3 ст. 3</w:t>
              </w:r>
            </w:hyperlink>
            <w:r>
              <w:t xml:space="preserve">, </w:t>
            </w:r>
            <w:hyperlink r:id="rId50" w:history="1">
              <w:r>
                <w:rPr>
                  <w:color w:val="0000FF"/>
                </w:rPr>
                <w:t>п. 15 ст. 14</w:t>
              </w:r>
            </w:hyperlink>
            <w:r>
              <w:t xml:space="preserve"> Закона РФ N 1244-1;</w:t>
            </w:r>
          </w:p>
          <w:p w:rsidR="000B6A5A" w:rsidRDefault="000B6A5A">
            <w:pPr>
              <w:pStyle w:val="ConsPlusNormal"/>
            </w:pPr>
            <w:hyperlink r:id="rId51" w:history="1">
              <w:r>
                <w:rPr>
                  <w:color w:val="0000FF"/>
                </w:rPr>
                <w:t>абз. 3 ст. 15</w:t>
              </w:r>
            </w:hyperlink>
            <w:r>
              <w:t xml:space="preserve"> Федерального закона N 175-ФЗ;</w:t>
            </w:r>
          </w:p>
          <w:p w:rsidR="000B6A5A" w:rsidRDefault="000B6A5A">
            <w:pPr>
              <w:pStyle w:val="ConsPlusNormal"/>
            </w:pPr>
            <w:hyperlink r:id="rId52" w:history="1">
              <w:r>
                <w:rPr>
                  <w:color w:val="0000FF"/>
                </w:rPr>
                <w:t>п. 8</w:t>
              </w:r>
            </w:hyperlink>
            <w:r>
              <w:t xml:space="preserve"> Порядка;</w:t>
            </w:r>
          </w:p>
          <w:p w:rsidR="000B6A5A" w:rsidRDefault="000B6A5A">
            <w:pPr>
              <w:pStyle w:val="ConsPlusNormal"/>
            </w:pPr>
            <w:hyperlink r:id="rId53" w:history="1">
              <w:r>
                <w:rPr>
                  <w:color w:val="0000FF"/>
                </w:rPr>
                <w:t>п. 12</w:t>
              </w:r>
            </w:hyperlink>
            <w:r>
              <w:t xml:space="preserve"> Разъяснения</w:t>
            </w:r>
          </w:p>
        </w:tc>
      </w:tr>
      <w:tr w:rsidR="000B6A5A">
        <w:tc>
          <w:tcPr>
            <w:tcW w:w="2948" w:type="dxa"/>
          </w:tcPr>
          <w:p w:rsidR="000B6A5A" w:rsidRDefault="000B6A5A">
            <w:pPr>
              <w:pStyle w:val="ConsPlusNormal"/>
            </w:pPr>
            <w:bookmarkStart w:id="14" w:name="P131"/>
            <w:bookmarkEnd w:id="14"/>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783" w:type="dxa"/>
          </w:tcPr>
          <w:p w:rsidR="000B6A5A" w:rsidRDefault="000B6A5A">
            <w:pPr>
              <w:pStyle w:val="ConsPlusNormal"/>
              <w:ind w:firstLine="283"/>
              <w:jc w:val="both"/>
            </w:pPr>
            <w:r>
              <w:lastRenderedPageBreak/>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37" w:history="1">
              <w:r>
                <w:rPr>
                  <w:color w:val="0000FF"/>
                </w:rPr>
                <w:t>пункте 2.5</w:t>
              </w:r>
            </w:hyperlink>
            <w:r>
              <w:t xml:space="preserve"> настоящего Регламента.</w:t>
            </w:r>
          </w:p>
          <w:p w:rsidR="000B6A5A" w:rsidRDefault="000B6A5A">
            <w:pPr>
              <w:pStyle w:val="ConsPlusNormal"/>
              <w:ind w:firstLine="283"/>
              <w:jc w:val="both"/>
            </w:pPr>
            <w:r>
              <w:lastRenderedPageBreak/>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p w:rsidR="000B6A5A" w:rsidRDefault="000B6A5A">
            <w:pPr>
              <w:pStyle w:val="ConsPlusNormal"/>
              <w:ind w:firstLine="283"/>
              <w:jc w:val="both"/>
            </w:pPr>
            <w:r>
              <w:t>Приостановление срока предоставления государственной услуги не предусмотрено</w:t>
            </w:r>
          </w:p>
        </w:tc>
        <w:tc>
          <w:tcPr>
            <w:tcW w:w="2608" w:type="dxa"/>
          </w:tcPr>
          <w:p w:rsidR="000B6A5A" w:rsidRDefault="000B6A5A">
            <w:pPr>
              <w:pStyle w:val="ConsPlusNormal"/>
            </w:pPr>
            <w:hyperlink r:id="rId54" w:history="1">
              <w:r>
                <w:rPr>
                  <w:color w:val="0000FF"/>
                </w:rPr>
                <w:t>П. п. 7</w:t>
              </w:r>
            </w:hyperlink>
            <w:r>
              <w:t xml:space="preserve">, </w:t>
            </w:r>
            <w:hyperlink r:id="rId55" w:history="1">
              <w:r>
                <w:rPr>
                  <w:color w:val="0000FF"/>
                </w:rPr>
                <w:t>8</w:t>
              </w:r>
            </w:hyperlink>
            <w:r>
              <w:t xml:space="preserve"> Порядка;</w:t>
            </w:r>
          </w:p>
          <w:p w:rsidR="000B6A5A" w:rsidRDefault="000B6A5A">
            <w:pPr>
              <w:pStyle w:val="ConsPlusNormal"/>
            </w:pPr>
            <w:hyperlink r:id="rId56" w:history="1">
              <w:r>
                <w:rPr>
                  <w:color w:val="0000FF"/>
                </w:rPr>
                <w:t>п. 10</w:t>
              </w:r>
            </w:hyperlink>
            <w:r>
              <w:t xml:space="preserve"> Разъяснения</w:t>
            </w:r>
          </w:p>
        </w:tc>
      </w:tr>
      <w:tr w:rsidR="000B6A5A">
        <w:tblPrEx>
          <w:tblBorders>
            <w:insideH w:val="nil"/>
          </w:tblBorders>
        </w:tblPrEx>
        <w:tc>
          <w:tcPr>
            <w:tcW w:w="2948" w:type="dxa"/>
            <w:tcBorders>
              <w:bottom w:val="nil"/>
            </w:tcBorders>
          </w:tcPr>
          <w:p w:rsidR="000B6A5A" w:rsidRDefault="000B6A5A">
            <w:pPr>
              <w:pStyle w:val="ConsPlusNormal"/>
            </w:pPr>
            <w:bookmarkStart w:id="15" w:name="P137"/>
            <w:bookmarkEnd w:id="1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783" w:type="dxa"/>
            <w:tcBorders>
              <w:bottom w:val="nil"/>
            </w:tcBorders>
          </w:tcPr>
          <w:p w:rsidR="000B6A5A" w:rsidRDefault="000B6A5A">
            <w:pPr>
              <w:pStyle w:val="ConsPlusNormal"/>
              <w:ind w:firstLine="283"/>
              <w:jc w:val="both"/>
            </w:pPr>
            <w:r>
              <w:t xml:space="preserve">1. </w:t>
            </w:r>
            <w:hyperlink w:anchor="P423" w:history="1">
              <w:r>
                <w:rPr>
                  <w:color w:val="0000FF"/>
                </w:rPr>
                <w:t>Заявление</w:t>
              </w:r>
            </w:hyperlink>
            <w:r>
              <w:t xml:space="preserve"> о назначении компенсации (с указанием желаемого способа получения компенсации, сведений о гражданах, зарегистрированных по месту жительства получателя компенсации)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0B6A5A" w:rsidRDefault="000B6A5A">
            <w:pPr>
              <w:pStyle w:val="ConsPlusNormal"/>
              <w:ind w:firstLine="283"/>
              <w:jc w:val="both"/>
            </w:pPr>
            <w:r>
              <w:t>2. Копия удостоверения, дающего право на меры социальной поддержки.</w:t>
            </w:r>
          </w:p>
          <w:p w:rsidR="000B6A5A" w:rsidRDefault="000B6A5A">
            <w:pPr>
              <w:pStyle w:val="ConsPlusNormal"/>
              <w:ind w:firstLine="283"/>
              <w:jc w:val="both"/>
            </w:pPr>
            <w:r>
              <w:t xml:space="preserve">Граждане, указанные в </w:t>
            </w:r>
            <w:hyperlink w:anchor="P54" w:history="1">
              <w:r>
                <w:rPr>
                  <w:color w:val="0000FF"/>
                </w:rPr>
                <w:t>подпунктах 1</w:t>
              </w:r>
            </w:hyperlink>
            <w:r>
              <w:t xml:space="preserve">, </w:t>
            </w:r>
            <w:hyperlink w:anchor="P61" w:history="1">
              <w:r>
                <w:rPr>
                  <w:color w:val="0000FF"/>
                </w:rPr>
                <w:t>2</w:t>
              </w:r>
            </w:hyperlink>
            <w:r>
              <w:t xml:space="preserve">, </w:t>
            </w:r>
            <w:hyperlink w:anchor="P62" w:history="1">
              <w:r>
                <w:rPr>
                  <w:color w:val="0000FF"/>
                </w:rPr>
                <w:t>3 пункта 1.2</w:t>
              </w:r>
            </w:hyperlink>
            <w:r>
              <w:t xml:space="preserve"> настоящего Регламента, дополнительно представляют:</w:t>
            </w:r>
          </w:p>
          <w:p w:rsidR="000B6A5A" w:rsidRDefault="000B6A5A">
            <w:pPr>
              <w:pStyle w:val="ConsPlusNormal"/>
              <w:ind w:firstLine="283"/>
              <w:jc w:val="both"/>
            </w:pPr>
            <w:r>
              <w:t>а) копию справки федерального государственного учреждения медико-социальной экспертизы, подтверждающей факт установления инвалидности;</w:t>
            </w:r>
          </w:p>
          <w:p w:rsidR="000B6A5A" w:rsidRDefault="000B6A5A">
            <w:pPr>
              <w:pStyle w:val="ConsPlusNormal"/>
              <w:ind w:firstLine="283"/>
              <w:jc w:val="both"/>
            </w:pPr>
            <w:r>
              <w:t>б) копию заключения межведомственного экспертного совета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 (аварии на ПО "Маяк", вследствие непосредственного участия в действиях подразделений особого риска).</w:t>
            </w:r>
          </w:p>
        </w:tc>
        <w:tc>
          <w:tcPr>
            <w:tcW w:w="2608" w:type="dxa"/>
            <w:tcBorders>
              <w:bottom w:val="nil"/>
            </w:tcBorders>
          </w:tcPr>
          <w:p w:rsidR="000B6A5A" w:rsidRDefault="000B6A5A">
            <w:pPr>
              <w:pStyle w:val="ConsPlusNormal"/>
            </w:pPr>
            <w:hyperlink r:id="rId57" w:history="1">
              <w:r>
                <w:rPr>
                  <w:color w:val="0000FF"/>
                </w:rPr>
                <w:t>П. 6.1</w:t>
              </w:r>
            </w:hyperlink>
            <w:r>
              <w:t xml:space="preserve"> Постановления N 11-П;</w:t>
            </w:r>
          </w:p>
          <w:p w:rsidR="000B6A5A" w:rsidRDefault="000B6A5A">
            <w:pPr>
              <w:pStyle w:val="ConsPlusNormal"/>
            </w:pPr>
            <w:hyperlink r:id="rId58" w:history="1">
              <w:r>
                <w:rPr>
                  <w:color w:val="0000FF"/>
                </w:rPr>
                <w:t>п. п. 5</w:t>
              </w:r>
            </w:hyperlink>
            <w:r>
              <w:t xml:space="preserve">, </w:t>
            </w:r>
            <w:hyperlink r:id="rId59" w:history="1">
              <w:r>
                <w:rPr>
                  <w:color w:val="0000FF"/>
                </w:rPr>
                <w:t>6</w:t>
              </w:r>
            </w:hyperlink>
            <w:r>
              <w:t xml:space="preserve"> Порядка;</w:t>
            </w:r>
          </w:p>
          <w:p w:rsidR="000B6A5A" w:rsidRDefault="000B6A5A">
            <w:pPr>
              <w:pStyle w:val="ConsPlusNormal"/>
            </w:pPr>
            <w:hyperlink r:id="rId60" w:history="1">
              <w:r>
                <w:rPr>
                  <w:color w:val="0000FF"/>
                </w:rPr>
                <w:t>п. 11</w:t>
              </w:r>
            </w:hyperlink>
            <w:r>
              <w:t xml:space="preserve"> Разъяснения</w:t>
            </w:r>
          </w:p>
        </w:tc>
      </w:tr>
      <w:tr w:rsidR="000B6A5A">
        <w:tblPrEx>
          <w:tblBorders>
            <w:insideH w:val="nil"/>
          </w:tblBorders>
        </w:tblPrEx>
        <w:tc>
          <w:tcPr>
            <w:tcW w:w="2948" w:type="dxa"/>
            <w:tcBorders>
              <w:top w:val="nil"/>
              <w:bottom w:val="nil"/>
            </w:tcBorders>
          </w:tcPr>
          <w:p w:rsidR="000B6A5A" w:rsidRDefault="000B6A5A">
            <w:pPr>
              <w:pStyle w:val="ConsPlusNormal"/>
            </w:pPr>
          </w:p>
        </w:tc>
        <w:tc>
          <w:tcPr>
            <w:tcW w:w="5783" w:type="dxa"/>
            <w:tcBorders>
              <w:top w:val="nil"/>
              <w:bottom w:val="nil"/>
            </w:tcBorders>
          </w:tcPr>
          <w:p w:rsidR="000B6A5A" w:rsidRDefault="000B6A5A">
            <w:pPr>
              <w:pStyle w:val="ConsPlusNormal"/>
              <w:ind w:firstLine="283"/>
              <w:jc w:val="both"/>
            </w:pPr>
            <w:r>
              <w:t xml:space="preserve">Граждане, указанные в </w:t>
            </w:r>
            <w:hyperlink w:anchor="P63" w:history="1">
              <w:r>
                <w:rPr>
                  <w:color w:val="0000FF"/>
                </w:rPr>
                <w:t>подпунктах 4</w:t>
              </w:r>
            </w:hyperlink>
            <w:r>
              <w:t xml:space="preserve">, </w:t>
            </w:r>
            <w:hyperlink w:anchor="P65" w:history="1">
              <w:r>
                <w:rPr>
                  <w:color w:val="0000FF"/>
                </w:rPr>
                <w:t>6 пункта 1.2</w:t>
              </w:r>
            </w:hyperlink>
            <w:r>
              <w:t xml:space="preserve"> </w:t>
            </w:r>
            <w:r>
              <w:lastRenderedPageBreak/>
              <w:t>настоящего Регламента, дополнительно представляют:</w:t>
            </w:r>
          </w:p>
          <w:p w:rsidR="000B6A5A" w:rsidRDefault="000B6A5A">
            <w:pPr>
              <w:pStyle w:val="ConsPlusNormal"/>
              <w:ind w:firstLine="283"/>
              <w:jc w:val="both"/>
            </w:pPr>
            <w:r>
              <w:t xml:space="preserve">а) утратил силу. - </w:t>
            </w:r>
            <w:hyperlink r:id="rId61" w:history="1">
              <w:r>
                <w:rPr>
                  <w:color w:val="0000FF"/>
                </w:rPr>
                <w:t>Приказ</w:t>
              </w:r>
            </w:hyperlink>
            <w:r>
              <w:t xml:space="preserve"> Минтруда, занятости и соцзащиты РТ от 19.02.2018 N 138;</w:t>
            </w:r>
          </w:p>
          <w:p w:rsidR="000B6A5A" w:rsidRDefault="000B6A5A">
            <w:pPr>
              <w:pStyle w:val="ConsPlusNormal"/>
              <w:ind w:firstLine="283"/>
              <w:jc w:val="both"/>
            </w:pPr>
            <w:r>
              <w:t>б)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0B6A5A" w:rsidRDefault="000B6A5A">
            <w:pPr>
              <w:pStyle w:val="ConsPlusNormal"/>
              <w:ind w:firstLine="283"/>
              <w:jc w:val="both"/>
            </w:pPr>
            <w:r>
              <w:t xml:space="preserve">Граждане, указанные в </w:t>
            </w:r>
            <w:hyperlink w:anchor="P64" w:history="1">
              <w:r>
                <w:rPr>
                  <w:color w:val="0000FF"/>
                </w:rPr>
                <w:t>подпункте 5 пункта 1.2</w:t>
              </w:r>
            </w:hyperlink>
            <w:r>
              <w:t xml:space="preserve"> настоящего Регламента, дополнительно представляют:</w:t>
            </w:r>
          </w:p>
          <w:p w:rsidR="000B6A5A" w:rsidRDefault="000B6A5A">
            <w:pPr>
              <w:pStyle w:val="ConsPlusNormal"/>
              <w:ind w:firstLine="283"/>
              <w:jc w:val="both"/>
            </w:pPr>
            <w:r>
              <w:t xml:space="preserve">а) утратил силу. - </w:t>
            </w:r>
            <w:hyperlink r:id="rId62" w:history="1">
              <w:r>
                <w:rPr>
                  <w:color w:val="0000FF"/>
                </w:rPr>
                <w:t>Приказ</w:t>
              </w:r>
            </w:hyperlink>
            <w:r>
              <w:t xml:space="preserve"> Минтруда, занятости и соцзащиты РТ от 19.02.2018 N 138;</w:t>
            </w:r>
          </w:p>
          <w:p w:rsidR="000B6A5A" w:rsidRDefault="000B6A5A">
            <w:pPr>
              <w:pStyle w:val="ConsPlusNormal"/>
              <w:ind w:firstLine="283"/>
              <w:jc w:val="both"/>
            </w:pPr>
            <w:r>
              <w:t>б) справку о среднем месячном заработке умершего кормильца;</w:t>
            </w:r>
          </w:p>
          <w:p w:rsidR="000B6A5A" w:rsidRDefault="000B6A5A">
            <w:pPr>
              <w:pStyle w:val="ConsPlusNormal"/>
              <w:ind w:firstLine="283"/>
              <w:jc w:val="both"/>
            </w:pPr>
            <w:r>
              <w:t>в) копию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0B6A5A" w:rsidRDefault="000B6A5A">
            <w:pPr>
              <w:pStyle w:val="ConsPlusNormal"/>
              <w:ind w:firstLine="283"/>
              <w:jc w:val="both"/>
            </w:pPr>
            <w:r>
              <w:t>г)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0B6A5A" w:rsidRDefault="000B6A5A">
            <w:pPr>
              <w:pStyle w:val="ConsPlusNormal"/>
              <w:ind w:firstLine="283"/>
              <w:jc w:val="both"/>
            </w:pPr>
            <w:r>
              <w:t>д) справку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и не работает;</w:t>
            </w:r>
          </w:p>
          <w:p w:rsidR="000B6A5A" w:rsidRDefault="000B6A5A">
            <w:pPr>
              <w:pStyle w:val="ConsPlusNormal"/>
              <w:ind w:firstLine="283"/>
              <w:jc w:val="both"/>
            </w:pPr>
            <w:r>
              <w:t xml:space="preserve">е) справку учебного заведения о том, что имеющий право </w:t>
            </w:r>
            <w:r>
              <w:lastRenderedPageBreak/>
              <w:t>на получение ежемесячной денежной суммы член семьи умершего кормильца учится в этом учебном заведении по очной форме обучения.</w:t>
            </w:r>
          </w:p>
        </w:tc>
        <w:tc>
          <w:tcPr>
            <w:tcW w:w="2608" w:type="dxa"/>
            <w:tcBorders>
              <w:top w:val="nil"/>
              <w:bottom w:val="nil"/>
            </w:tcBorders>
          </w:tcPr>
          <w:p w:rsidR="000B6A5A" w:rsidRDefault="000B6A5A">
            <w:pPr>
              <w:pStyle w:val="ConsPlusNormal"/>
            </w:pPr>
          </w:p>
        </w:tc>
      </w:tr>
      <w:tr w:rsidR="000B6A5A">
        <w:tblPrEx>
          <w:tblBorders>
            <w:insideH w:val="nil"/>
          </w:tblBorders>
        </w:tblPrEx>
        <w:tc>
          <w:tcPr>
            <w:tcW w:w="2948" w:type="dxa"/>
            <w:tcBorders>
              <w:top w:val="nil"/>
              <w:bottom w:val="nil"/>
            </w:tcBorders>
          </w:tcPr>
          <w:p w:rsidR="000B6A5A" w:rsidRDefault="000B6A5A">
            <w:pPr>
              <w:pStyle w:val="ConsPlusNormal"/>
            </w:pPr>
          </w:p>
        </w:tc>
        <w:tc>
          <w:tcPr>
            <w:tcW w:w="5783" w:type="dxa"/>
            <w:tcBorders>
              <w:top w:val="nil"/>
              <w:bottom w:val="nil"/>
            </w:tcBorders>
          </w:tcPr>
          <w:p w:rsidR="000B6A5A" w:rsidRDefault="000B6A5A">
            <w:pPr>
              <w:pStyle w:val="ConsPlusNormal"/>
              <w:ind w:firstLine="283"/>
              <w:jc w:val="both"/>
            </w:pPr>
            <w:r>
              <w:t>Опекун (попечитель) дополнительно к перечисленным документам представляет решение органа местного самоуправления об установлении опеки (попечительства) над ребенком.</w:t>
            </w:r>
          </w:p>
          <w:p w:rsidR="000B6A5A" w:rsidRDefault="000B6A5A">
            <w:pPr>
              <w:pStyle w:val="ConsPlusNormal"/>
              <w:ind w:firstLine="283"/>
              <w:jc w:val="both"/>
            </w:pPr>
            <w:r>
              <w:t>Получатель государственной услуги предъявляет паспорт гражданина Российской Федерации.</w:t>
            </w:r>
          </w:p>
          <w:p w:rsidR="000B6A5A" w:rsidRDefault="000B6A5A">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0B6A5A" w:rsidRDefault="000B6A5A">
            <w:pPr>
              <w:pStyle w:val="ConsPlusNormal"/>
              <w:ind w:firstLine="283"/>
              <w:jc w:val="both"/>
            </w:pPr>
            <w:r>
              <w:t>Заявитель при обращении предъявляет документ, удостоверяющий личность.</w:t>
            </w:r>
          </w:p>
          <w:p w:rsidR="000B6A5A" w:rsidRDefault="000B6A5A">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0B6A5A" w:rsidRDefault="000B6A5A">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0B6A5A" w:rsidRDefault="000B6A5A">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0B6A5A" w:rsidRDefault="000B6A5A">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 почте почтовым отправлением.</w:t>
            </w:r>
          </w:p>
          <w:p w:rsidR="000B6A5A" w:rsidRDefault="000B6A5A">
            <w:pPr>
              <w:pStyle w:val="ConsPlusNormal"/>
              <w:ind w:firstLine="283"/>
              <w:jc w:val="both"/>
            </w:pPr>
            <w:r>
              <w:lastRenderedPageBreak/>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608" w:type="dxa"/>
            <w:tcBorders>
              <w:top w:val="nil"/>
              <w:bottom w:val="nil"/>
            </w:tcBorders>
          </w:tcPr>
          <w:p w:rsidR="000B6A5A" w:rsidRDefault="000B6A5A">
            <w:pPr>
              <w:pStyle w:val="ConsPlusNormal"/>
            </w:pPr>
          </w:p>
        </w:tc>
      </w:tr>
      <w:tr w:rsidR="000B6A5A">
        <w:tblPrEx>
          <w:tblBorders>
            <w:insideH w:val="nil"/>
          </w:tblBorders>
        </w:tblPrEx>
        <w:tc>
          <w:tcPr>
            <w:tcW w:w="11339" w:type="dxa"/>
            <w:gridSpan w:val="3"/>
            <w:tcBorders>
              <w:top w:val="nil"/>
            </w:tcBorders>
          </w:tcPr>
          <w:p w:rsidR="000B6A5A" w:rsidRDefault="000B6A5A">
            <w:pPr>
              <w:pStyle w:val="ConsPlusNormal"/>
              <w:jc w:val="both"/>
            </w:pPr>
            <w:r>
              <w:t xml:space="preserve">(в ред. </w:t>
            </w:r>
            <w:hyperlink r:id="rId63" w:history="1">
              <w:r>
                <w:rPr>
                  <w:color w:val="0000FF"/>
                </w:rPr>
                <w:t>Приказа</w:t>
              </w:r>
            </w:hyperlink>
            <w:r>
              <w:t xml:space="preserve"> Минтруда, занятости и соцзащиты РТ от 19.02.2018 N 138)</w:t>
            </w:r>
          </w:p>
        </w:tc>
      </w:tr>
      <w:tr w:rsidR="000B6A5A">
        <w:tblPrEx>
          <w:tblBorders>
            <w:insideH w:val="nil"/>
          </w:tblBorders>
        </w:tblPrEx>
        <w:tc>
          <w:tcPr>
            <w:tcW w:w="2948" w:type="dxa"/>
            <w:tcBorders>
              <w:bottom w:val="nil"/>
            </w:tcBorders>
          </w:tcPr>
          <w:p w:rsidR="000B6A5A" w:rsidRDefault="000B6A5A">
            <w:pPr>
              <w:pStyle w:val="ConsPlusNormal"/>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783" w:type="dxa"/>
            <w:tcBorders>
              <w:bottom w:val="nil"/>
            </w:tcBorders>
          </w:tcPr>
          <w:p w:rsidR="000B6A5A" w:rsidRDefault="000B6A5A">
            <w:pPr>
              <w:pStyle w:val="ConsPlusNormal"/>
              <w:ind w:firstLine="540"/>
              <w:jc w:val="both"/>
            </w:pPr>
            <w:r>
              <w:t>Получаются по каналам межведомственного взаимодействия документы, подтверждающие сведения:</w:t>
            </w:r>
          </w:p>
          <w:p w:rsidR="000B6A5A" w:rsidRDefault="000B6A5A">
            <w:pPr>
              <w:pStyle w:val="ConsPlusNormal"/>
              <w:ind w:firstLine="540"/>
              <w:jc w:val="both"/>
            </w:pPr>
            <w:r>
              <w:t>о государственной регистрации рождения детей (в органах записи актов гражданского состояния);</w:t>
            </w:r>
          </w:p>
          <w:p w:rsidR="000B6A5A" w:rsidRDefault="000B6A5A">
            <w:pPr>
              <w:pStyle w:val="ConsPlusNormal"/>
              <w:ind w:firstLine="540"/>
              <w:jc w:val="both"/>
            </w:pPr>
            <w:r>
              <w:t>о государственной регистрации заключения брака (запрашиваются в органах органов записи актов гражданского состояния);</w:t>
            </w:r>
          </w:p>
          <w:p w:rsidR="000B6A5A" w:rsidRDefault="000B6A5A">
            <w:pPr>
              <w:pStyle w:val="ConsPlusNormal"/>
              <w:ind w:firstLine="540"/>
              <w:jc w:val="both"/>
            </w:pPr>
            <w:r>
              <w:t>о смерти кормильца (запрашиваются в органах записи актов гражданского состояния);</w:t>
            </w:r>
          </w:p>
          <w:p w:rsidR="000B6A5A" w:rsidRDefault="000B6A5A">
            <w:pPr>
              <w:pStyle w:val="ConsPlusNormal"/>
              <w:ind w:firstLine="540"/>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0B6A5A" w:rsidRDefault="000B6A5A">
            <w:pPr>
              <w:pStyle w:val="ConsPlusNormal"/>
              <w:ind w:firstLine="540"/>
              <w:jc w:val="both"/>
            </w:pPr>
            <w:r>
              <w:t>о гражданах, зарегистрированных по месту жительства получателя компенсации (в органах внутренних дел Российской Федерации).</w:t>
            </w:r>
          </w:p>
          <w:p w:rsidR="000B6A5A" w:rsidRDefault="000B6A5A">
            <w:pPr>
              <w:pStyle w:val="ConsPlusNormal"/>
              <w:ind w:firstLine="540"/>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0B6A5A" w:rsidRDefault="000B6A5A">
            <w:pPr>
              <w:pStyle w:val="ConsPlusNormal"/>
              <w:ind w:firstLine="540"/>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0B6A5A" w:rsidRDefault="000B6A5A">
            <w:pPr>
              <w:pStyle w:val="ConsPlusNormal"/>
              <w:ind w:firstLine="540"/>
              <w:jc w:val="both"/>
            </w:pPr>
            <w:r>
              <w:t xml:space="preserve">Способы получения и порядок предоставления документов, которые заявитель вправе представить, определены </w:t>
            </w:r>
            <w:hyperlink w:anchor="P137" w:history="1">
              <w:r>
                <w:rPr>
                  <w:color w:val="0000FF"/>
                </w:rPr>
                <w:t>пунктом 2.5</w:t>
              </w:r>
            </w:hyperlink>
            <w:r>
              <w:t xml:space="preserve"> настоящего Регламента.</w:t>
            </w:r>
          </w:p>
          <w:p w:rsidR="000B6A5A" w:rsidRDefault="000B6A5A">
            <w:pPr>
              <w:pStyle w:val="ConsPlusNormal"/>
              <w:ind w:firstLine="283"/>
              <w:jc w:val="both"/>
            </w:pPr>
            <w:r>
              <w:lastRenderedPageBreak/>
              <w:t>Отделение Центра не вправе требовать от заявителя:</w:t>
            </w:r>
          </w:p>
          <w:p w:rsidR="000B6A5A" w:rsidRDefault="000B6A5A">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64"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6A5A" w:rsidRDefault="000B6A5A">
            <w:pPr>
              <w:pStyle w:val="ConsPlusNormal"/>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0B6A5A" w:rsidRDefault="000B6A5A">
            <w:pPr>
              <w:pStyle w:val="ConsPlusNormal"/>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B6A5A" w:rsidRDefault="000B6A5A">
            <w:pPr>
              <w:pStyle w:val="ConsPlusNormal"/>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w:t>
            </w:r>
            <w: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B6A5A" w:rsidRDefault="000B6A5A">
            <w:pPr>
              <w:pStyle w:val="ConsPlusNormal"/>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B6A5A" w:rsidRDefault="000B6A5A">
            <w:pPr>
              <w:pStyle w:val="ConsPlusNormal"/>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608" w:type="dxa"/>
            <w:tcBorders>
              <w:bottom w:val="nil"/>
            </w:tcBorders>
          </w:tcPr>
          <w:p w:rsidR="000B6A5A" w:rsidRDefault="000B6A5A">
            <w:pPr>
              <w:pStyle w:val="ConsPlusNormal"/>
            </w:pPr>
            <w:r>
              <w:lastRenderedPageBreak/>
              <w:t xml:space="preserve">Федеральный </w:t>
            </w:r>
            <w:hyperlink r:id="rId65" w:history="1">
              <w:r>
                <w:rPr>
                  <w:color w:val="0000FF"/>
                </w:rPr>
                <w:t>закон</w:t>
              </w:r>
            </w:hyperlink>
            <w:r>
              <w:t xml:space="preserve"> N 143-ФЗ</w:t>
            </w:r>
          </w:p>
        </w:tc>
      </w:tr>
      <w:tr w:rsidR="000B6A5A">
        <w:tblPrEx>
          <w:tblBorders>
            <w:insideH w:val="nil"/>
          </w:tblBorders>
        </w:tblPrEx>
        <w:tc>
          <w:tcPr>
            <w:tcW w:w="11339" w:type="dxa"/>
            <w:gridSpan w:val="3"/>
            <w:tcBorders>
              <w:top w:val="nil"/>
            </w:tcBorders>
          </w:tcPr>
          <w:p w:rsidR="000B6A5A" w:rsidRDefault="000B6A5A">
            <w:pPr>
              <w:pStyle w:val="ConsPlusNormal"/>
              <w:jc w:val="both"/>
            </w:pPr>
            <w:r>
              <w:lastRenderedPageBreak/>
              <w:t xml:space="preserve">(в ред. Приказов Минтруда, занятости и соцзащиты РТ от 19.02.2018 </w:t>
            </w:r>
            <w:hyperlink r:id="rId66" w:history="1">
              <w:r>
                <w:rPr>
                  <w:color w:val="0000FF"/>
                </w:rPr>
                <w:t>N 138</w:t>
              </w:r>
            </w:hyperlink>
            <w:r>
              <w:t>,</w:t>
            </w:r>
          </w:p>
          <w:p w:rsidR="000B6A5A" w:rsidRDefault="000B6A5A">
            <w:pPr>
              <w:pStyle w:val="ConsPlusNormal"/>
              <w:jc w:val="both"/>
            </w:pPr>
            <w:r>
              <w:t xml:space="preserve">от 18.09.2018 </w:t>
            </w:r>
            <w:hyperlink r:id="rId67" w:history="1">
              <w:r>
                <w:rPr>
                  <w:color w:val="0000FF"/>
                </w:rPr>
                <w:t>N 886</w:t>
              </w:r>
            </w:hyperlink>
            <w:r>
              <w:t>)</w:t>
            </w:r>
          </w:p>
        </w:tc>
      </w:tr>
      <w:tr w:rsidR="000B6A5A">
        <w:tc>
          <w:tcPr>
            <w:tcW w:w="2948" w:type="dxa"/>
          </w:tcPr>
          <w:p w:rsidR="000B6A5A" w:rsidRDefault="000B6A5A">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w:t>
            </w:r>
            <w:r>
              <w:lastRenderedPageBreak/>
              <w:t>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783" w:type="dxa"/>
          </w:tcPr>
          <w:p w:rsidR="000B6A5A" w:rsidRDefault="000B6A5A">
            <w:pPr>
              <w:pStyle w:val="ConsPlusNormal"/>
              <w:ind w:firstLine="283"/>
              <w:jc w:val="both"/>
            </w:pPr>
            <w:r>
              <w:lastRenderedPageBreak/>
              <w:t>Согласование не требуется</w:t>
            </w:r>
          </w:p>
        </w:tc>
        <w:tc>
          <w:tcPr>
            <w:tcW w:w="2608" w:type="dxa"/>
          </w:tcPr>
          <w:p w:rsidR="000B6A5A" w:rsidRDefault="000B6A5A">
            <w:pPr>
              <w:pStyle w:val="ConsPlusNormal"/>
            </w:pPr>
          </w:p>
        </w:tc>
      </w:tr>
      <w:tr w:rsidR="000B6A5A">
        <w:tc>
          <w:tcPr>
            <w:tcW w:w="2948" w:type="dxa"/>
          </w:tcPr>
          <w:p w:rsidR="000B6A5A" w:rsidRDefault="000B6A5A">
            <w:pPr>
              <w:pStyle w:val="ConsPlusNormal"/>
            </w:pPr>
            <w:bookmarkStart w:id="16" w:name="P193"/>
            <w:bookmarkEnd w:id="16"/>
            <w:r>
              <w:t>2.8. Исчерпывающий перечень оснований для отказа в приеме документов, необходимых для предоставления государственной услуги</w:t>
            </w:r>
          </w:p>
        </w:tc>
        <w:tc>
          <w:tcPr>
            <w:tcW w:w="5783" w:type="dxa"/>
          </w:tcPr>
          <w:p w:rsidR="000B6A5A" w:rsidRDefault="000B6A5A">
            <w:pPr>
              <w:pStyle w:val="ConsPlusNormal"/>
              <w:ind w:firstLine="283"/>
              <w:jc w:val="both"/>
            </w:pPr>
            <w:r>
              <w:t xml:space="preserve">1. Непредставление документа из перечня документов, указанных в </w:t>
            </w:r>
            <w:hyperlink w:anchor="P137" w:history="1">
              <w:r>
                <w:rPr>
                  <w:color w:val="0000FF"/>
                </w:rPr>
                <w:t>пункте 2.5</w:t>
              </w:r>
            </w:hyperlink>
            <w:r>
              <w:t xml:space="preserve"> настоящего Регламента.</w:t>
            </w:r>
          </w:p>
          <w:p w:rsidR="000B6A5A" w:rsidRDefault="000B6A5A">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68" w:history="1">
              <w:r>
                <w:rPr>
                  <w:color w:val="0000FF"/>
                </w:rPr>
                <w:t>N 63-ФЗ</w:t>
              </w:r>
            </w:hyperlink>
            <w:r>
              <w:t xml:space="preserve"> и </w:t>
            </w:r>
            <w:hyperlink r:id="rId69" w:history="1">
              <w:r>
                <w:rPr>
                  <w:color w:val="0000FF"/>
                </w:rPr>
                <w:t>N 210-ФЗ</w:t>
              </w:r>
            </w:hyperlink>
            <w:r>
              <w:t>.</w:t>
            </w:r>
          </w:p>
          <w:p w:rsidR="000B6A5A" w:rsidRDefault="000B6A5A">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0B6A5A" w:rsidRDefault="000B6A5A">
            <w:pPr>
              <w:pStyle w:val="ConsPlusNormal"/>
              <w:ind w:firstLine="283"/>
              <w:jc w:val="both"/>
            </w:pPr>
            <w:r>
              <w:t>4. Обращение заявителя в отделение Центра не по месту жительства получателя государственной услуги.</w:t>
            </w:r>
          </w:p>
          <w:p w:rsidR="000B6A5A" w:rsidRDefault="000B6A5A">
            <w:pPr>
              <w:pStyle w:val="ConsPlusNormal"/>
              <w:ind w:firstLine="283"/>
              <w:jc w:val="both"/>
            </w:pPr>
            <w:r>
              <w:t xml:space="preserve">5. Обращение лица, не указанного в </w:t>
            </w:r>
            <w:hyperlink w:anchor="P67" w:history="1">
              <w:r>
                <w:rPr>
                  <w:color w:val="0000FF"/>
                </w:rPr>
                <w:t>пункте 1.3</w:t>
              </w:r>
            </w:hyperlink>
            <w:r>
              <w:t xml:space="preserve"> настоящего Регламента</w:t>
            </w:r>
          </w:p>
        </w:tc>
        <w:tc>
          <w:tcPr>
            <w:tcW w:w="2608" w:type="dxa"/>
          </w:tcPr>
          <w:p w:rsidR="000B6A5A" w:rsidRDefault="000B6A5A">
            <w:pPr>
              <w:pStyle w:val="ConsPlusNormal"/>
            </w:pPr>
          </w:p>
        </w:tc>
      </w:tr>
      <w:tr w:rsidR="000B6A5A">
        <w:tc>
          <w:tcPr>
            <w:tcW w:w="2948" w:type="dxa"/>
          </w:tcPr>
          <w:p w:rsidR="000B6A5A" w:rsidRDefault="000B6A5A">
            <w:pPr>
              <w:pStyle w:val="ConsPlusNormal"/>
            </w:pPr>
            <w:bookmarkStart w:id="17" w:name="P200"/>
            <w:bookmarkEnd w:id="17"/>
            <w:r>
              <w:t>2.9. Исчерпывающий перечень оснований для приостановления или отказа в предоставлении государственной услуги</w:t>
            </w:r>
          </w:p>
        </w:tc>
        <w:tc>
          <w:tcPr>
            <w:tcW w:w="5783" w:type="dxa"/>
          </w:tcPr>
          <w:p w:rsidR="000B6A5A" w:rsidRDefault="000B6A5A">
            <w:pPr>
              <w:pStyle w:val="ConsPlusNormal"/>
              <w:ind w:firstLine="283"/>
              <w:jc w:val="both"/>
            </w:pPr>
            <w:r>
              <w:t>Основания для приостановления предоставления государственной услуги не установлены.</w:t>
            </w:r>
          </w:p>
          <w:p w:rsidR="000B6A5A" w:rsidRDefault="000B6A5A">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608" w:type="dxa"/>
          </w:tcPr>
          <w:p w:rsidR="000B6A5A" w:rsidRDefault="000B6A5A">
            <w:pPr>
              <w:pStyle w:val="ConsPlusNormal"/>
            </w:pPr>
          </w:p>
        </w:tc>
      </w:tr>
      <w:tr w:rsidR="000B6A5A">
        <w:tc>
          <w:tcPr>
            <w:tcW w:w="2948" w:type="dxa"/>
          </w:tcPr>
          <w:p w:rsidR="000B6A5A" w:rsidRDefault="000B6A5A">
            <w:pPr>
              <w:pStyle w:val="ConsPlusNormal"/>
            </w:pPr>
            <w:bookmarkStart w:id="18" w:name="P204"/>
            <w:bookmarkEnd w:id="18"/>
            <w:r>
              <w:t xml:space="preserve">2.10. Порядок, размер и основания взимания государственной пошлины или иной платы, взимаемой </w:t>
            </w:r>
            <w:r>
              <w:lastRenderedPageBreak/>
              <w:t>за предоставление государственной услуги</w:t>
            </w:r>
          </w:p>
        </w:tc>
        <w:tc>
          <w:tcPr>
            <w:tcW w:w="5783" w:type="dxa"/>
          </w:tcPr>
          <w:p w:rsidR="000B6A5A" w:rsidRDefault="000B6A5A">
            <w:pPr>
              <w:pStyle w:val="ConsPlusNormal"/>
              <w:ind w:firstLine="283"/>
              <w:jc w:val="both"/>
            </w:pPr>
            <w:r>
              <w:lastRenderedPageBreak/>
              <w:t>Государственная услуга предоставляется на безвозмездной основе</w:t>
            </w:r>
          </w:p>
        </w:tc>
        <w:tc>
          <w:tcPr>
            <w:tcW w:w="2608" w:type="dxa"/>
          </w:tcPr>
          <w:p w:rsidR="000B6A5A" w:rsidRDefault="000B6A5A">
            <w:pPr>
              <w:pStyle w:val="ConsPlusNormal"/>
            </w:pPr>
          </w:p>
        </w:tc>
      </w:tr>
      <w:tr w:rsidR="000B6A5A">
        <w:tc>
          <w:tcPr>
            <w:tcW w:w="2948" w:type="dxa"/>
          </w:tcPr>
          <w:p w:rsidR="000B6A5A" w:rsidRDefault="000B6A5A">
            <w:pPr>
              <w:pStyle w:val="ConsPlusNormal"/>
            </w:pPr>
            <w:bookmarkStart w:id="19" w:name="P207"/>
            <w:bookmarkEnd w:id="1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783" w:type="dxa"/>
          </w:tcPr>
          <w:p w:rsidR="000B6A5A" w:rsidRDefault="000B6A5A">
            <w:pPr>
              <w:pStyle w:val="ConsPlusNormal"/>
              <w:ind w:firstLine="283"/>
              <w:jc w:val="both"/>
            </w:pPr>
            <w:r>
              <w:t>Предоставление необходимых и обязательных услуг не требуется</w:t>
            </w:r>
          </w:p>
        </w:tc>
        <w:tc>
          <w:tcPr>
            <w:tcW w:w="2608" w:type="dxa"/>
          </w:tcPr>
          <w:p w:rsidR="000B6A5A" w:rsidRDefault="000B6A5A">
            <w:pPr>
              <w:pStyle w:val="ConsPlusNormal"/>
            </w:pPr>
          </w:p>
        </w:tc>
      </w:tr>
      <w:tr w:rsidR="000B6A5A">
        <w:tc>
          <w:tcPr>
            <w:tcW w:w="2948" w:type="dxa"/>
          </w:tcPr>
          <w:p w:rsidR="000B6A5A" w:rsidRDefault="000B6A5A">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783" w:type="dxa"/>
          </w:tcPr>
          <w:p w:rsidR="000B6A5A" w:rsidRDefault="000B6A5A">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0B6A5A" w:rsidRDefault="000B6A5A">
            <w:pPr>
              <w:pStyle w:val="ConsPlusNormal"/>
              <w:ind w:firstLine="283"/>
              <w:jc w:val="both"/>
            </w:pPr>
            <w:r>
              <w:t>Очередность для отдельных категорий получателей государственной услуги не установлена</w:t>
            </w:r>
          </w:p>
        </w:tc>
        <w:tc>
          <w:tcPr>
            <w:tcW w:w="2608" w:type="dxa"/>
          </w:tcPr>
          <w:p w:rsidR="000B6A5A" w:rsidRDefault="000B6A5A">
            <w:pPr>
              <w:pStyle w:val="ConsPlusNormal"/>
            </w:pPr>
            <w:hyperlink r:id="rId70" w:history="1">
              <w:r>
                <w:rPr>
                  <w:color w:val="0000FF"/>
                </w:rPr>
                <w:t>П. 1</w:t>
              </w:r>
            </w:hyperlink>
            <w:r>
              <w:t xml:space="preserve"> Указа Президента РФ N 601</w:t>
            </w:r>
          </w:p>
        </w:tc>
      </w:tr>
      <w:tr w:rsidR="000B6A5A">
        <w:tc>
          <w:tcPr>
            <w:tcW w:w="2948" w:type="dxa"/>
          </w:tcPr>
          <w:p w:rsidR="000B6A5A" w:rsidRDefault="000B6A5A">
            <w:pPr>
              <w:pStyle w:val="ConsPlusNormal"/>
            </w:pPr>
            <w:r>
              <w:t>2.13. Срок регистрации запроса заявителя о предоставлении государственной услуги, в том числе в электронной форме</w:t>
            </w:r>
          </w:p>
        </w:tc>
        <w:tc>
          <w:tcPr>
            <w:tcW w:w="5783" w:type="dxa"/>
          </w:tcPr>
          <w:p w:rsidR="000B6A5A" w:rsidRDefault="000B6A5A">
            <w:pPr>
              <w:pStyle w:val="ConsPlusNormal"/>
              <w:ind w:firstLine="283"/>
              <w:jc w:val="both"/>
            </w:pPr>
            <w:r>
              <w:t>В день поступления заявления и документов.</w:t>
            </w:r>
          </w:p>
          <w:p w:rsidR="000B6A5A" w:rsidRDefault="000B6A5A">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608" w:type="dxa"/>
          </w:tcPr>
          <w:p w:rsidR="000B6A5A" w:rsidRDefault="000B6A5A">
            <w:pPr>
              <w:pStyle w:val="ConsPlusNormal"/>
            </w:pPr>
          </w:p>
        </w:tc>
      </w:tr>
      <w:tr w:rsidR="000B6A5A">
        <w:tc>
          <w:tcPr>
            <w:tcW w:w="2948" w:type="dxa"/>
          </w:tcPr>
          <w:p w:rsidR="000B6A5A" w:rsidRDefault="000B6A5A">
            <w:pPr>
              <w:pStyle w:val="ConsPlusNormal"/>
            </w:pPr>
            <w:r>
              <w:t xml:space="preserve">2.14. Требования к помещениям, в которых предоставляется государственная услуга, к </w:t>
            </w:r>
            <w:r>
              <w:lastRenderedPageBreak/>
              <w:t>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783" w:type="dxa"/>
          </w:tcPr>
          <w:p w:rsidR="000B6A5A" w:rsidRDefault="000B6A5A">
            <w:pPr>
              <w:pStyle w:val="ConsPlusNormal"/>
              <w:ind w:firstLine="283"/>
              <w:jc w:val="both"/>
            </w:pPr>
            <w:r>
              <w:lastRenderedPageBreak/>
              <w:t xml:space="preserve">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w:t>
            </w:r>
            <w:r>
              <w:lastRenderedPageBreak/>
              <w:t>стендами.</w:t>
            </w:r>
          </w:p>
          <w:p w:rsidR="000B6A5A" w:rsidRDefault="000B6A5A">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0B6A5A" w:rsidRDefault="000B6A5A">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608" w:type="dxa"/>
          </w:tcPr>
          <w:p w:rsidR="000B6A5A" w:rsidRDefault="000B6A5A">
            <w:pPr>
              <w:pStyle w:val="ConsPlusNormal"/>
            </w:pPr>
          </w:p>
        </w:tc>
      </w:tr>
      <w:tr w:rsidR="000B6A5A">
        <w:tblPrEx>
          <w:tblBorders>
            <w:insideH w:val="nil"/>
          </w:tblBorders>
        </w:tblPrEx>
        <w:tc>
          <w:tcPr>
            <w:tcW w:w="2948" w:type="dxa"/>
            <w:tcBorders>
              <w:bottom w:val="nil"/>
            </w:tcBorders>
          </w:tcPr>
          <w:p w:rsidR="000B6A5A" w:rsidRDefault="000B6A5A">
            <w:pPr>
              <w:pStyle w:val="ConsPlusNormal"/>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w:t>
            </w:r>
            <w:r>
              <w:lastRenderedPageBreak/>
              <w:t>информации о ходе предоставления государственной услуги, в том числе с использованием информационно-коммуникационных технологий</w:t>
            </w:r>
          </w:p>
        </w:tc>
        <w:tc>
          <w:tcPr>
            <w:tcW w:w="5783" w:type="dxa"/>
            <w:tcBorders>
              <w:bottom w:val="nil"/>
            </w:tcBorders>
          </w:tcPr>
          <w:p w:rsidR="000B6A5A" w:rsidRDefault="000B6A5A">
            <w:pPr>
              <w:pStyle w:val="ConsPlusNormal"/>
              <w:ind w:firstLine="283"/>
              <w:jc w:val="both"/>
            </w:pPr>
            <w:r>
              <w:lastRenderedPageBreak/>
              <w:t>Показателями доступности предоставления государственной услуги являются:</w:t>
            </w:r>
          </w:p>
          <w:p w:rsidR="000B6A5A" w:rsidRDefault="000B6A5A">
            <w:pPr>
              <w:pStyle w:val="ConsPlusNormal"/>
              <w:ind w:firstLine="283"/>
              <w:jc w:val="both"/>
            </w:pPr>
            <w:r>
              <w:t>расположенность помещений отделений Центра в зоне доступности к общественному транспорту;</w:t>
            </w:r>
          </w:p>
          <w:p w:rsidR="000B6A5A" w:rsidRDefault="000B6A5A">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0B6A5A" w:rsidRDefault="000B6A5A">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0B6A5A" w:rsidRDefault="000B6A5A">
            <w:pPr>
              <w:pStyle w:val="ConsPlusNormal"/>
              <w:ind w:firstLine="283"/>
              <w:jc w:val="both"/>
            </w:pPr>
            <w:r>
              <w:t>возможность подачи заявления в электронном виде;</w:t>
            </w:r>
          </w:p>
          <w:p w:rsidR="000B6A5A" w:rsidRDefault="000B6A5A">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0B6A5A" w:rsidRDefault="000B6A5A">
            <w:pPr>
              <w:pStyle w:val="ConsPlusNormal"/>
              <w:ind w:firstLine="283"/>
              <w:jc w:val="both"/>
            </w:pPr>
            <w:r>
              <w:t xml:space="preserve">Показателями качества предоставления </w:t>
            </w:r>
            <w:r>
              <w:lastRenderedPageBreak/>
              <w:t>государственной услуги являются:</w:t>
            </w:r>
          </w:p>
          <w:p w:rsidR="000B6A5A" w:rsidRDefault="000B6A5A">
            <w:pPr>
              <w:pStyle w:val="ConsPlusNormal"/>
              <w:ind w:firstLine="283"/>
              <w:jc w:val="both"/>
            </w:pPr>
            <w:r>
              <w:t>соблюдение сроков приема и рассмотрения документов;</w:t>
            </w:r>
          </w:p>
          <w:p w:rsidR="000B6A5A" w:rsidRDefault="000B6A5A">
            <w:pPr>
              <w:pStyle w:val="ConsPlusNormal"/>
              <w:ind w:firstLine="283"/>
              <w:jc w:val="both"/>
            </w:pPr>
            <w:r>
              <w:t>соблюдение срока получения результата государственной услуги;</w:t>
            </w:r>
          </w:p>
          <w:p w:rsidR="000B6A5A" w:rsidRDefault="000B6A5A">
            <w:pPr>
              <w:pStyle w:val="ConsPlusNormal"/>
              <w:ind w:firstLine="283"/>
              <w:jc w:val="both"/>
            </w:pPr>
            <w:r>
              <w:t>отсутствие прецедентов (обоснованных жалоб) на нарушение Регламента, совершенных специалистами;</w:t>
            </w:r>
          </w:p>
          <w:p w:rsidR="000B6A5A" w:rsidRDefault="000B6A5A">
            <w:pPr>
              <w:pStyle w:val="ConsPlusNormal"/>
              <w:ind w:firstLine="283"/>
              <w:jc w:val="both"/>
            </w:pPr>
            <w:r>
              <w:t>количество взаимодействий заявителя со специалистами отделения Центра:</w:t>
            </w:r>
          </w:p>
          <w:p w:rsidR="000B6A5A" w:rsidRDefault="000B6A5A">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0B6A5A" w:rsidRDefault="000B6A5A">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0B6A5A" w:rsidRDefault="000B6A5A">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0B6A5A" w:rsidRDefault="000B6A5A">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0B6A5A" w:rsidRDefault="000B6A5A">
            <w:pPr>
              <w:pStyle w:val="ConsPlusNormal"/>
              <w:ind w:firstLine="283"/>
              <w:jc w:val="both"/>
            </w:pPr>
            <w:r>
              <w:t>Информация о ходе предоставления государственной может быть получена заявителем на сайте http://mtsz.tatarstan.ru, на Едином портале государственных и муниципальных услуг</w:t>
            </w:r>
          </w:p>
        </w:tc>
        <w:tc>
          <w:tcPr>
            <w:tcW w:w="2608" w:type="dxa"/>
            <w:tcBorders>
              <w:bottom w:val="nil"/>
            </w:tcBorders>
          </w:tcPr>
          <w:p w:rsidR="000B6A5A" w:rsidRDefault="000B6A5A">
            <w:pPr>
              <w:pStyle w:val="ConsPlusNormal"/>
            </w:pPr>
            <w:hyperlink r:id="rId71" w:history="1">
              <w:r>
                <w:rPr>
                  <w:color w:val="0000FF"/>
                </w:rPr>
                <w:t>П. 2.4</w:t>
              </w:r>
            </w:hyperlink>
            <w:r>
              <w:t xml:space="preserve"> Порядка, утвержденного Постановлением КМ РТ N 880;</w:t>
            </w:r>
          </w:p>
          <w:p w:rsidR="000B6A5A" w:rsidRDefault="000B6A5A">
            <w:pPr>
              <w:pStyle w:val="ConsPlusNormal"/>
            </w:pPr>
            <w:hyperlink r:id="rId72" w:history="1">
              <w:r>
                <w:rPr>
                  <w:color w:val="0000FF"/>
                </w:rPr>
                <w:t>п. 1</w:t>
              </w:r>
            </w:hyperlink>
            <w:r>
              <w:t xml:space="preserve"> Указа Президента РФ N 601</w:t>
            </w:r>
          </w:p>
        </w:tc>
      </w:tr>
      <w:tr w:rsidR="000B6A5A">
        <w:tblPrEx>
          <w:tblBorders>
            <w:insideH w:val="nil"/>
          </w:tblBorders>
        </w:tblPrEx>
        <w:tc>
          <w:tcPr>
            <w:tcW w:w="11339" w:type="dxa"/>
            <w:gridSpan w:val="3"/>
            <w:tcBorders>
              <w:top w:val="nil"/>
            </w:tcBorders>
          </w:tcPr>
          <w:p w:rsidR="000B6A5A" w:rsidRDefault="000B6A5A">
            <w:pPr>
              <w:pStyle w:val="ConsPlusNormal"/>
              <w:jc w:val="both"/>
            </w:pPr>
            <w:r>
              <w:t xml:space="preserve">(в ред. </w:t>
            </w:r>
            <w:hyperlink r:id="rId73" w:history="1">
              <w:r>
                <w:rPr>
                  <w:color w:val="0000FF"/>
                </w:rPr>
                <w:t>Приказа</w:t>
              </w:r>
            </w:hyperlink>
            <w:r>
              <w:t xml:space="preserve"> Минтруда, занятости и соцзащиты РТ от 18.09.2018 N 886)</w:t>
            </w:r>
          </w:p>
        </w:tc>
      </w:tr>
      <w:tr w:rsidR="000B6A5A">
        <w:tc>
          <w:tcPr>
            <w:tcW w:w="2948" w:type="dxa"/>
          </w:tcPr>
          <w:p w:rsidR="000B6A5A" w:rsidRDefault="000B6A5A">
            <w:pPr>
              <w:pStyle w:val="ConsPlusNormal"/>
            </w:pPr>
            <w:r>
              <w:t>2.16. Особенности предоставления государственной услуги в электронной форме</w:t>
            </w:r>
          </w:p>
        </w:tc>
        <w:tc>
          <w:tcPr>
            <w:tcW w:w="5783" w:type="dxa"/>
          </w:tcPr>
          <w:p w:rsidR="000B6A5A" w:rsidRDefault="000B6A5A">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74" w:history="1">
              <w:r>
                <w:rPr>
                  <w:color w:val="0000FF"/>
                </w:rPr>
                <w:t>N 63-ФЗ</w:t>
              </w:r>
            </w:hyperlink>
            <w:r>
              <w:t xml:space="preserve"> и </w:t>
            </w:r>
            <w:hyperlink r:id="rId75" w:history="1">
              <w:r>
                <w:rPr>
                  <w:color w:val="0000FF"/>
                </w:rPr>
                <w:t>N 210-ФЗ</w:t>
              </w:r>
            </w:hyperlink>
          </w:p>
        </w:tc>
        <w:tc>
          <w:tcPr>
            <w:tcW w:w="2608" w:type="dxa"/>
          </w:tcPr>
          <w:p w:rsidR="000B6A5A" w:rsidRDefault="000B6A5A">
            <w:pPr>
              <w:pStyle w:val="ConsPlusNormal"/>
            </w:pPr>
            <w:r>
              <w:t xml:space="preserve">Федеральный </w:t>
            </w:r>
            <w:hyperlink r:id="rId76" w:history="1">
              <w:r>
                <w:rPr>
                  <w:color w:val="0000FF"/>
                </w:rPr>
                <w:t>закон</w:t>
              </w:r>
            </w:hyperlink>
            <w:r>
              <w:t xml:space="preserve"> N 63-ФЗ;</w:t>
            </w:r>
          </w:p>
          <w:p w:rsidR="000B6A5A" w:rsidRDefault="000B6A5A">
            <w:pPr>
              <w:pStyle w:val="ConsPlusNormal"/>
            </w:pPr>
            <w:r>
              <w:t xml:space="preserve">Федеральный </w:t>
            </w:r>
            <w:hyperlink r:id="rId77" w:history="1">
              <w:r>
                <w:rPr>
                  <w:color w:val="0000FF"/>
                </w:rPr>
                <w:t>закон</w:t>
              </w:r>
            </w:hyperlink>
            <w:r>
              <w:t xml:space="preserve"> N 210-ФЗ</w:t>
            </w:r>
          </w:p>
        </w:tc>
      </w:tr>
    </w:tbl>
    <w:p w:rsidR="000B6A5A" w:rsidRDefault="000B6A5A">
      <w:pPr>
        <w:sectPr w:rsidR="000B6A5A">
          <w:pgSz w:w="16838" w:h="11905" w:orient="landscape"/>
          <w:pgMar w:top="1701" w:right="1134" w:bottom="850" w:left="1134" w:header="0" w:footer="0" w:gutter="0"/>
          <w:cols w:space="720"/>
        </w:sectPr>
      </w:pPr>
    </w:p>
    <w:p w:rsidR="000B6A5A" w:rsidRDefault="000B6A5A">
      <w:pPr>
        <w:pStyle w:val="ConsPlusNormal"/>
        <w:jc w:val="both"/>
      </w:pPr>
    </w:p>
    <w:p w:rsidR="000B6A5A" w:rsidRDefault="000B6A5A">
      <w:pPr>
        <w:pStyle w:val="ConsPlusTitle"/>
        <w:jc w:val="center"/>
        <w:outlineLvl w:val="1"/>
      </w:pPr>
      <w:r>
        <w:t>3. Состав, последовательность и сроки выполнения</w:t>
      </w:r>
    </w:p>
    <w:p w:rsidR="000B6A5A" w:rsidRDefault="000B6A5A">
      <w:pPr>
        <w:pStyle w:val="ConsPlusTitle"/>
        <w:jc w:val="center"/>
      </w:pPr>
      <w:r>
        <w:t>административных процедур (действий), требования к порядку</w:t>
      </w:r>
    </w:p>
    <w:p w:rsidR="000B6A5A" w:rsidRDefault="000B6A5A">
      <w:pPr>
        <w:pStyle w:val="ConsPlusTitle"/>
        <w:jc w:val="center"/>
      </w:pPr>
      <w:r>
        <w:t>их выполнения, в том числе особенности выполнения</w:t>
      </w:r>
    </w:p>
    <w:p w:rsidR="000B6A5A" w:rsidRDefault="000B6A5A">
      <w:pPr>
        <w:pStyle w:val="ConsPlusTitle"/>
        <w:jc w:val="center"/>
      </w:pPr>
      <w:r>
        <w:t>административных процедур (действий) в электронной форме,</w:t>
      </w:r>
    </w:p>
    <w:p w:rsidR="000B6A5A" w:rsidRDefault="000B6A5A">
      <w:pPr>
        <w:pStyle w:val="ConsPlusTitle"/>
        <w:jc w:val="center"/>
      </w:pPr>
      <w:r>
        <w:t>а также особенности выполнения административных процедур</w:t>
      </w:r>
    </w:p>
    <w:p w:rsidR="000B6A5A" w:rsidRDefault="000B6A5A">
      <w:pPr>
        <w:pStyle w:val="ConsPlusTitle"/>
        <w:jc w:val="center"/>
      </w:pPr>
      <w:r>
        <w:t>в многофункциональных центрах, в удаленных рабочих местах</w:t>
      </w:r>
    </w:p>
    <w:p w:rsidR="000B6A5A" w:rsidRDefault="000B6A5A">
      <w:pPr>
        <w:pStyle w:val="ConsPlusTitle"/>
        <w:jc w:val="center"/>
      </w:pPr>
      <w:r>
        <w:t>многофункционального центра предоставления государственных</w:t>
      </w:r>
    </w:p>
    <w:p w:rsidR="000B6A5A" w:rsidRDefault="000B6A5A">
      <w:pPr>
        <w:pStyle w:val="ConsPlusTitle"/>
        <w:jc w:val="center"/>
      </w:pPr>
      <w:r>
        <w:t>и муниципальных услуг</w:t>
      </w:r>
    </w:p>
    <w:p w:rsidR="000B6A5A" w:rsidRDefault="000B6A5A">
      <w:pPr>
        <w:pStyle w:val="ConsPlusNormal"/>
        <w:jc w:val="both"/>
      </w:pPr>
    </w:p>
    <w:p w:rsidR="000B6A5A" w:rsidRDefault="000B6A5A">
      <w:pPr>
        <w:pStyle w:val="ConsPlusNormal"/>
        <w:ind w:firstLine="540"/>
        <w:jc w:val="both"/>
      </w:pPr>
      <w:r>
        <w:t>3.1. Описание последовательности действий при предоставлении государственной услуги</w:t>
      </w:r>
    </w:p>
    <w:p w:rsidR="000B6A5A" w:rsidRDefault="000B6A5A">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0B6A5A" w:rsidRDefault="000B6A5A">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B6A5A" w:rsidRDefault="000B6A5A">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0B6A5A" w:rsidRDefault="000B6A5A">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0B6A5A" w:rsidRDefault="000B6A5A">
      <w:pPr>
        <w:pStyle w:val="ConsPlusNormal"/>
        <w:spacing w:before="220"/>
        <w:ind w:firstLine="540"/>
        <w:jc w:val="both"/>
      </w:pPr>
      <w:r>
        <w:t>4) подготовка и принятие решения о назначении (об отказе в назначении) компенсации;</w:t>
      </w:r>
    </w:p>
    <w:p w:rsidR="000B6A5A" w:rsidRDefault="000B6A5A">
      <w:pPr>
        <w:pStyle w:val="ConsPlusNormal"/>
        <w:spacing w:before="220"/>
        <w:ind w:firstLine="540"/>
        <w:jc w:val="both"/>
      </w:pPr>
      <w:r>
        <w:t>5) выдача заявителю результата государственной услуги;</w:t>
      </w:r>
    </w:p>
    <w:p w:rsidR="000B6A5A" w:rsidRDefault="000B6A5A">
      <w:pPr>
        <w:pStyle w:val="ConsPlusNormal"/>
        <w:spacing w:before="220"/>
        <w:ind w:firstLine="540"/>
        <w:jc w:val="both"/>
      </w:pPr>
      <w:r>
        <w:t>6) предоставление государственной услуги через многофункциональные центры;</w:t>
      </w:r>
    </w:p>
    <w:p w:rsidR="000B6A5A" w:rsidRDefault="000B6A5A">
      <w:pPr>
        <w:pStyle w:val="ConsPlusNormal"/>
        <w:spacing w:before="220"/>
        <w:ind w:firstLine="540"/>
        <w:jc w:val="both"/>
      </w:pPr>
      <w:r>
        <w:t>7) исправление технической ошибки (описки, опечатки, грамматической или арифметической ошибки).</w:t>
      </w:r>
    </w:p>
    <w:p w:rsidR="000B6A5A" w:rsidRDefault="000B6A5A">
      <w:pPr>
        <w:pStyle w:val="ConsPlusNormal"/>
        <w:spacing w:before="220"/>
        <w:ind w:firstLine="540"/>
        <w:jc w:val="both"/>
      </w:pPr>
      <w:r>
        <w:t xml:space="preserve">3.1.2. </w:t>
      </w:r>
      <w:hyperlink w:anchor="P570"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0B6A5A" w:rsidRDefault="000B6A5A">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B6A5A" w:rsidRDefault="000B6A5A">
      <w:pPr>
        <w:pStyle w:val="ConsPlusNormal"/>
        <w:spacing w:before="220"/>
        <w:ind w:firstLine="540"/>
        <w:jc w:val="both"/>
      </w:pPr>
      <w:r>
        <w:t>Заявитель обращается лично, по телефону, почте, электронной почте в отделение Центра для получения консультаций о порядке получения государственной услуги.</w:t>
      </w:r>
    </w:p>
    <w:p w:rsidR="000B6A5A" w:rsidRDefault="000B6A5A">
      <w:pPr>
        <w:pStyle w:val="ConsPlusNormal"/>
        <w:spacing w:before="220"/>
        <w:ind w:firstLine="540"/>
        <w:jc w:val="both"/>
      </w:pPr>
      <w:r>
        <w:t xml:space="preserve">Специалист отделения Центра осуществляет регистрацию обращения в </w:t>
      </w:r>
      <w:hyperlink w:anchor="P693" w:history="1">
        <w:r>
          <w:rPr>
            <w:color w:val="0000FF"/>
          </w:rPr>
          <w:t>журнале</w:t>
        </w:r>
      </w:hyperlink>
      <w:r>
        <w:t xml:space="preserve"> регистрации обращений граждан (Приложение N 3) лично, по телефону, почте, электронной почте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0B6A5A" w:rsidRDefault="000B6A5A">
      <w:pPr>
        <w:pStyle w:val="ConsPlusNormal"/>
        <w:spacing w:before="220"/>
        <w:ind w:firstLine="540"/>
        <w:jc w:val="both"/>
      </w:pPr>
      <w:r>
        <w:t>Процедуры, устанавливаемые настоящим пунктом, осуществляются в день обращения заявителя.</w:t>
      </w:r>
    </w:p>
    <w:p w:rsidR="000B6A5A" w:rsidRDefault="000B6A5A">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0B6A5A" w:rsidRDefault="000B6A5A">
      <w:pPr>
        <w:pStyle w:val="ConsPlusNormal"/>
        <w:spacing w:before="220"/>
        <w:ind w:firstLine="540"/>
        <w:jc w:val="both"/>
      </w:pPr>
      <w:r>
        <w:lastRenderedPageBreak/>
        <w:t>3.3. Принятие и регистрация заявления с приложенным пакетом документов на назначение компенсации либо отказ в приеме документов</w:t>
      </w:r>
    </w:p>
    <w:p w:rsidR="000B6A5A" w:rsidRDefault="000B6A5A">
      <w:pPr>
        <w:pStyle w:val="ConsPlusNormal"/>
        <w:spacing w:before="220"/>
        <w:ind w:firstLine="540"/>
        <w:jc w:val="both"/>
      </w:pPr>
      <w:r>
        <w:t xml:space="preserve">3.3.1. Заявитель подает заявление о назначении компенсации в отделение Центра с приложением документов (копий документов) в соответствии с </w:t>
      </w:r>
      <w:hyperlink w:anchor="P137" w:history="1">
        <w:r>
          <w:rPr>
            <w:color w:val="0000FF"/>
          </w:rPr>
          <w:t>пунктом 2.5</w:t>
        </w:r>
      </w:hyperlink>
      <w:r>
        <w:t xml:space="preserve"> настоящего Регламента.</w:t>
      </w:r>
    </w:p>
    <w:p w:rsidR="000B6A5A" w:rsidRDefault="000B6A5A">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0B6A5A" w:rsidRDefault="000B6A5A">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78" w:history="1">
        <w:r>
          <w:rPr>
            <w:color w:val="0000FF"/>
          </w:rPr>
          <w:t>N 63-ФЗ</w:t>
        </w:r>
      </w:hyperlink>
      <w:r>
        <w:t xml:space="preserve"> и </w:t>
      </w:r>
      <w:hyperlink r:id="rId79" w:history="1">
        <w:r>
          <w:rPr>
            <w:color w:val="0000FF"/>
          </w:rPr>
          <w:t>N 210-ФЗ</w:t>
        </w:r>
      </w:hyperlink>
      <w:r>
        <w:t>, могут быть направлены в форме электронного документа.</w:t>
      </w:r>
    </w:p>
    <w:p w:rsidR="000B6A5A" w:rsidRDefault="000B6A5A">
      <w:pPr>
        <w:pStyle w:val="ConsPlusNormal"/>
        <w:spacing w:before="220"/>
        <w:ind w:firstLine="540"/>
        <w:jc w:val="both"/>
      </w:pPr>
      <w:r>
        <w:t>3.3.2. Специалист отделения Центра осуществляет:</w:t>
      </w:r>
    </w:p>
    <w:p w:rsidR="000B6A5A" w:rsidRDefault="000B6A5A">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0B6A5A" w:rsidRDefault="000B6A5A">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0B6A5A" w:rsidRDefault="000B6A5A">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93"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0B6A5A" w:rsidRDefault="000B6A5A">
      <w:pPr>
        <w:pStyle w:val="ConsPlusNormal"/>
        <w:spacing w:before="220"/>
        <w:ind w:firstLine="540"/>
        <w:jc w:val="both"/>
      </w:pPr>
      <w:r>
        <w:t>При направлении заявителем заявления и документов по почте (электронной почте) специалист отделения Центра возвращает ему документы с письменным объяснением содержания выявленных оснований для отказа по почте (электронной почте).</w:t>
      </w:r>
    </w:p>
    <w:p w:rsidR="000B6A5A" w:rsidRDefault="000B6A5A">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B6A5A" w:rsidRDefault="000B6A5A">
      <w:pPr>
        <w:pStyle w:val="ConsPlusNormal"/>
        <w:spacing w:before="220"/>
        <w:ind w:firstLine="540"/>
        <w:jc w:val="both"/>
      </w:pPr>
      <w:r>
        <w:t>прием и регистрацию заявления в журнале регистрации обращений граждан;</w:t>
      </w:r>
    </w:p>
    <w:p w:rsidR="000B6A5A" w:rsidRDefault="000B6A5A">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0B6A5A" w:rsidRDefault="000B6A5A">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B6A5A" w:rsidRDefault="000B6A5A">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0B6A5A" w:rsidRDefault="000B6A5A">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0B6A5A" w:rsidRDefault="000B6A5A">
      <w:pPr>
        <w:pStyle w:val="ConsPlusNormal"/>
        <w:spacing w:before="220"/>
        <w:ind w:firstLine="540"/>
        <w:jc w:val="both"/>
      </w:pPr>
      <w:bookmarkStart w:id="20" w:name="P287"/>
      <w:bookmarkEnd w:id="20"/>
      <w:r>
        <w:t>3.4.1. Специалист отделения Центра получает в электронной форме сведения:</w:t>
      </w:r>
    </w:p>
    <w:p w:rsidR="000B6A5A" w:rsidRDefault="000B6A5A">
      <w:pPr>
        <w:pStyle w:val="ConsPlusNormal"/>
        <w:spacing w:before="220"/>
        <w:ind w:firstLine="540"/>
        <w:jc w:val="both"/>
      </w:pPr>
      <w:r>
        <w:lastRenderedPageBreak/>
        <w:t>об установлении пенсии получателю государственной услуги из территориального органа Пенсионного фонда Российской Федерации;</w:t>
      </w:r>
    </w:p>
    <w:p w:rsidR="000B6A5A" w:rsidRDefault="000B6A5A">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0B6A5A" w:rsidRDefault="000B6A5A">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0B6A5A" w:rsidRDefault="000B6A5A">
      <w:pPr>
        <w:pStyle w:val="ConsPlusNormal"/>
        <w:spacing w:before="220"/>
        <w:ind w:firstLine="540"/>
        <w:jc w:val="both"/>
      </w:pPr>
      <w:r>
        <w:t>о смерти кормильца из органов записи актов гражданского состояния;</w:t>
      </w:r>
    </w:p>
    <w:p w:rsidR="000B6A5A" w:rsidRDefault="000B6A5A">
      <w:pPr>
        <w:pStyle w:val="ConsPlusNormal"/>
        <w:spacing w:before="220"/>
        <w:ind w:firstLine="540"/>
        <w:jc w:val="both"/>
      </w:pPr>
      <w:r>
        <w:t>о гражданах, зарегистрированных по месту жительства получателя компенсации, из органов внутренних дел Российской Федерации.</w:t>
      </w:r>
    </w:p>
    <w:p w:rsidR="000B6A5A" w:rsidRDefault="000B6A5A">
      <w:pPr>
        <w:pStyle w:val="ConsPlusNormal"/>
        <w:jc w:val="both"/>
      </w:pPr>
      <w:r>
        <w:t xml:space="preserve">(абзац введен </w:t>
      </w:r>
      <w:hyperlink r:id="rId80" w:history="1">
        <w:r>
          <w:rPr>
            <w:color w:val="0000FF"/>
          </w:rPr>
          <w:t>Приказом</w:t>
        </w:r>
      </w:hyperlink>
      <w:r>
        <w:t xml:space="preserve"> Минтруда, занятости и соцзащиты РТ от 19.02.2018 N 138)</w:t>
      </w:r>
    </w:p>
    <w:p w:rsidR="000B6A5A" w:rsidRDefault="000B6A5A">
      <w:pPr>
        <w:pStyle w:val="ConsPlusNormal"/>
        <w:spacing w:before="220"/>
        <w:ind w:firstLine="540"/>
        <w:jc w:val="both"/>
      </w:pPr>
      <w:bookmarkStart w:id="21" w:name="P294"/>
      <w:bookmarkEnd w:id="21"/>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0B6A5A" w:rsidRDefault="000B6A5A">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0B6A5A" w:rsidRDefault="000B6A5A">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0B6A5A" w:rsidRDefault="000B6A5A">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0B6A5A" w:rsidRDefault="000B6A5A">
      <w:pPr>
        <w:pStyle w:val="ConsPlusNormal"/>
        <w:spacing w:before="220"/>
        <w:ind w:firstLine="540"/>
        <w:jc w:val="both"/>
      </w:pPr>
      <w:r>
        <w:t>о смерти кормильца в органы записи актов гражданского состояния;</w:t>
      </w:r>
    </w:p>
    <w:p w:rsidR="000B6A5A" w:rsidRDefault="000B6A5A">
      <w:pPr>
        <w:pStyle w:val="ConsPlusNormal"/>
        <w:spacing w:before="220"/>
        <w:ind w:firstLine="540"/>
        <w:jc w:val="both"/>
      </w:pPr>
      <w:r>
        <w:t>о гражданах, зарегистрированных по месту жительства получателя компенсации, в органы внутренних дел Российской Федерации.</w:t>
      </w:r>
    </w:p>
    <w:p w:rsidR="000B6A5A" w:rsidRDefault="000B6A5A">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B6A5A" w:rsidRDefault="000B6A5A">
      <w:pPr>
        <w:pStyle w:val="ConsPlusNormal"/>
        <w:spacing w:before="220"/>
        <w:ind w:firstLine="540"/>
        <w:jc w:val="both"/>
      </w:pPr>
      <w:r>
        <w:t>Результат процедур: запросы о предоставлении сведений, сведения, полученные в электронной форме.</w:t>
      </w:r>
    </w:p>
    <w:p w:rsidR="000B6A5A" w:rsidRDefault="000B6A5A">
      <w:pPr>
        <w:pStyle w:val="ConsPlusNormal"/>
        <w:jc w:val="both"/>
      </w:pPr>
      <w:r>
        <w:t xml:space="preserve">(пп. 3.4.2 в ред. </w:t>
      </w:r>
      <w:hyperlink r:id="rId81" w:history="1">
        <w:r>
          <w:rPr>
            <w:color w:val="0000FF"/>
          </w:rPr>
          <w:t>Приказа</w:t>
        </w:r>
      </w:hyperlink>
      <w:r>
        <w:t xml:space="preserve"> Минтруда, занятости и соцзащиты РТ от 19.02.2018 N 138)</w:t>
      </w:r>
    </w:p>
    <w:p w:rsidR="000B6A5A" w:rsidRDefault="000B6A5A">
      <w:pPr>
        <w:pStyle w:val="ConsPlusNormal"/>
        <w:spacing w:before="220"/>
        <w:ind w:firstLine="540"/>
        <w:jc w:val="both"/>
      </w:pPr>
      <w:r>
        <w:t>3.5. Подготовка и принятие решения о назначении (об отказе в назначении) компенсации</w:t>
      </w:r>
    </w:p>
    <w:p w:rsidR="000B6A5A" w:rsidRDefault="000B6A5A">
      <w:pPr>
        <w:pStyle w:val="ConsPlusNormal"/>
        <w:spacing w:before="220"/>
        <w:ind w:firstLine="540"/>
        <w:jc w:val="both"/>
      </w:pPr>
      <w:r>
        <w:t xml:space="preserve">3.5.1. Специалист отделения Центра на основании полученных сведений, указанных в </w:t>
      </w:r>
      <w:hyperlink w:anchor="P287" w:history="1">
        <w:r>
          <w:rPr>
            <w:color w:val="0000FF"/>
          </w:rPr>
          <w:t>пунктах 3.4.1</w:t>
        </w:r>
      </w:hyperlink>
      <w:r>
        <w:t xml:space="preserve"> и </w:t>
      </w:r>
      <w:hyperlink w:anchor="P294" w:history="1">
        <w:r>
          <w:rPr>
            <w:color w:val="0000FF"/>
          </w:rPr>
          <w:t>3.4.2</w:t>
        </w:r>
      </w:hyperlink>
      <w:r>
        <w:t xml:space="preserve"> настоящего Регламента, и представленных заявителем документов осуществляет:</w:t>
      </w:r>
    </w:p>
    <w:p w:rsidR="000B6A5A" w:rsidRDefault="000B6A5A">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200" w:history="1">
        <w:r>
          <w:rPr>
            <w:color w:val="0000FF"/>
          </w:rPr>
          <w:t>пунктом 2.9</w:t>
        </w:r>
      </w:hyperlink>
      <w:r>
        <w:t xml:space="preserve"> настоящего Регламента;</w:t>
      </w:r>
    </w:p>
    <w:p w:rsidR="000B6A5A" w:rsidRDefault="000B6A5A">
      <w:pPr>
        <w:pStyle w:val="ConsPlusNormal"/>
        <w:spacing w:before="220"/>
        <w:ind w:firstLine="540"/>
        <w:jc w:val="both"/>
      </w:pPr>
      <w:r>
        <w:t xml:space="preserve">оформление проекта </w:t>
      </w:r>
      <w:hyperlink w:anchor="P728" w:history="1">
        <w:r>
          <w:rPr>
            <w:color w:val="0000FF"/>
          </w:rPr>
          <w:t>решения</w:t>
        </w:r>
      </w:hyperlink>
      <w:r>
        <w:t xml:space="preserve"> о назначении (об отказе в назначении) компенсации по форме согласно Приложению N 4 к настоящему Регламенту;</w:t>
      </w:r>
    </w:p>
    <w:p w:rsidR="000B6A5A" w:rsidRDefault="000B6A5A">
      <w:pPr>
        <w:pStyle w:val="ConsPlusNormal"/>
        <w:spacing w:before="220"/>
        <w:ind w:firstLine="540"/>
        <w:jc w:val="both"/>
      </w:pPr>
      <w:r>
        <w:t>направление проекта решения на подпись руководителю отделения Центра.</w:t>
      </w:r>
    </w:p>
    <w:p w:rsidR="000B6A5A" w:rsidRDefault="000B6A5A">
      <w:pPr>
        <w:pStyle w:val="ConsPlusNormal"/>
        <w:spacing w:before="220"/>
        <w:ind w:firstLine="540"/>
        <w:jc w:val="both"/>
      </w:pPr>
      <w:r>
        <w:t xml:space="preserve">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w:t>
      </w:r>
      <w:r>
        <w:lastRenderedPageBreak/>
        <w:t>на запросы, но не позднее семи рабочих дней со дня регистрации заявления.</w:t>
      </w:r>
    </w:p>
    <w:p w:rsidR="000B6A5A" w:rsidRDefault="000B6A5A">
      <w:pPr>
        <w:pStyle w:val="ConsPlusNormal"/>
        <w:spacing w:before="220"/>
        <w:ind w:firstLine="540"/>
        <w:jc w:val="both"/>
      </w:pPr>
      <w:r>
        <w:t>Результат процедур: проект решения о назначении (об отказе в назначении) компенсации.</w:t>
      </w:r>
    </w:p>
    <w:p w:rsidR="000B6A5A" w:rsidRDefault="000B6A5A">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0B6A5A" w:rsidRDefault="000B6A5A">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0B6A5A" w:rsidRDefault="000B6A5A">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0B6A5A" w:rsidRDefault="000B6A5A">
      <w:pPr>
        <w:pStyle w:val="ConsPlusNormal"/>
        <w:spacing w:before="220"/>
        <w:ind w:firstLine="540"/>
        <w:jc w:val="both"/>
      </w:pPr>
      <w:r>
        <w:t>3.6. Выдача заявителю результата предоставления государственной услуги</w:t>
      </w:r>
    </w:p>
    <w:p w:rsidR="000B6A5A" w:rsidRDefault="000B6A5A">
      <w:pPr>
        <w:pStyle w:val="ConsPlusNormal"/>
        <w:spacing w:before="220"/>
        <w:ind w:firstLine="540"/>
        <w:jc w:val="both"/>
      </w:pPr>
      <w:r>
        <w:t>Специалист отделения Центра 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0B6A5A" w:rsidRDefault="000B6A5A">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B6A5A" w:rsidRDefault="000B6A5A">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w:t>
      </w:r>
    </w:p>
    <w:p w:rsidR="000B6A5A" w:rsidRDefault="000B6A5A">
      <w:pPr>
        <w:pStyle w:val="ConsPlusNormal"/>
        <w:spacing w:before="220"/>
        <w:ind w:firstLine="540"/>
        <w:jc w:val="both"/>
      </w:pPr>
      <w:r>
        <w:t>3.7. Государственная услуга через многофункциональные центры, удаленные рабочие места многофункционального центра предоставления государственных и муниципальных услуг не осуществляется.</w:t>
      </w:r>
    </w:p>
    <w:p w:rsidR="000B6A5A" w:rsidRDefault="000B6A5A">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0B6A5A" w:rsidRDefault="000B6A5A">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0B6A5A" w:rsidRDefault="000B6A5A">
      <w:pPr>
        <w:pStyle w:val="ConsPlusNormal"/>
        <w:spacing w:before="220"/>
        <w:ind w:firstLine="540"/>
        <w:jc w:val="both"/>
      </w:pPr>
      <w:r>
        <w:t xml:space="preserve">Переоформление решения о назначении (об отказе в назначении) компенсации осуществляется на основании зарегистрированного </w:t>
      </w:r>
      <w:hyperlink w:anchor="P780"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0B6A5A" w:rsidRDefault="000B6A5A">
      <w:pPr>
        <w:pStyle w:val="ConsPlusNormal"/>
        <w:spacing w:before="220"/>
        <w:ind w:firstLine="540"/>
        <w:jc w:val="both"/>
      </w:pPr>
      <w:r>
        <w:t>3.8.1. Специалист отделения Центра:</w:t>
      </w:r>
    </w:p>
    <w:p w:rsidR="000B6A5A" w:rsidRDefault="000B6A5A">
      <w:pPr>
        <w:pStyle w:val="ConsPlusNormal"/>
        <w:spacing w:before="220"/>
        <w:ind w:firstLine="540"/>
        <w:jc w:val="both"/>
      </w:pPr>
      <w:r>
        <w:t>осуществляет прием и регистрацию заявления об исправлении технической ошибки в журнале регистрации обращений граждан;</w:t>
      </w:r>
    </w:p>
    <w:p w:rsidR="000B6A5A" w:rsidRDefault="000B6A5A">
      <w:pPr>
        <w:pStyle w:val="ConsPlusNormal"/>
        <w:spacing w:before="220"/>
        <w:ind w:firstLine="540"/>
        <w:jc w:val="both"/>
      </w:pPr>
      <w:r>
        <w:t>переоформляет проект решения о назначении (отказе в назначении) компенсации;</w:t>
      </w:r>
    </w:p>
    <w:p w:rsidR="000B6A5A" w:rsidRDefault="000B6A5A">
      <w:pPr>
        <w:pStyle w:val="ConsPlusNormal"/>
        <w:spacing w:before="220"/>
        <w:ind w:firstLine="540"/>
        <w:jc w:val="both"/>
      </w:pPr>
      <w:r>
        <w:t>направляет переоформленный проект решения о назначении (отказе в назначении) компенсации на подпись руководителю отделения Центра.</w:t>
      </w:r>
    </w:p>
    <w:p w:rsidR="000B6A5A" w:rsidRDefault="000B6A5A">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0B6A5A" w:rsidRDefault="000B6A5A">
      <w:pPr>
        <w:pStyle w:val="ConsPlusNormal"/>
        <w:spacing w:before="220"/>
        <w:ind w:firstLine="540"/>
        <w:jc w:val="both"/>
      </w:pPr>
      <w:r>
        <w:lastRenderedPageBreak/>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0B6A5A" w:rsidRDefault="000B6A5A">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0B6A5A" w:rsidRDefault="000B6A5A">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0B6A5A" w:rsidRDefault="000B6A5A">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0B6A5A" w:rsidRDefault="000B6A5A">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0B6A5A" w:rsidRDefault="000B6A5A">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B6A5A" w:rsidRDefault="000B6A5A">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0B6A5A" w:rsidRDefault="000B6A5A">
      <w:pPr>
        <w:pStyle w:val="ConsPlusNormal"/>
        <w:jc w:val="both"/>
      </w:pPr>
    </w:p>
    <w:p w:rsidR="000B6A5A" w:rsidRDefault="000B6A5A">
      <w:pPr>
        <w:pStyle w:val="ConsPlusTitle"/>
        <w:jc w:val="center"/>
        <w:outlineLvl w:val="1"/>
      </w:pPr>
      <w:r>
        <w:t>4. Порядок и формы контроля за предоставлением</w:t>
      </w:r>
    </w:p>
    <w:p w:rsidR="000B6A5A" w:rsidRDefault="000B6A5A">
      <w:pPr>
        <w:pStyle w:val="ConsPlusTitle"/>
        <w:jc w:val="center"/>
      </w:pPr>
      <w:r>
        <w:t>государственной услуги</w:t>
      </w:r>
    </w:p>
    <w:p w:rsidR="000B6A5A" w:rsidRDefault="000B6A5A">
      <w:pPr>
        <w:pStyle w:val="ConsPlusNormal"/>
        <w:jc w:val="both"/>
      </w:pPr>
    </w:p>
    <w:p w:rsidR="000B6A5A" w:rsidRDefault="000B6A5A">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0B6A5A" w:rsidRDefault="000B6A5A">
      <w:pPr>
        <w:pStyle w:val="ConsPlusNormal"/>
        <w:jc w:val="both"/>
      </w:pPr>
      <w:r>
        <w:t xml:space="preserve">(в ред. </w:t>
      </w:r>
      <w:hyperlink r:id="rId82" w:history="1">
        <w:r>
          <w:rPr>
            <w:color w:val="0000FF"/>
          </w:rPr>
          <w:t>Приказа</w:t>
        </w:r>
      </w:hyperlink>
      <w:r>
        <w:t xml:space="preserve"> Минтруда, занятости и соцзащиты РТ от 15.05.2018 N 368)</w:t>
      </w:r>
    </w:p>
    <w:p w:rsidR="000B6A5A" w:rsidRDefault="000B6A5A">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0B6A5A" w:rsidRDefault="000B6A5A">
      <w:pPr>
        <w:pStyle w:val="ConsPlusNormal"/>
        <w:jc w:val="both"/>
      </w:pPr>
      <w:r>
        <w:t xml:space="preserve">(в ред. </w:t>
      </w:r>
      <w:hyperlink r:id="rId83" w:history="1">
        <w:r>
          <w:rPr>
            <w:color w:val="0000FF"/>
          </w:rPr>
          <w:t>Приказа</w:t>
        </w:r>
      </w:hyperlink>
      <w:r>
        <w:t xml:space="preserve"> Минтруда, занятости и соцзащиты РТ от 15.05.2018 N 368)</w:t>
      </w:r>
    </w:p>
    <w:p w:rsidR="000B6A5A" w:rsidRDefault="000B6A5A">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0B6A5A" w:rsidRDefault="000B6A5A">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0B6A5A" w:rsidRDefault="000B6A5A">
      <w:pPr>
        <w:pStyle w:val="ConsPlusNormal"/>
        <w:spacing w:before="220"/>
        <w:ind w:firstLine="540"/>
        <w:jc w:val="both"/>
      </w:pPr>
      <w:r>
        <w:t>ведения делопроизводства;</w:t>
      </w:r>
    </w:p>
    <w:p w:rsidR="000B6A5A" w:rsidRDefault="000B6A5A">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0B6A5A" w:rsidRDefault="000B6A5A">
      <w:pPr>
        <w:pStyle w:val="ConsPlusNormal"/>
        <w:spacing w:before="220"/>
        <w:ind w:firstLine="540"/>
        <w:jc w:val="both"/>
      </w:pPr>
      <w:r>
        <w:t>соблюдения сроков и порядка приема документов;</w:t>
      </w:r>
    </w:p>
    <w:p w:rsidR="000B6A5A" w:rsidRDefault="000B6A5A">
      <w:pPr>
        <w:pStyle w:val="ConsPlusNormal"/>
        <w:spacing w:before="220"/>
        <w:ind w:firstLine="540"/>
        <w:jc w:val="both"/>
      </w:pPr>
      <w:r>
        <w:lastRenderedPageBreak/>
        <w:t>соблюдения сроков и порядка выдачи результатов при предоставлении государственной услуги.</w:t>
      </w:r>
    </w:p>
    <w:p w:rsidR="000B6A5A" w:rsidRDefault="000B6A5A">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0B6A5A" w:rsidRDefault="000B6A5A">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B6A5A" w:rsidRDefault="000B6A5A">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B6A5A" w:rsidRDefault="000B6A5A">
      <w:pPr>
        <w:pStyle w:val="ConsPlusNormal"/>
        <w:jc w:val="both"/>
      </w:pPr>
    </w:p>
    <w:p w:rsidR="000B6A5A" w:rsidRDefault="000B6A5A">
      <w:pPr>
        <w:pStyle w:val="ConsPlusTitle"/>
        <w:jc w:val="center"/>
        <w:outlineLvl w:val="1"/>
      </w:pPr>
      <w:r>
        <w:t>5. Досудебное (внесудебное) обжалование заявителем решений</w:t>
      </w:r>
    </w:p>
    <w:p w:rsidR="000B6A5A" w:rsidRDefault="000B6A5A">
      <w:pPr>
        <w:pStyle w:val="ConsPlusTitle"/>
        <w:jc w:val="center"/>
      </w:pPr>
      <w:r>
        <w:t>и действий (бездействия) органа (учреждения),</w:t>
      </w:r>
    </w:p>
    <w:p w:rsidR="000B6A5A" w:rsidRDefault="000B6A5A">
      <w:pPr>
        <w:pStyle w:val="ConsPlusTitle"/>
        <w:jc w:val="center"/>
      </w:pPr>
      <w:r>
        <w:t>предоставляющего государственную услугу, а также</w:t>
      </w:r>
    </w:p>
    <w:p w:rsidR="000B6A5A" w:rsidRDefault="000B6A5A">
      <w:pPr>
        <w:pStyle w:val="ConsPlusTitle"/>
        <w:jc w:val="center"/>
      </w:pPr>
      <w:r>
        <w:t>должностного лица (учреждения), предоставляющего</w:t>
      </w:r>
    </w:p>
    <w:p w:rsidR="000B6A5A" w:rsidRDefault="000B6A5A">
      <w:pPr>
        <w:pStyle w:val="ConsPlusTitle"/>
        <w:jc w:val="center"/>
      </w:pPr>
      <w:r>
        <w:t>государственную услугу, либо государственного служащего</w:t>
      </w:r>
    </w:p>
    <w:p w:rsidR="000B6A5A" w:rsidRDefault="000B6A5A">
      <w:pPr>
        <w:pStyle w:val="ConsPlusTitle"/>
        <w:jc w:val="center"/>
      </w:pPr>
      <w:r>
        <w:t>(сотрудника учреждения)</w:t>
      </w:r>
    </w:p>
    <w:p w:rsidR="000B6A5A" w:rsidRDefault="000B6A5A">
      <w:pPr>
        <w:pStyle w:val="ConsPlusNormal"/>
        <w:jc w:val="center"/>
      </w:pPr>
      <w:r>
        <w:t xml:space="preserve">(в ред. </w:t>
      </w:r>
      <w:hyperlink r:id="rId84" w:history="1">
        <w:r>
          <w:rPr>
            <w:color w:val="0000FF"/>
          </w:rPr>
          <w:t>Приказа</w:t>
        </w:r>
      </w:hyperlink>
      <w:r>
        <w:t xml:space="preserve"> Минтруда, занятости и соцзащиты РТ</w:t>
      </w:r>
    </w:p>
    <w:p w:rsidR="000B6A5A" w:rsidRDefault="000B6A5A">
      <w:pPr>
        <w:pStyle w:val="ConsPlusNormal"/>
        <w:jc w:val="center"/>
      </w:pPr>
      <w:r>
        <w:t>от 15.05.2018 N 368)</w:t>
      </w:r>
    </w:p>
    <w:p w:rsidR="000B6A5A" w:rsidRDefault="000B6A5A">
      <w:pPr>
        <w:pStyle w:val="ConsPlusNormal"/>
        <w:jc w:val="both"/>
      </w:pPr>
    </w:p>
    <w:p w:rsidR="000B6A5A" w:rsidRDefault="000B6A5A">
      <w:pPr>
        <w:pStyle w:val="ConsPlusNormal"/>
        <w:ind w:firstLine="540"/>
        <w:jc w:val="both"/>
      </w:pPr>
      <w:bookmarkStart w:id="22" w:name="P360"/>
      <w:bookmarkEnd w:id="22"/>
      <w:r>
        <w:t>5.1. Получатели государственной услуги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0B6A5A" w:rsidRDefault="000B6A5A">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0B6A5A" w:rsidRDefault="000B6A5A">
      <w:pPr>
        <w:pStyle w:val="ConsPlusNormal"/>
        <w:spacing w:before="220"/>
        <w:ind w:firstLine="540"/>
        <w:jc w:val="both"/>
      </w:pPr>
      <w:r>
        <w:t>Жалобы на решения, действия (бездействие) руководителя отделения Центра или Управления (отдела) подаются в Министерство на имя курирующего заместителя министра или министра.</w:t>
      </w:r>
    </w:p>
    <w:p w:rsidR="000B6A5A" w:rsidRDefault="000B6A5A">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0B6A5A" w:rsidRDefault="000B6A5A">
      <w:pPr>
        <w:pStyle w:val="ConsPlusNormal"/>
        <w:spacing w:before="220"/>
        <w:ind w:firstLine="540"/>
        <w:jc w:val="both"/>
      </w:pPr>
      <w:r>
        <w:t>5.2. Заявитель может обратиться с жалобой, в том числе в следующих случаях:</w:t>
      </w:r>
    </w:p>
    <w:p w:rsidR="000B6A5A" w:rsidRDefault="000B6A5A">
      <w:pPr>
        <w:pStyle w:val="ConsPlusNormal"/>
        <w:spacing w:before="220"/>
        <w:ind w:firstLine="540"/>
        <w:jc w:val="both"/>
      </w:pPr>
      <w:r>
        <w:t>1) нарушение срока регистрации запроса о предоставлении государственной услуги;</w:t>
      </w:r>
    </w:p>
    <w:p w:rsidR="000B6A5A" w:rsidRDefault="000B6A5A">
      <w:pPr>
        <w:pStyle w:val="ConsPlusNormal"/>
        <w:jc w:val="both"/>
      </w:pPr>
      <w:r>
        <w:t xml:space="preserve">(пп. 1 в ред. </w:t>
      </w:r>
      <w:hyperlink r:id="rId85"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2) нарушение срока предоставления государственной услуги;</w:t>
      </w:r>
    </w:p>
    <w:p w:rsidR="000B6A5A" w:rsidRDefault="000B6A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B6A5A" w:rsidRDefault="000B6A5A">
      <w:pPr>
        <w:pStyle w:val="ConsPlusNormal"/>
        <w:jc w:val="both"/>
      </w:pPr>
      <w:r>
        <w:t xml:space="preserve">(пп. 3 в ред. </w:t>
      </w:r>
      <w:hyperlink r:id="rId86"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B6A5A" w:rsidRDefault="000B6A5A">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B6A5A" w:rsidRDefault="000B6A5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B6A5A" w:rsidRDefault="000B6A5A">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6A5A" w:rsidRDefault="000B6A5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B6A5A" w:rsidRDefault="000B6A5A">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B6A5A" w:rsidRDefault="000B6A5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N 210-ФЗ.</w:t>
      </w:r>
    </w:p>
    <w:p w:rsidR="000B6A5A" w:rsidRDefault="000B6A5A">
      <w:pPr>
        <w:pStyle w:val="ConsPlusNormal"/>
        <w:jc w:val="both"/>
      </w:pPr>
      <w:r>
        <w:t xml:space="preserve">(пп. 10 введен </w:t>
      </w:r>
      <w:hyperlink r:id="rId88" w:history="1">
        <w:r>
          <w:rPr>
            <w:color w:val="0000FF"/>
          </w:rPr>
          <w:t>Приказом</w:t>
        </w:r>
      </w:hyperlink>
      <w:r>
        <w:t xml:space="preserve"> Минтруда, занятости и соцзащиты РТ от 18.09.2018 N 886)</w:t>
      </w:r>
    </w:p>
    <w:p w:rsidR="000B6A5A" w:rsidRDefault="000B6A5A">
      <w:pPr>
        <w:pStyle w:val="ConsPlusNormal"/>
        <w:spacing w:before="220"/>
        <w:ind w:firstLine="540"/>
        <w:jc w:val="both"/>
      </w:pPr>
      <w:r>
        <w:t>5.3. Жалоба подается в письменной форме на бумажном носителе или в электронной форме.</w:t>
      </w:r>
    </w:p>
    <w:p w:rsidR="000B6A5A" w:rsidRDefault="000B6A5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0B6A5A" w:rsidRDefault="000B6A5A">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6A5A" w:rsidRDefault="000B6A5A">
      <w:pPr>
        <w:pStyle w:val="ConsPlusNormal"/>
        <w:jc w:val="both"/>
      </w:pPr>
      <w:r>
        <w:t xml:space="preserve">(в ред. </w:t>
      </w:r>
      <w:hyperlink r:id="rId89"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5.5. Жалоба должна содержать следующую информацию:</w:t>
      </w:r>
    </w:p>
    <w:p w:rsidR="000B6A5A" w:rsidRDefault="000B6A5A">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0B6A5A" w:rsidRDefault="000B6A5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A5A" w:rsidRDefault="000B6A5A">
      <w:pPr>
        <w:pStyle w:val="ConsPlusNormal"/>
        <w:spacing w:before="220"/>
        <w:ind w:firstLine="540"/>
        <w:jc w:val="both"/>
      </w:pPr>
      <w:r>
        <w:lastRenderedPageBreak/>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w:t>
      </w:r>
    </w:p>
    <w:p w:rsidR="000B6A5A" w:rsidRDefault="000B6A5A">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0B6A5A" w:rsidRDefault="000B6A5A">
      <w:pPr>
        <w:pStyle w:val="ConsPlusNormal"/>
        <w:jc w:val="both"/>
      </w:pPr>
      <w:r>
        <w:t xml:space="preserve">(в ред. </w:t>
      </w:r>
      <w:hyperlink r:id="rId90" w:history="1">
        <w:r>
          <w:rPr>
            <w:color w:val="0000FF"/>
          </w:rPr>
          <w:t>Приказа</w:t>
        </w:r>
      </w:hyperlink>
      <w:r>
        <w:t xml:space="preserve"> Минтруда, занятости и соцзащиты РТ от 18.09.2018 N 886)</w:t>
      </w:r>
    </w:p>
    <w:p w:rsidR="000B6A5A" w:rsidRDefault="000B6A5A">
      <w:pPr>
        <w:pStyle w:val="ConsPlusNormal"/>
        <w:spacing w:before="220"/>
        <w:ind w:firstLine="540"/>
        <w:jc w:val="both"/>
      </w:pPr>
      <w:r>
        <w:t xml:space="preserve">5.6. Утратил силу. - </w:t>
      </w:r>
      <w:hyperlink r:id="rId91" w:history="1">
        <w:r>
          <w:rPr>
            <w:color w:val="0000FF"/>
          </w:rPr>
          <w:t>Приказ</w:t>
        </w:r>
      </w:hyperlink>
      <w:r>
        <w:t xml:space="preserve"> Минтруда, занятости и соцзащиты РТ от 18.09.2018 N 886.</w:t>
      </w:r>
    </w:p>
    <w:p w:rsidR="000B6A5A" w:rsidRDefault="000B6A5A">
      <w:pPr>
        <w:pStyle w:val="ConsPlusNormal"/>
        <w:spacing w:before="220"/>
        <w:ind w:firstLine="540"/>
        <w:jc w:val="both"/>
      </w:pPr>
      <w:r>
        <w:t>5.7. По результатам рассмотрения жалобы принимается одно из следующих решений:</w:t>
      </w:r>
    </w:p>
    <w:p w:rsidR="000B6A5A" w:rsidRDefault="000B6A5A">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0B6A5A" w:rsidRDefault="000B6A5A">
      <w:pPr>
        <w:pStyle w:val="ConsPlusNormal"/>
        <w:spacing w:before="220"/>
        <w:ind w:firstLine="540"/>
        <w:jc w:val="both"/>
      </w:pPr>
      <w:r>
        <w:t>2) в удовлетворении жалобы отказывается.</w:t>
      </w:r>
    </w:p>
    <w:p w:rsidR="000B6A5A" w:rsidRDefault="000B6A5A">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A5A" w:rsidRDefault="000B6A5A">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B6A5A" w:rsidRDefault="000B6A5A">
      <w:pPr>
        <w:pStyle w:val="ConsPlusNormal"/>
        <w:jc w:val="both"/>
      </w:pPr>
      <w:r>
        <w:t xml:space="preserve">(п. 5.7.1 введен </w:t>
      </w:r>
      <w:hyperlink r:id="rId92" w:history="1">
        <w:r>
          <w:rPr>
            <w:color w:val="0000FF"/>
          </w:rPr>
          <w:t>Приказом</w:t>
        </w:r>
      </w:hyperlink>
      <w:r>
        <w:t xml:space="preserve"> Минтруда, занятости и соцзащиты РТ от 18.09.2018 N 886)</w:t>
      </w:r>
    </w:p>
    <w:p w:rsidR="000B6A5A" w:rsidRDefault="000B6A5A">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A5A" w:rsidRDefault="000B6A5A">
      <w:pPr>
        <w:pStyle w:val="ConsPlusNormal"/>
        <w:jc w:val="both"/>
      </w:pPr>
      <w:r>
        <w:t xml:space="preserve">(п. 5.7.2 введен </w:t>
      </w:r>
      <w:hyperlink r:id="rId93" w:history="1">
        <w:r>
          <w:rPr>
            <w:color w:val="0000FF"/>
          </w:rPr>
          <w:t>Приказом</w:t>
        </w:r>
      </w:hyperlink>
      <w:r>
        <w:t xml:space="preserve"> Минтруда, занятости и соцзащиты РТ от 18.09.2018 N 886)</w:t>
      </w:r>
    </w:p>
    <w:p w:rsidR="000B6A5A" w:rsidRDefault="000B6A5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A5A" w:rsidRDefault="000B6A5A">
      <w:pPr>
        <w:pStyle w:val="ConsPlusNormal"/>
        <w:jc w:val="both"/>
      </w:pPr>
      <w:r>
        <w:t xml:space="preserve">(п. 5.8 в ред. </w:t>
      </w:r>
      <w:hyperlink r:id="rId94" w:history="1">
        <w:r>
          <w:rPr>
            <w:color w:val="0000FF"/>
          </w:rPr>
          <w:t>Приказа</w:t>
        </w:r>
      </w:hyperlink>
      <w:r>
        <w:t xml:space="preserve"> Минтруда, занятости и соцзащиты РТ от 18.09.2018 N 886)</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N 1</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w:t>
      </w:r>
    </w:p>
    <w:p w:rsidR="000B6A5A" w:rsidRDefault="000B6A5A">
      <w:pPr>
        <w:pStyle w:val="ConsPlusNormal"/>
        <w:jc w:val="right"/>
      </w:pPr>
      <w:r>
        <w:lastRenderedPageBreak/>
        <w:t>вреда, причиненного здоровью</w:t>
      </w:r>
    </w:p>
    <w:p w:rsidR="000B6A5A" w:rsidRDefault="000B6A5A">
      <w:pPr>
        <w:pStyle w:val="ConsPlusNormal"/>
        <w:jc w:val="right"/>
      </w:pPr>
      <w:r>
        <w:t>в связи с радиационным воздействием</w:t>
      </w:r>
    </w:p>
    <w:p w:rsidR="000B6A5A" w:rsidRDefault="000B6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A5A">
        <w:trPr>
          <w:jc w:val="center"/>
        </w:trPr>
        <w:tc>
          <w:tcPr>
            <w:tcW w:w="9294" w:type="dxa"/>
            <w:tcBorders>
              <w:top w:val="nil"/>
              <w:left w:val="single" w:sz="24" w:space="0" w:color="CED3F1"/>
              <w:bottom w:val="nil"/>
              <w:right w:val="single" w:sz="24" w:space="0" w:color="F4F3F8"/>
            </w:tcBorders>
            <w:shd w:val="clear" w:color="auto" w:fill="F4F3F8"/>
          </w:tcPr>
          <w:p w:rsidR="000B6A5A" w:rsidRDefault="000B6A5A">
            <w:pPr>
              <w:pStyle w:val="ConsPlusNormal"/>
              <w:jc w:val="center"/>
            </w:pPr>
            <w:r>
              <w:rPr>
                <w:color w:val="392C69"/>
              </w:rPr>
              <w:t>Список изменяющих документов</w:t>
            </w:r>
          </w:p>
          <w:p w:rsidR="000B6A5A" w:rsidRDefault="000B6A5A">
            <w:pPr>
              <w:pStyle w:val="ConsPlusNormal"/>
              <w:jc w:val="center"/>
            </w:pPr>
            <w:r>
              <w:rPr>
                <w:color w:val="392C69"/>
              </w:rPr>
              <w:t xml:space="preserve">(в ред. </w:t>
            </w:r>
            <w:hyperlink r:id="rId95" w:history="1">
              <w:r>
                <w:rPr>
                  <w:color w:val="0000FF"/>
                </w:rPr>
                <w:t>Приказа</w:t>
              </w:r>
            </w:hyperlink>
            <w:r>
              <w:rPr>
                <w:color w:val="392C69"/>
              </w:rPr>
              <w:t xml:space="preserve"> Минтруда, занятости и соцзащиты РТ от 19.02.2018 N 138)</w:t>
            </w:r>
          </w:p>
        </w:tc>
      </w:tr>
    </w:tbl>
    <w:p w:rsidR="000B6A5A" w:rsidRDefault="000B6A5A">
      <w:pPr>
        <w:pStyle w:val="ConsPlusNormal"/>
        <w:jc w:val="both"/>
      </w:pPr>
    </w:p>
    <w:p w:rsidR="000B6A5A" w:rsidRDefault="000B6A5A">
      <w:pPr>
        <w:pStyle w:val="ConsPlusNormal"/>
        <w:jc w:val="right"/>
      </w:pPr>
      <w:r>
        <w:t>Рекомендуемая форма</w:t>
      </w:r>
    </w:p>
    <w:p w:rsidR="000B6A5A" w:rsidRDefault="000B6A5A">
      <w:pPr>
        <w:pStyle w:val="ConsPlusNormal"/>
        <w:jc w:val="both"/>
      </w:pPr>
    </w:p>
    <w:p w:rsidR="000B6A5A" w:rsidRDefault="000B6A5A">
      <w:pPr>
        <w:pStyle w:val="ConsPlusNonformat"/>
        <w:jc w:val="both"/>
      </w:pPr>
      <w:r>
        <w:t xml:space="preserve">                                    Отделение Центра N _________</w:t>
      </w:r>
    </w:p>
    <w:p w:rsidR="000B6A5A" w:rsidRDefault="000B6A5A">
      <w:pPr>
        <w:pStyle w:val="ConsPlusNonformat"/>
        <w:jc w:val="both"/>
      </w:pPr>
      <w:r>
        <w:t xml:space="preserve">                                    ГКУ "Республиканский</w:t>
      </w:r>
    </w:p>
    <w:p w:rsidR="000B6A5A" w:rsidRDefault="000B6A5A">
      <w:pPr>
        <w:pStyle w:val="ConsPlusNonformat"/>
        <w:jc w:val="both"/>
      </w:pPr>
      <w:r>
        <w:t xml:space="preserve">                                    центр материальной помощи</w:t>
      </w:r>
    </w:p>
    <w:p w:rsidR="000B6A5A" w:rsidRDefault="000B6A5A">
      <w:pPr>
        <w:pStyle w:val="ConsPlusNonformat"/>
        <w:jc w:val="both"/>
      </w:pPr>
      <w:r>
        <w:t xml:space="preserve">                                    (компенсационных выплат)"</w:t>
      </w:r>
    </w:p>
    <w:p w:rsidR="000B6A5A" w:rsidRDefault="000B6A5A">
      <w:pPr>
        <w:pStyle w:val="ConsPlusNonformat"/>
        <w:jc w:val="both"/>
      </w:pPr>
      <w:r>
        <w:t xml:space="preserve">                                    в _____________________________________</w:t>
      </w:r>
    </w:p>
    <w:p w:rsidR="000B6A5A" w:rsidRDefault="000B6A5A">
      <w:pPr>
        <w:pStyle w:val="ConsPlusNonformat"/>
        <w:jc w:val="both"/>
      </w:pPr>
      <w:r>
        <w:t xml:space="preserve">                                    муниципальном районе (городском округе)</w:t>
      </w:r>
    </w:p>
    <w:p w:rsidR="000B6A5A" w:rsidRDefault="000B6A5A">
      <w:pPr>
        <w:pStyle w:val="ConsPlusNonformat"/>
        <w:jc w:val="both"/>
      </w:pPr>
    </w:p>
    <w:p w:rsidR="000B6A5A" w:rsidRDefault="000B6A5A">
      <w:pPr>
        <w:pStyle w:val="ConsPlusNonformat"/>
        <w:jc w:val="both"/>
      </w:pPr>
      <w:bookmarkStart w:id="23" w:name="P423"/>
      <w:bookmarkEnd w:id="23"/>
      <w:r>
        <w:t xml:space="preserve">                                 ЗАЯВЛЕНИЕ</w:t>
      </w:r>
    </w:p>
    <w:p w:rsidR="000B6A5A" w:rsidRDefault="000B6A5A">
      <w:pPr>
        <w:pStyle w:val="ConsPlusNonformat"/>
        <w:jc w:val="both"/>
      </w:pPr>
    </w:p>
    <w:p w:rsidR="000B6A5A" w:rsidRDefault="000B6A5A">
      <w:pPr>
        <w:pStyle w:val="ConsPlusNonformat"/>
        <w:jc w:val="both"/>
      </w:pPr>
      <w:r>
        <w:t>N                                                 от ______________ 20__ г.</w:t>
      </w:r>
    </w:p>
    <w:p w:rsidR="000B6A5A" w:rsidRDefault="000B6A5A">
      <w:pPr>
        <w:pStyle w:val="ConsPlusNonformat"/>
        <w:jc w:val="both"/>
      </w:pPr>
    </w:p>
    <w:p w:rsidR="000B6A5A" w:rsidRDefault="000B6A5A">
      <w:pPr>
        <w:pStyle w:val="ConsPlusNonformat"/>
        <w:jc w:val="both"/>
      </w:pPr>
      <w:r>
        <w:t>Я, _______________________________________________________________________,</w:t>
      </w:r>
    </w:p>
    <w:p w:rsidR="000B6A5A" w:rsidRDefault="000B6A5A">
      <w:pPr>
        <w:pStyle w:val="ConsPlusNonformat"/>
        <w:jc w:val="both"/>
      </w:pPr>
      <w:r>
        <w:t xml:space="preserve">                (фамилия, имя, отчество заявителя полностью)</w:t>
      </w:r>
    </w:p>
    <w:p w:rsidR="000B6A5A" w:rsidRDefault="000B6A5A">
      <w:pPr>
        <w:pStyle w:val="ConsPlusNonformat"/>
        <w:jc w:val="both"/>
      </w:pPr>
      <w:r>
        <w:t>проживающий(ая) по адресу _________________________________________________</w:t>
      </w:r>
    </w:p>
    <w:p w:rsidR="000B6A5A" w:rsidRDefault="000B6A5A">
      <w:pPr>
        <w:pStyle w:val="ConsPlusNonformat"/>
        <w:jc w:val="both"/>
      </w:pPr>
      <w:r>
        <w:t>__________________________________________________________________________,</w:t>
      </w:r>
    </w:p>
    <w:p w:rsidR="000B6A5A" w:rsidRDefault="000B6A5A">
      <w:pPr>
        <w:pStyle w:val="ConsPlusNonformat"/>
        <w:jc w:val="both"/>
      </w:pPr>
      <w:r>
        <w:t xml:space="preserve"> (почтовый адрес заявителя с указанием индекса, телефона, адрес электронной</w:t>
      </w:r>
    </w:p>
    <w:p w:rsidR="000B6A5A" w:rsidRDefault="000B6A5A">
      <w:pPr>
        <w:pStyle w:val="ConsPlusNonformat"/>
        <w:jc w:val="both"/>
      </w:pPr>
      <w:r>
        <w:t xml:space="preserve">                                   почты)</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09"/>
        <w:gridCol w:w="1984"/>
        <w:gridCol w:w="1858"/>
      </w:tblGrid>
      <w:tr w:rsidR="000B6A5A">
        <w:tc>
          <w:tcPr>
            <w:tcW w:w="3515" w:type="dxa"/>
          </w:tcPr>
          <w:p w:rsidR="000B6A5A" w:rsidRDefault="000B6A5A">
            <w:pPr>
              <w:pStyle w:val="ConsPlusNormal"/>
              <w:jc w:val="both"/>
            </w:pPr>
            <w:r>
              <w:t>Наименование документа, удостоверяющего личность получателя государственной услуги</w:t>
            </w:r>
          </w:p>
        </w:tc>
        <w:tc>
          <w:tcPr>
            <w:tcW w:w="1709" w:type="dxa"/>
          </w:tcPr>
          <w:p w:rsidR="000B6A5A" w:rsidRDefault="000B6A5A">
            <w:pPr>
              <w:pStyle w:val="ConsPlusNormal"/>
              <w:jc w:val="both"/>
            </w:pPr>
            <w:r>
              <w:t>Серия и (или) номер</w:t>
            </w:r>
          </w:p>
        </w:tc>
        <w:tc>
          <w:tcPr>
            <w:tcW w:w="1984" w:type="dxa"/>
          </w:tcPr>
          <w:p w:rsidR="000B6A5A" w:rsidRDefault="000B6A5A">
            <w:pPr>
              <w:pStyle w:val="ConsPlusNormal"/>
              <w:jc w:val="both"/>
            </w:pPr>
            <w:r>
              <w:t>Кем выдан</w:t>
            </w:r>
          </w:p>
        </w:tc>
        <w:tc>
          <w:tcPr>
            <w:tcW w:w="1858" w:type="dxa"/>
          </w:tcPr>
          <w:p w:rsidR="000B6A5A" w:rsidRDefault="000B6A5A">
            <w:pPr>
              <w:pStyle w:val="ConsPlusNormal"/>
              <w:jc w:val="both"/>
            </w:pPr>
            <w:r>
              <w:t>Дата выдачи</w:t>
            </w:r>
          </w:p>
        </w:tc>
      </w:tr>
      <w:tr w:rsidR="000B6A5A">
        <w:tc>
          <w:tcPr>
            <w:tcW w:w="3515" w:type="dxa"/>
          </w:tcPr>
          <w:p w:rsidR="000B6A5A" w:rsidRDefault="000B6A5A">
            <w:pPr>
              <w:pStyle w:val="ConsPlusNormal"/>
            </w:pPr>
          </w:p>
        </w:tc>
        <w:tc>
          <w:tcPr>
            <w:tcW w:w="1709" w:type="dxa"/>
          </w:tcPr>
          <w:p w:rsidR="000B6A5A" w:rsidRDefault="000B6A5A">
            <w:pPr>
              <w:pStyle w:val="ConsPlusNormal"/>
            </w:pPr>
          </w:p>
        </w:tc>
        <w:tc>
          <w:tcPr>
            <w:tcW w:w="1984" w:type="dxa"/>
          </w:tcPr>
          <w:p w:rsidR="000B6A5A" w:rsidRDefault="000B6A5A">
            <w:pPr>
              <w:pStyle w:val="ConsPlusNormal"/>
            </w:pPr>
          </w:p>
        </w:tc>
        <w:tc>
          <w:tcPr>
            <w:tcW w:w="1858" w:type="dxa"/>
          </w:tcPr>
          <w:p w:rsidR="000B6A5A" w:rsidRDefault="000B6A5A">
            <w:pPr>
              <w:pStyle w:val="ConsPlusNormal"/>
            </w:pPr>
          </w:p>
        </w:tc>
      </w:tr>
    </w:tbl>
    <w:p w:rsidR="000B6A5A" w:rsidRDefault="000B6A5A">
      <w:pPr>
        <w:pStyle w:val="ConsPlusNormal"/>
        <w:jc w:val="both"/>
      </w:pPr>
    </w:p>
    <w:p w:rsidR="000B6A5A" w:rsidRDefault="000B6A5A">
      <w:pPr>
        <w:pStyle w:val="ConsPlusNonformat"/>
        <w:jc w:val="both"/>
      </w:pPr>
      <w:r>
        <w:t>действующий на основании __________________________________________________</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(реквизиты документа, подтверждающего полномочия заявителя представлять</w:t>
      </w:r>
    </w:p>
    <w:p w:rsidR="000B6A5A" w:rsidRDefault="000B6A5A">
      <w:pPr>
        <w:pStyle w:val="ConsPlusNonformat"/>
        <w:jc w:val="both"/>
      </w:pPr>
      <w:r>
        <w:t xml:space="preserve">                интересы получателя государственной услуги)</w:t>
      </w:r>
    </w:p>
    <w:p w:rsidR="000B6A5A" w:rsidRDefault="000B6A5A">
      <w:pPr>
        <w:pStyle w:val="ConsPlusNormal"/>
        <w:ind w:firstLine="540"/>
        <w:jc w:val="both"/>
      </w:pPr>
      <w:r>
        <w:t>1. Прошу назначить ежемесячную денежную компенсацию (сумму) в возмещение вреда, причиненного здоровью в связи с радиационным воздействием, в соответствии с:</w:t>
      </w:r>
    </w:p>
    <w:p w:rsidR="000B6A5A" w:rsidRDefault="000B6A5A">
      <w:pPr>
        <w:pStyle w:val="ConsPlusNormal"/>
        <w:spacing w:before="220"/>
        <w:ind w:firstLine="540"/>
        <w:jc w:val="both"/>
      </w:pPr>
      <w:hyperlink r:id="rId9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B6A5A" w:rsidRDefault="000B6A5A">
      <w:pPr>
        <w:pStyle w:val="ConsPlusNormal"/>
        <w:spacing w:before="220"/>
        <w:ind w:firstLine="540"/>
        <w:jc w:val="both"/>
      </w:pPr>
      <w:r>
        <w:t>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B6A5A" w:rsidRDefault="000B6A5A">
      <w:pPr>
        <w:pStyle w:val="ConsPlusNormal"/>
        <w:spacing w:before="220"/>
        <w:ind w:firstLine="540"/>
        <w:jc w:val="both"/>
      </w:pPr>
      <w:hyperlink r:id="rId9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B6A5A" w:rsidRDefault="000B6A5A">
      <w:pPr>
        <w:pStyle w:val="ConsPlusNormal"/>
        <w:spacing w:before="220"/>
        <w:ind w:firstLine="540"/>
        <w:jc w:val="both"/>
      </w:pPr>
      <w:r>
        <w:t>(нужное подчеркнуть)</w:t>
      </w:r>
    </w:p>
    <w:p w:rsidR="000B6A5A" w:rsidRDefault="000B6A5A">
      <w:pPr>
        <w:pStyle w:val="ConsPlusNonformat"/>
        <w:spacing w:before="200"/>
        <w:jc w:val="both"/>
      </w:pPr>
      <w:r>
        <w:t>___________________________________________________________________________</w:t>
      </w:r>
    </w:p>
    <w:p w:rsidR="000B6A5A" w:rsidRDefault="000B6A5A">
      <w:pPr>
        <w:pStyle w:val="ConsPlusNonformat"/>
        <w:jc w:val="both"/>
      </w:pPr>
      <w:r>
        <w:t xml:space="preserve">                 (Ф.И.О. получателя государственной услуги)</w:t>
      </w:r>
    </w:p>
    <w:p w:rsidR="000B6A5A" w:rsidRDefault="000B6A5A">
      <w:pPr>
        <w:pStyle w:val="ConsPlusNonformat"/>
        <w:jc w:val="both"/>
      </w:pPr>
      <w:r>
        <w:t xml:space="preserve">    2. Назначенную компенсацию (сумму) прошу выплатить путем:</w:t>
      </w:r>
    </w:p>
    <w:p w:rsidR="000B6A5A" w:rsidRDefault="000B6A5A">
      <w:pPr>
        <w:pStyle w:val="ConsPlusNonformat"/>
        <w:jc w:val="both"/>
      </w:pPr>
      <w:r>
        <w:t>перечисления ______________________________________________________________</w:t>
      </w:r>
    </w:p>
    <w:p w:rsidR="000B6A5A" w:rsidRDefault="000B6A5A">
      <w:pPr>
        <w:pStyle w:val="ConsPlusNonformat"/>
        <w:jc w:val="both"/>
      </w:pPr>
      <w:r>
        <w:lastRenderedPageBreak/>
        <w:t xml:space="preserve">  (указывается наименование банка (кредитной организации), реквизиты счета,</w:t>
      </w:r>
    </w:p>
    <w:p w:rsidR="000B6A5A" w:rsidRDefault="000B6A5A">
      <w:pPr>
        <w:pStyle w:val="ConsPlusNonformat"/>
        <w:jc w:val="both"/>
      </w:pPr>
      <w:r>
        <w:t xml:space="preserve">    открытого в установленном законом порядке получателем государственной</w:t>
      </w:r>
    </w:p>
    <w:p w:rsidR="000B6A5A" w:rsidRDefault="000B6A5A">
      <w:pPr>
        <w:pStyle w:val="ConsPlusNonformat"/>
        <w:jc w:val="both"/>
      </w:pPr>
      <w:r>
        <w:t xml:space="preserve">                   услуги либо его законным представителем)</w:t>
      </w:r>
    </w:p>
    <w:p w:rsidR="000B6A5A" w:rsidRDefault="000B6A5A">
      <w:pPr>
        <w:pStyle w:val="ConsPlusNonformat"/>
        <w:jc w:val="both"/>
      </w:pPr>
      <w:r>
        <w:t>почтового перевода ________________________________________________________</w:t>
      </w:r>
    </w:p>
    <w:p w:rsidR="000B6A5A" w:rsidRDefault="000B6A5A">
      <w:pPr>
        <w:pStyle w:val="ConsPlusNonformat"/>
        <w:jc w:val="both"/>
      </w:pPr>
      <w:r>
        <w:t xml:space="preserve">      (указываются наименование и реквизиты почтового отделения получателя</w:t>
      </w:r>
    </w:p>
    <w:p w:rsidR="000B6A5A" w:rsidRDefault="000B6A5A">
      <w:pPr>
        <w:pStyle w:val="ConsPlusNonformat"/>
        <w:jc w:val="both"/>
      </w:pPr>
      <w:r>
        <w:t xml:space="preserve">             государственной услуги либо его законного представителя)</w:t>
      </w:r>
    </w:p>
    <w:p w:rsidR="000B6A5A" w:rsidRDefault="000B6A5A">
      <w:pPr>
        <w:pStyle w:val="ConsPlusNonformat"/>
        <w:jc w:val="both"/>
      </w:pPr>
      <w:r>
        <w:t xml:space="preserve">    К заявлению прилагаю следующие документы (копии) и справки:</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5102"/>
        <w:gridCol w:w="3101"/>
      </w:tblGrid>
      <w:tr w:rsidR="000B6A5A">
        <w:tc>
          <w:tcPr>
            <w:tcW w:w="859" w:type="dxa"/>
          </w:tcPr>
          <w:p w:rsidR="000B6A5A" w:rsidRDefault="000B6A5A">
            <w:pPr>
              <w:pStyle w:val="ConsPlusNormal"/>
            </w:pPr>
            <w:r>
              <w:t>N п/п</w:t>
            </w:r>
          </w:p>
        </w:tc>
        <w:tc>
          <w:tcPr>
            <w:tcW w:w="5102" w:type="dxa"/>
          </w:tcPr>
          <w:p w:rsidR="000B6A5A" w:rsidRDefault="000B6A5A">
            <w:pPr>
              <w:pStyle w:val="ConsPlusNormal"/>
            </w:pPr>
            <w:r>
              <w:t>Наименование документов</w:t>
            </w:r>
          </w:p>
        </w:tc>
        <w:tc>
          <w:tcPr>
            <w:tcW w:w="3101" w:type="dxa"/>
          </w:tcPr>
          <w:p w:rsidR="000B6A5A" w:rsidRDefault="000B6A5A">
            <w:pPr>
              <w:pStyle w:val="ConsPlusNormal"/>
            </w:pPr>
            <w:r>
              <w:t>Количество экземпляров</w:t>
            </w:r>
          </w:p>
        </w:tc>
      </w:tr>
      <w:tr w:rsidR="000B6A5A">
        <w:tc>
          <w:tcPr>
            <w:tcW w:w="859" w:type="dxa"/>
          </w:tcPr>
          <w:p w:rsidR="000B6A5A" w:rsidRDefault="000B6A5A">
            <w:pPr>
              <w:pStyle w:val="ConsPlusNormal"/>
            </w:pPr>
          </w:p>
        </w:tc>
        <w:tc>
          <w:tcPr>
            <w:tcW w:w="5102" w:type="dxa"/>
          </w:tcPr>
          <w:p w:rsidR="000B6A5A" w:rsidRDefault="000B6A5A">
            <w:pPr>
              <w:pStyle w:val="ConsPlusNormal"/>
            </w:pPr>
          </w:p>
        </w:tc>
        <w:tc>
          <w:tcPr>
            <w:tcW w:w="3101" w:type="dxa"/>
          </w:tcPr>
          <w:p w:rsidR="000B6A5A" w:rsidRDefault="000B6A5A">
            <w:pPr>
              <w:pStyle w:val="ConsPlusNormal"/>
            </w:pPr>
          </w:p>
        </w:tc>
      </w:tr>
      <w:tr w:rsidR="000B6A5A">
        <w:tc>
          <w:tcPr>
            <w:tcW w:w="859" w:type="dxa"/>
          </w:tcPr>
          <w:p w:rsidR="000B6A5A" w:rsidRDefault="000B6A5A">
            <w:pPr>
              <w:pStyle w:val="ConsPlusNormal"/>
            </w:pPr>
          </w:p>
        </w:tc>
        <w:tc>
          <w:tcPr>
            <w:tcW w:w="5102" w:type="dxa"/>
          </w:tcPr>
          <w:p w:rsidR="000B6A5A" w:rsidRDefault="000B6A5A">
            <w:pPr>
              <w:pStyle w:val="ConsPlusNormal"/>
            </w:pPr>
          </w:p>
        </w:tc>
        <w:tc>
          <w:tcPr>
            <w:tcW w:w="3101" w:type="dxa"/>
          </w:tcPr>
          <w:p w:rsidR="000B6A5A" w:rsidRDefault="000B6A5A">
            <w:pPr>
              <w:pStyle w:val="ConsPlusNormal"/>
            </w:pPr>
          </w:p>
        </w:tc>
      </w:tr>
      <w:tr w:rsidR="000B6A5A">
        <w:tc>
          <w:tcPr>
            <w:tcW w:w="859" w:type="dxa"/>
          </w:tcPr>
          <w:p w:rsidR="000B6A5A" w:rsidRDefault="000B6A5A">
            <w:pPr>
              <w:pStyle w:val="ConsPlusNormal"/>
            </w:pPr>
          </w:p>
        </w:tc>
        <w:tc>
          <w:tcPr>
            <w:tcW w:w="5102" w:type="dxa"/>
          </w:tcPr>
          <w:p w:rsidR="000B6A5A" w:rsidRDefault="000B6A5A">
            <w:pPr>
              <w:pStyle w:val="ConsPlusNormal"/>
            </w:pPr>
          </w:p>
        </w:tc>
        <w:tc>
          <w:tcPr>
            <w:tcW w:w="3101" w:type="dxa"/>
          </w:tcPr>
          <w:p w:rsidR="000B6A5A" w:rsidRDefault="000B6A5A">
            <w:pPr>
              <w:pStyle w:val="ConsPlusNormal"/>
            </w:pPr>
          </w:p>
        </w:tc>
      </w:tr>
    </w:tbl>
    <w:p w:rsidR="000B6A5A" w:rsidRDefault="000B6A5A">
      <w:pPr>
        <w:pStyle w:val="ConsPlusNormal"/>
        <w:jc w:val="both"/>
      </w:pPr>
    </w:p>
    <w:p w:rsidR="000B6A5A" w:rsidRDefault="000B6A5A">
      <w:pPr>
        <w:pStyle w:val="ConsPlusNormal"/>
        <w:ind w:firstLine="540"/>
        <w:jc w:val="both"/>
      </w:pPr>
      <w:r>
        <w:t>Состав семьи получателя выплаты &lt;1&gt;</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642"/>
        <w:gridCol w:w="1478"/>
        <w:gridCol w:w="1315"/>
        <w:gridCol w:w="3742"/>
      </w:tblGrid>
      <w:tr w:rsidR="000B6A5A">
        <w:tc>
          <w:tcPr>
            <w:tcW w:w="854" w:type="dxa"/>
          </w:tcPr>
          <w:p w:rsidR="000B6A5A" w:rsidRDefault="000B6A5A">
            <w:pPr>
              <w:pStyle w:val="ConsPlusNormal"/>
            </w:pPr>
            <w:r>
              <w:t>N п/п</w:t>
            </w:r>
          </w:p>
        </w:tc>
        <w:tc>
          <w:tcPr>
            <w:tcW w:w="1642" w:type="dxa"/>
          </w:tcPr>
          <w:p w:rsidR="000B6A5A" w:rsidRDefault="000B6A5A">
            <w:pPr>
              <w:pStyle w:val="ConsPlusNormal"/>
            </w:pPr>
            <w:r>
              <w:t>Ф.И.О.</w:t>
            </w:r>
          </w:p>
        </w:tc>
        <w:tc>
          <w:tcPr>
            <w:tcW w:w="1478" w:type="dxa"/>
          </w:tcPr>
          <w:p w:rsidR="000B6A5A" w:rsidRDefault="000B6A5A">
            <w:pPr>
              <w:pStyle w:val="ConsPlusNormal"/>
            </w:pPr>
            <w:r>
              <w:t>Дата рождения</w:t>
            </w:r>
          </w:p>
        </w:tc>
        <w:tc>
          <w:tcPr>
            <w:tcW w:w="1315" w:type="dxa"/>
          </w:tcPr>
          <w:p w:rsidR="000B6A5A" w:rsidRDefault="000B6A5A">
            <w:pPr>
              <w:pStyle w:val="ConsPlusNormal"/>
            </w:pPr>
            <w:r>
              <w:t>Степень родства</w:t>
            </w:r>
          </w:p>
        </w:tc>
        <w:tc>
          <w:tcPr>
            <w:tcW w:w="3742" w:type="dxa"/>
          </w:tcPr>
          <w:p w:rsidR="000B6A5A" w:rsidRDefault="000B6A5A">
            <w:pPr>
              <w:pStyle w:val="ConsPlusNormal"/>
            </w:pPr>
            <w:r>
              <w:t>Реквизиты паспорта (свидетельства о рождении детей)</w:t>
            </w: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r w:rsidR="000B6A5A">
        <w:tc>
          <w:tcPr>
            <w:tcW w:w="854" w:type="dxa"/>
          </w:tcPr>
          <w:p w:rsidR="000B6A5A" w:rsidRDefault="000B6A5A">
            <w:pPr>
              <w:pStyle w:val="ConsPlusNormal"/>
            </w:pPr>
          </w:p>
        </w:tc>
        <w:tc>
          <w:tcPr>
            <w:tcW w:w="1642" w:type="dxa"/>
          </w:tcPr>
          <w:p w:rsidR="000B6A5A" w:rsidRDefault="000B6A5A">
            <w:pPr>
              <w:pStyle w:val="ConsPlusNormal"/>
            </w:pPr>
          </w:p>
        </w:tc>
        <w:tc>
          <w:tcPr>
            <w:tcW w:w="1478" w:type="dxa"/>
          </w:tcPr>
          <w:p w:rsidR="000B6A5A" w:rsidRDefault="000B6A5A">
            <w:pPr>
              <w:pStyle w:val="ConsPlusNormal"/>
            </w:pPr>
          </w:p>
        </w:tc>
        <w:tc>
          <w:tcPr>
            <w:tcW w:w="1315" w:type="dxa"/>
          </w:tcPr>
          <w:p w:rsidR="000B6A5A" w:rsidRDefault="000B6A5A">
            <w:pPr>
              <w:pStyle w:val="ConsPlusNormal"/>
            </w:pPr>
          </w:p>
        </w:tc>
        <w:tc>
          <w:tcPr>
            <w:tcW w:w="3742" w:type="dxa"/>
          </w:tcPr>
          <w:p w:rsidR="000B6A5A" w:rsidRDefault="000B6A5A">
            <w:pPr>
              <w:pStyle w:val="ConsPlusNormal"/>
            </w:pPr>
          </w:p>
        </w:tc>
      </w:tr>
    </w:tbl>
    <w:p w:rsidR="000B6A5A" w:rsidRDefault="000B6A5A">
      <w:pPr>
        <w:pStyle w:val="ConsPlusNormal"/>
        <w:jc w:val="both"/>
      </w:pPr>
    </w:p>
    <w:p w:rsidR="000B6A5A" w:rsidRDefault="000B6A5A">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и</w:t>
      </w:r>
    </w:p>
    <w:p w:rsidR="000B6A5A" w:rsidRDefault="000B6A5A">
      <w:pPr>
        <w:pStyle w:val="ConsPlusNonformat"/>
        <w:jc w:val="both"/>
      </w:pPr>
      <w:proofErr w:type="gramStart"/>
      <w:r>
        <w:t>также  за</w:t>
      </w:r>
      <w:proofErr w:type="gramEnd"/>
      <w:r>
        <w:t xml:space="preserve">  подлинность  приложенных документов. С положением об обязанности</w:t>
      </w:r>
    </w:p>
    <w:p w:rsidR="000B6A5A" w:rsidRDefault="000B6A5A">
      <w:pPr>
        <w:pStyle w:val="ConsPlusNonformat"/>
        <w:jc w:val="both"/>
      </w:pPr>
      <w:proofErr w:type="gramStart"/>
      <w:r>
        <w:t>своевременного  извещения</w:t>
      </w:r>
      <w:proofErr w:type="gramEnd"/>
      <w:r>
        <w:t xml:space="preserve"> о наступлении обстоятельств, влекущих прекращение</w:t>
      </w:r>
    </w:p>
    <w:p w:rsidR="000B6A5A" w:rsidRDefault="000B6A5A">
      <w:pPr>
        <w:pStyle w:val="ConsPlusNonformat"/>
        <w:jc w:val="both"/>
      </w:pPr>
      <w:r>
        <w:t>(изменение) выплат, ознакомлен.</w:t>
      </w:r>
    </w:p>
    <w:p w:rsidR="000B6A5A" w:rsidRDefault="000B6A5A">
      <w:pPr>
        <w:pStyle w:val="ConsPlusNonformat"/>
        <w:jc w:val="both"/>
      </w:pPr>
      <w:r>
        <w:t xml:space="preserve">    4.  В  соответствии с Федеральным </w:t>
      </w:r>
      <w:hyperlink r:id="rId98" w:history="1">
        <w:r>
          <w:rPr>
            <w:color w:val="0000FF"/>
          </w:rPr>
          <w:t>законом</w:t>
        </w:r>
      </w:hyperlink>
      <w:r>
        <w:t xml:space="preserve"> от 27 июля 2006 года N 152-ФЗ</w:t>
      </w:r>
    </w:p>
    <w:p w:rsidR="000B6A5A" w:rsidRDefault="000B6A5A">
      <w:pPr>
        <w:pStyle w:val="ConsPlusNonformat"/>
        <w:jc w:val="both"/>
      </w:pPr>
      <w:r>
        <w:t>"О персональных данных" я даю свое согласие на сбор, обработку (в том числе</w:t>
      </w:r>
    </w:p>
    <w:p w:rsidR="000B6A5A" w:rsidRDefault="000B6A5A">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0B6A5A" w:rsidRDefault="000B6A5A">
      <w:pPr>
        <w:pStyle w:val="ConsPlusNonformat"/>
        <w:jc w:val="both"/>
      </w:pPr>
      <w:r>
        <w:t xml:space="preserve">третьим   </w:t>
      </w:r>
      <w:proofErr w:type="gramStart"/>
      <w:r>
        <w:t>лицам  в</w:t>
      </w:r>
      <w:proofErr w:type="gramEnd"/>
      <w:r>
        <w:t xml:space="preserve">  системе  информационного  обмена  персональных  данных,</w:t>
      </w:r>
    </w:p>
    <w:p w:rsidR="000B6A5A" w:rsidRDefault="000B6A5A">
      <w:pPr>
        <w:pStyle w:val="ConsPlusNonformat"/>
        <w:jc w:val="both"/>
      </w:pPr>
      <w:r>
        <w:t>указанных в настоящем заявлении.</w:t>
      </w:r>
    </w:p>
    <w:p w:rsidR="000B6A5A" w:rsidRDefault="000B6A5A">
      <w:pPr>
        <w:pStyle w:val="ConsPlusNonformat"/>
        <w:jc w:val="both"/>
      </w:pPr>
      <w:r>
        <w:t>__________________________________________________________________________,</w:t>
      </w:r>
    </w:p>
    <w:p w:rsidR="000B6A5A" w:rsidRDefault="000B6A5A">
      <w:pPr>
        <w:pStyle w:val="ConsPlusNonformat"/>
        <w:jc w:val="both"/>
      </w:pPr>
      <w:r>
        <w:t>(указывается Ф.И.О. получателя государственной услуги, а также заявителя, в</w:t>
      </w:r>
    </w:p>
    <w:p w:rsidR="000B6A5A" w:rsidRDefault="000B6A5A">
      <w:pPr>
        <w:pStyle w:val="ConsPlusNonformat"/>
        <w:jc w:val="both"/>
      </w:pPr>
      <w:proofErr w:type="gramStart"/>
      <w:r>
        <w:t>случае,  если</w:t>
      </w:r>
      <w:proofErr w:type="gramEnd"/>
      <w:r>
        <w:t xml:space="preserve">  заявление подается лицом, представляющим интересы получателя</w:t>
      </w:r>
    </w:p>
    <w:p w:rsidR="000B6A5A" w:rsidRDefault="000B6A5A">
      <w:pPr>
        <w:pStyle w:val="ConsPlusNonformat"/>
        <w:jc w:val="both"/>
      </w:pPr>
      <w:r>
        <w:t>государственной услуги)</w:t>
      </w:r>
    </w:p>
    <w:p w:rsidR="000B6A5A" w:rsidRDefault="000B6A5A">
      <w:pPr>
        <w:pStyle w:val="ConsPlusNonformat"/>
        <w:jc w:val="both"/>
      </w:pPr>
      <w:r>
        <w:t>__________________________________________________________________________.</w:t>
      </w:r>
    </w:p>
    <w:p w:rsidR="000B6A5A" w:rsidRDefault="000B6A5A">
      <w:pPr>
        <w:pStyle w:val="ConsPlusNonformat"/>
        <w:jc w:val="both"/>
      </w:pPr>
      <w:r>
        <w:t>(подпись заявителя)</w:t>
      </w:r>
    </w:p>
    <w:p w:rsidR="000B6A5A" w:rsidRDefault="000B6A5A">
      <w:pPr>
        <w:pStyle w:val="ConsPlusNonformat"/>
        <w:jc w:val="both"/>
      </w:pPr>
      <w:r>
        <w:t>Заявитель:</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(Ф.И.О.    получателя   государственной   </w:t>
      </w:r>
      <w:proofErr w:type="gramStart"/>
      <w:r>
        <w:t xml:space="preserve">услуги,   </w:t>
      </w:r>
      <w:proofErr w:type="gramEnd"/>
      <w:r>
        <w:t>заявителя   либо  лица,</w:t>
      </w:r>
    </w:p>
    <w:p w:rsidR="000B6A5A" w:rsidRDefault="000B6A5A">
      <w:pPr>
        <w:pStyle w:val="ConsPlusNonformat"/>
        <w:jc w:val="both"/>
      </w:pPr>
      <w:proofErr w:type="gramStart"/>
      <w:r>
        <w:t>представляющего  интересы</w:t>
      </w:r>
      <w:proofErr w:type="gramEnd"/>
      <w:r>
        <w:t xml:space="preserve">  получателя  государственной  услуги на основании</w:t>
      </w:r>
    </w:p>
    <w:p w:rsidR="000B6A5A" w:rsidRDefault="000B6A5A">
      <w:pPr>
        <w:pStyle w:val="ConsPlusNonformat"/>
        <w:jc w:val="both"/>
      </w:pPr>
      <w:r>
        <w:t>доверенности, заверенной в установленном порядке)</w:t>
      </w:r>
    </w:p>
    <w:p w:rsidR="000B6A5A" w:rsidRDefault="000B6A5A">
      <w:pPr>
        <w:pStyle w:val="ConsPlusNonformat"/>
        <w:jc w:val="both"/>
      </w:pPr>
      <w:r>
        <w:t>______________________________________ "__" ________ 20__ г.</w:t>
      </w:r>
    </w:p>
    <w:p w:rsidR="000B6A5A" w:rsidRDefault="000B6A5A">
      <w:pPr>
        <w:pStyle w:val="ConsPlusNonformat"/>
        <w:jc w:val="both"/>
      </w:pPr>
      <w:r>
        <w:t>(подпись)</w:t>
      </w:r>
    </w:p>
    <w:p w:rsidR="000B6A5A" w:rsidRDefault="000B6A5A">
      <w:pPr>
        <w:pStyle w:val="ConsPlusNonformat"/>
        <w:jc w:val="both"/>
      </w:pPr>
      <w:r>
        <w:t xml:space="preserve">    5.  Согласен(</w:t>
      </w:r>
      <w:proofErr w:type="gramStart"/>
      <w:r>
        <w:t>на)  на</w:t>
      </w:r>
      <w:proofErr w:type="gramEnd"/>
      <w:r>
        <w:t xml:space="preserve"> получение информации, в том числе о предоставлении</w:t>
      </w:r>
    </w:p>
    <w:p w:rsidR="000B6A5A" w:rsidRDefault="000B6A5A">
      <w:pPr>
        <w:pStyle w:val="ConsPlusNonformat"/>
        <w:jc w:val="both"/>
      </w:pPr>
      <w:r>
        <w:t>(отказе в предоставлении) государственной услуги:</w:t>
      </w:r>
    </w:p>
    <w:p w:rsidR="000B6A5A" w:rsidRDefault="000B6A5A">
      <w:pPr>
        <w:pStyle w:val="ConsPlusNonformat"/>
        <w:jc w:val="both"/>
      </w:pPr>
      <w:r>
        <w:t>письменно</w:t>
      </w:r>
    </w:p>
    <w:p w:rsidR="000B6A5A" w:rsidRDefault="000B6A5A">
      <w:pPr>
        <w:pStyle w:val="ConsPlusNonformat"/>
        <w:jc w:val="both"/>
      </w:pPr>
      <w:r>
        <w:t>смс-сообщением _______________________</w:t>
      </w:r>
    </w:p>
    <w:p w:rsidR="000B6A5A" w:rsidRDefault="000B6A5A">
      <w:pPr>
        <w:pStyle w:val="ConsPlusNonformat"/>
        <w:jc w:val="both"/>
      </w:pPr>
      <w:r>
        <w:lastRenderedPageBreak/>
        <w:t xml:space="preserve">                   (номер телефона)</w:t>
      </w:r>
    </w:p>
    <w:p w:rsidR="000B6A5A" w:rsidRDefault="000B6A5A">
      <w:pPr>
        <w:pStyle w:val="ConsPlusNonformat"/>
        <w:jc w:val="both"/>
      </w:pPr>
      <w:r>
        <w:t>по электронной почте _________________________________</w:t>
      </w:r>
    </w:p>
    <w:p w:rsidR="000B6A5A" w:rsidRDefault="000B6A5A">
      <w:pPr>
        <w:pStyle w:val="ConsPlusNonformat"/>
        <w:jc w:val="both"/>
      </w:pPr>
      <w:r>
        <w:t xml:space="preserve">                         (адрес электронной почты)</w:t>
      </w:r>
    </w:p>
    <w:p w:rsidR="000B6A5A" w:rsidRDefault="000B6A5A">
      <w:pPr>
        <w:pStyle w:val="ConsPlusNonformat"/>
        <w:jc w:val="both"/>
      </w:pPr>
      <w:r>
        <w:t>"__" ___________ 20__ г.                         Подпись __________________</w:t>
      </w:r>
    </w:p>
    <w:p w:rsidR="000B6A5A" w:rsidRDefault="000B6A5A">
      <w:pPr>
        <w:pStyle w:val="ConsPlusNonformat"/>
        <w:jc w:val="both"/>
      </w:pPr>
    </w:p>
    <w:p w:rsidR="000B6A5A" w:rsidRDefault="000B6A5A">
      <w:pPr>
        <w:pStyle w:val="ConsPlusNonformat"/>
        <w:jc w:val="both"/>
      </w:pPr>
      <w:r>
        <w:t>Заявление и документы приняты _____________ 20__ г.</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(подпись, расшифровка подписи специалиста)</w:t>
      </w:r>
    </w:p>
    <w:p w:rsidR="000B6A5A" w:rsidRDefault="000B6A5A">
      <w:pPr>
        <w:pStyle w:val="ConsPlusNonformat"/>
        <w:jc w:val="both"/>
      </w:pPr>
      <w:r>
        <w:t>Линия отрыва</w:t>
      </w:r>
    </w:p>
    <w:p w:rsidR="000B6A5A" w:rsidRDefault="000B6A5A">
      <w:pPr>
        <w:pStyle w:val="ConsPlusNonformat"/>
        <w:jc w:val="both"/>
      </w:pPr>
      <w:r>
        <w:t>Расписка-уведомление</w:t>
      </w:r>
    </w:p>
    <w:p w:rsidR="000B6A5A" w:rsidRDefault="000B6A5A">
      <w:pPr>
        <w:pStyle w:val="ConsPlusNonformat"/>
        <w:jc w:val="both"/>
      </w:pPr>
      <w:r>
        <w:t>Регистрационный N заявителя _________</w:t>
      </w:r>
    </w:p>
    <w:p w:rsidR="000B6A5A" w:rsidRDefault="000B6A5A">
      <w:pPr>
        <w:pStyle w:val="ConsPlusNonformat"/>
        <w:jc w:val="both"/>
      </w:pPr>
      <w:r>
        <w:t>Количество документов ____ ед. на ___ листах</w:t>
      </w:r>
    </w:p>
    <w:p w:rsidR="000B6A5A" w:rsidRDefault="000B6A5A">
      <w:pPr>
        <w:pStyle w:val="ConsPlusNonformat"/>
        <w:jc w:val="both"/>
      </w:pPr>
      <w:r>
        <w:t>Документы принял ________</w:t>
      </w:r>
      <w:proofErr w:type="gramStart"/>
      <w:r>
        <w:t>_  _</w:t>
      </w:r>
      <w:proofErr w:type="gramEnd"/>
      <w:r>
        <w:t>________ _____________________ _______ 20__ г.</w:t>
      </w:r>
    </w:p>
    <w:p w:rsidR="000B6A5A" w:rsidRDefault="000B6A5A">
      <w:pPr>
        <w:pStyle w:val="ConsPlusNonformat"/>
        <w:jc w:val="both"/>
      </w:pPr>
      <w:r>
        <w:t xml:space="preserve">                (должность) (подпись) (расшифровка </w:t>
      </w:r>
      <w:proofErr w:type="gramStart"/>
      <w:r>
        <w:t>подписи)  (</w:t>
      </w:r>
      <w:proofErr w:type="gramEnd"/>
      <w:r>
        <w:t>дата)</w:t>
      </w:r>
    </w:p>
    <w:p w:rsidR="000B6A5A" w:rsidRDefault="000B6A5A">
      <w:pPr>
        <w:pStyle w:val="ConsPlusNormal"/>
        <w:ind w:firstLine="540"/>
        <w:jc w:val="both"/>
      </w:pPr>
      <w:r>
        <w:t>--------------------------------</w:t>
      </w:r>
    </w:p>
    <w:p w:rsidR="000B6A5A" w:rsidRDefault="000B6A5A">
      <w:pPr>
        <w:pStyle w:val="ConsPlusNormal"/>
        <w:spacing w:before="220"/>
        <w:ind w:firstLine="540"/>
        <w:jc w:val="both"/>
      </w:pPr>
      <w:r>
        <w:t>&lt;1&gt; Заполняется в случае, если получателем государственной услуги являются нетрудоспособные члены семьи, находившиеся на иждивении умершего инвалида.</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N 2</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 вреда,</w:t>
      </w:r>
    </w:p>
    <w:p w:rsidR="000B6A5A" w:rsidRDefault="000B6A5A">
      <w:pPr>
        <w:pStyle w:val="ConsPlusNormal"/>
        <w:jc w:val="right"/>
      </w:pPr>
      <w:r>
        <w:t>причиненного здоровью в связи</w:t>
      </w:r>
    </w:p>
    <w:p w:rsidR="000B6A5A" w:rsidRDefault="000B6A5A">
      <w:pPr>
        <w:pStyle w:val="ConsPlusNormal"/>
        <w:jc w:val="right"/>
      </w:pPr>
      <w:r>
        <w:t>с радиационным воздействием</w:t>
      </w:r>
    </w:p>
    <w:p w:rsidR="000B6A5A" w:rsidRDefault="000B6A5A">
      <w:pPr>
        <w:pStyle w:val="ConsPlusNormal"/>
        <w:jc w:val="both"/>
      </w:pPr>
    </w:p>
    <w:p w:rsidR="000B6A5A" w:rsidRDefault="000B6A5A">
      <w:pPr>
        <w:pStyle w:val="ConsPlusTitle"/>
        <w:jc w:val="center"/>
      </w:pPr>
      <w:bookmarkStart w:id="24" w:name="P570"/>
      <w:bookmarkEnd w:id="24"/>
      <w:r>
        <w:t>БЛОК-СХЕМА</w:t>
      </w:r>
    </w:p>
    <w:p w:rsidR="000B6A5A" w:rsidRDefault="000B6A5A">
      <w:pPr>
        <w:pStyle w:val="ConsPlusTitle"/>
        <w:jc w:val="center"/>
      </w:pPr>
      <w:r>
        <w:t>ПОСЛЕДОВАТЕЛЬНОСТИ ДЕЙСТВИЙ ПРИ ПРЕДОСТАВЛЕНИИ</w:t>
      </w:r>
    </w:p>
    <w:p w:rsidR="000B6A5A" w:rsidRDefault="000B6A5A">
      <w:pPr>
        <w:pStyle w:val="ConsPlusTitle"/>
        <w:jc w:val="center"/>
      </w:pPr>
      <w:r>
        <w:t>ГОСУДАРСТВЕННОЙ УСЛУГИ ПО НАЗНАЧЕНИЮ ЕЖЕМЕСЯЧНОЙ ДЕНЕЖНОЙ</w:t>
      </w:r>
    </w:p>
    <w:p w:rsidR="000B6A5A" w:rsidRDefault="000B6A5A">
      <w:pPr>
        <w:pStyle w:val="ConsPlusTitle"/>
        <w:jc w:val="center"/>
      </w:pPr>
      <w:r>
        <w:t>КОМПЕНСАЦИИ (СУММЫ) В ВОЗМЕЩЕНИЕ ВРЕДА, ПРИЧИНЕННОГО</w:t>
      </w:r>
    </w:p>
    <w:p w:rsidR="000B6A5A" w:rsidRDefault="000B6A5A">
      <w:pPr>
        <w:pStyle w:val="ConsPlusTitle"/>
        <w:jc w:val="center"/>
      </w:pPr>
      <w:r>
        <w:t>ЗДОРОВЬЮ В СВЯЗИ С РАДИАЦИОННЫМ ВОЗДЕЙСТВИЕМ</w:t>
      </w:r>
    </w:p>
    <w:p w:rsidR="000B6A5A" w:rsidRDefault="000B6A5A">
      <w:pPr>
        <w:pStyle w:val="ConsPlusNormal"/>
        <w:jc w:val="both"/>
      </w:pPr>
    </w:p>
    <w:p w:rsidR="000B6A5A" w:rsidRDefault="000B6A5A">
      <w:pPr>
        <w:pStyle w:val="ConsPlusNonformat"/>
        <w:jc w:val="both"/>
      </w:pPr>
      <w:r>
        <w:t xml:space="preserve"> заявитель</w:t>
      </w:r>
    </w:p>
    <w:p w:rsidR="000B6A5A" w:rsidRDefault="000B6A5A">
      <w:pPr>
        <w:pStyle w:val="ConsPlusNonformat"/>
        <w:jc w:val="both"/>
      </w:pPr>
      <w:r>
        <w:t>┌────────────────────────────┐             ┌─────────────┐</w:t>
      </w:r>
    </w:p>
    <w:p w:rsidR="000B6A5A" w:rsidRDefault="000B6A5A">
      <w:pPr>
        <w:pStyle w:val="ConsPlusNonformat"/>
        <w:jc w:val="both"/>
      </w:pPr>
      <w:r>
        <w:t>│Подает лично или по почте   ├───────────</w:t>
      </w:r>
      <w:proofErr w:type="gramStart"/>
      <w:r>
        <w:t>─&gt;│</w:t>
      </w:r>
      <w:proofErr w:type="gramEnd"/>
      <w:r>
        <w:t>Заявление и  │</w:t>
      </w:r>
    </w:p>
    <w:p w:rsidR="000B6A5A" w:rsidRDefault="000B6A5A">
      <w:pPr>
        <w:pStyle w:val="ConsPlusNonformat"/>
        <w:jc w:val="both"/>
      </w:pPr>
      <w:r>
        <w:t>│заявление и представляет    │             │документы    │</w:t>
      </w:r>
    </w:p>
    <w:p w:rsidR="000B6A5A" w:rsidRDefault="000B6A5A">
      <w:pPr>
        <w:pStyle w:val="ConsPlusNonformat"/>
        <w:jc w:val="both"/>
      </w:pPr>
      <w:r>
        <w:t xml:space="preserve">│документы в соответствии </w:t>
      </w:r>
      <w:proofErr w:type="gramStart"/>
      <w:r>
        <w:t>с  │</w:t>
      </w:r>
      <w:proofErr w:type="gramEnd"/>
      <w:r>
        <w:t xml:space="preserve">             └──────┬──────┘</w:t>
      </w:r>
    </w:p>
    <w:p w:rsidR="000B6A5A" w:rsidRDefault="000B6A5A">
      <w:pPr>
        <w:pStyle w:val="ConsPlusNonformat"/>
        <w:jc w:val="both"/>
      </w:pPr>
      <w:r>
        <w:t>│</w:t>
      </w:r>
      <w:hyperlink w:anchor="P137" w:history="1">
        <w:r>
          <w:rPr>
            <w:color w:val="0000FF"/>
          </w:rPr>
          <w:t>п. 2.5</w:t>
        </w:r>
      </w:hyperlink>
      <w:r>
        <w:t xml:space="preserve"> настоящего Регламента│                    │</w:t>
      </w:r>
    </w:p>
    <w:p w:rsidR="000B6A5A" w:rsidRDefault="000B6A5A">
      <w:pPr>
        <w:pStyle w:val="ConsPlusNonformat"/>
        <w:jc w:val="both"/>
      </w:pPr>
      <w:r>
        <w:t>└────────────────────────────┘                    │</w:t>
      </w:r>
    </w:p>
    <w:p w:rsidR="000B6A5A" w:rsidRDefault="000B6A5A">
      <w:pPr>
        <w:pStyle w:val="ConsPlusNonformat"/>
        <w:jc w:val="both"/>
      </w:pPr>
      <w:r>
        <w:t xml:space="preserve">                        ┌─────────────────────────┘</w:t>
      </w:r>
    </w:p>
    <w:p w:rsidR="000B6A5A" w:rsidRDefault="000B6A5A">
      <w:pPr>
        <w:pStyle w:val="ConsPlusNonformat"/>
        <w:jc w:val="both"/>
      </w:pPr>
      <w:r>
        <w:t xml:space="preserve">                        \/</w:t>
      </w:r>
    </w:p>
    <w:p w:rsidR="000B6A5A" w:rsidRDefault="000B6A5A">
      <w:pPr>
        <w:pStyle w:val="ConsPlusNonformat"/>
        <w:jc w:val="both"/>
      </w:pPr>
      <w:r>
        <w:t xml:space="preserve"> специалист отделения Центра</w:t>
      </w:r>
    </w:p>
    <w:p w:rsidR="000B6A5A" w:rsidRDefault="000B6A5A">
      <w:pPr>
        <w:pStyle w:val="ConsPlusNonformat"/>
        <w:jc w:val="both"/>
      </w:pPr>
      <w:r>
        <w:t>┌────────────────────────────┐</w:t>
      </w:r>
    </w:p>
    <w:p w:rsidR="000B6A5A" w:rsidRDefault="000B6A5A">
      <w:pPr>
        <w:pStyle w:val="ConsPlusNonformat"/>
        <w:jc w:val="both"/>
      </w:pPr>
      <w:r>
        <w:t>│Проверяет наличие оснований │</w:t>
      </w:r>
    </w:p>
    <w:p w:rsidR="000B6A5A" w:rsidRDefault="000B6A5A">
      <w:pPr>
        <w:pStyle w:val="ConsPlusNonformat"/>
        <w:jc w:val="both"/>
      </w:pPr>
      <w:r>
        <w:t>│для отказа в приеме         │        ┌──────────────────────┐</w:t>
      </w:r>
    </w:p>
    <w:p w:rsidR="000B6A5A" w:rsidRDefault="000B6A5A">
      <w:pPr>
        <w:pStyle w:val="ConsPlusNonformat"/>
        <w:jc w:val="both"/>
      </w:pPr>
      <w:r>
        <w:t>│документов, предусмотренных ├──────</w:t>
      </w:r>
      <w:proofErr w:type="gramStart"/>
      <w:r>
        <w:t>─&gt;│</w:t>
      </w:r>
      <w:proofErr w:type="gramEnd"/>
      <w:r>
        <w:t xml:space="preserve">       Документы      │</w:t>
      </w:r>
    </w:p>
    <w:p w:rsidR="000B6A5A" w:rsidRDefault="000B6A5A">
      <w:pPr>
        <w:pStyle w:val="ConsPlusNonformat"/>
        <w:jc w:val="both"/>
      </w:pPr>
      <w:r>
        <w:t xml:space="preserve">│в </w:t>
      </w:r>
      <w:hyperlink w:anchor="P193" w:history="1">
        <w:r>
          <w:rPr>
            <w:color w:val="0000FF"/>
          </w:rPr>
          <w:t>п. 2.8</w:t>
        </w:r>
      </w:hyperlink>
      <w:r>
        <w:t xml:space="preserve"> настоящего         │        │     соответствуют    │</w:t>
      </w:r>
    </w:p>
    <w:p w:rsidR="000B6A5A" w:rsidRDefault="000B6A5A">
      <w:pPr>
        <w:pStyle w:val="ConsPlusNonformat"/>
        <w:jc w:val="both"/>
      </w:pPr>
      <w:r>
        <w:t>│Регламента                  │        │      требованиям     │</w:t>
      </w:r>
    </w:p>
    <w:p w:rsidR="000B6A5A" w:rsidRDefault="000B6A5A">
      <w:pPr>
        <w:pStyle w:val="ConsPlusNonformat"/>
        <w:jc w:val="both"/>
      </w:pPr>
      <w:r>
        <w:t>└────────────────────────────┘   да   └───────────┬──────────┘ нет</w:t>
      </w:r>
    </w:p>
    <w:p w:rsidR="000B6A5A" w:rsidRDefault="000B6A5A">
      <w:pPr>
        <w:pStyle w:val="ConsPlusNonformat"/>
        <w:jc w:val="both"/>
      </w:pPr>
      <w:r>
        <w:t xml:space="preserve">                       ┌──────────────────────────┴────────────────┐</w:t>
      </w:r>
    </w:p>
    <w:p w:rsidR="000B6A5A" w:rsidRDefault="000B6A5A">
      <w:pPr>
        <w:pStyle w:val="ConsPlusNonformat"/>
        <w:jc w:val="both"/>
      </w:pPr>
      <w:r>
        <w:t xml:space="preserve">                       │                                           │</w:t>
      </w:r>
    </w:p>
    <w:p w:rsidR="000B6A5A" w:rsidRDefault="000B6A5A">
      <w:pPr>
        <w:pStyle w:val="ConsPlusNonformat"/>
        <w:jc w:val="both"/>
      </w:pPr>
      <w:r>
        <w:t xml:space="preserve"> специалист </w:t>
      </w:r>
      <w:proofErr w:type="gramStart"/>
      <w:r>
        <w:t>отделения  │</w:t>
      </w:r>
      <w:proofErr w:type="gramEnd"/>
      <w:r>
        <w:t xml:space="preserve">                                           │</w:t>
      </w:r>
    </w:p>
    <w:p w:rsidR="000B6A5A" w:rsidRDefault="000B6A5A">
      <w:pPr>
        <w:pStyle w:val="ConsPlusNonformat"/>
        <w:jc w:val="both"/>
      </w:pPr>
      <w:r>
        <w:t xml:space="preserve"> Центра                \/                                          \/</w:t>
      </w:r>
    </w:p>
    <w:p w:rsidR="000B6A5A" w:rsidRDefault="000B6A5A">
      <w:pPr>
        <w:pStyle w:val="ConsPlusNonformat"/>
        <w:jc w:val="both"/>
      </w:pPr>
      <w:r>
        <w:t>┌────────────────────────────┐ ┌───────────────────────┐  ┌───────────────┐</w:t>
      </w:r>
    </w:p>
    <w:p w:rsidR="000B6A5A" w:rsidRDefault="000B6A5A">
      <w:pPr>
        <w:pStyle w:val="ConsPlusNonformat"/>
        <w:jc w:val="both"/>
      </w:pPr>
      <w:r>
        <w:t xml:space="preserve">│Принимает, регистрирует     </w:t>
      </w:r>
      <w:proofErr w:type="gramStart"/>
      <w:r>
        <w:t>├&gt;│</w:t>
      </w:r>
      <w:proofErr w:type="gramEnd"/>
      <w:r>
        <w:t>зарегистрированное     │  │Письменно      │</w:t>
      </w:r>
    </w:p>
    <w:p w:rsidR="000B6A5A" w:rsidRDefault="000B6A5A">
      <w:pPr>
        <w:pStyle w:val="ConsPlusNonformat"/>
        <w:jc w:val="both"/>
      </w:pPr>
      <w:r>
        <w:lastRenderedPageBreak/>
        <w:t xml:space="preserve">│заявление в журнале         │ │заявление и принятые   </w:t>
      </w:r>
      <w:proofErr w:type="gramStart"/>
      <w:r>
        <w:t>│  │</w:t>
      </w:r>
      <w:proofErr w:type="gramEnd"/>
      <w:r>
        <w:t>уведомляет     │</w:t>
      </w:r>
    </w:p>
    <w:p w:rsidR="000B6A5A" w:rsidRDefault="000B6A5A">
      <w:pPr>
        <w:pStyle w:val="ConsPlusNonformat"/>
        <w:jc w:val="both"/>
      </w:pPr>
      <w:r>
        <w:t xml:space="preserve">│регистрации обращений       │ │документы              </w:t>
      </w:r>
      <w:proofErr w:type="gramStart"/>
      <w:r>
        <w:t>│  │</w:t>
      </w:r>
      <w:proofErr w:type="gramEnd"/>
      <w:r>
        <w:t>заявителя о    │</w:t>
      </w:r>
    </w:p>
    <w:p w:rsidR="000B6A5A" w:rsidRDefault="000B6A5A">
      <w:pPr>
        <w:pStyle w:val="ConsPlusNonformat"/>
        <w:jc w:val="both"/>
      </w:pPr>
      <w:r>
        <w:t xml:space="preserve">│граждан, вручает </w:t>
      </w:r>
      <w:proofErr w:type="gramStart"/>
      <w:r>
        <w:t>заявителю  │</w:t>
      </w:r>
      <w:proofErr w:type="gramEnd"/>
      <w:r>
        <w:t xml:space="preserve"> └──────────┬────────────┘  │наличии        │</w:t>
      </w:r>
    </w:p>
    <w:p w:rsidR="000B6A5A" w:rsidRDefault="000B6A5A">
      <w:pPr>
        <w:pStyle w:val="ConsPlusNonformat"/>
        <w:jc w:val="both"/>
      </w:pPr>
      <w:r>
        <w:t xml:space="preserve">│расписку с отметкой о </w:t>
      </w:r>
      <w:proofErr w:type="gramStart"/>
      <w:r>
        <w:t>дате  │</w:t>
      </w:r>
      <w:proofErr w:type="gramEnd"/>
      <w:r>
        <w:t xml:space="preserve">            │               │препятствий для│</w:t>
      </w:r>
    </w:p>
    <w:p w:rsidR="000B6A5A" w:rsidRDefault="000B6A5A">
      <w:pPr>
        <w:pStyle w:val="ConsPlusNonformat"/>
        <w:jc w:val="both"/>
      </w:pPr>
      <w:r>
        <w:t xml:space="preserve">│приема </w:t>
      </w:r>
      <w:proofErr w:type="gramStart"/>
      <w:r>
        <w:t xml:space="preserve">документов,   </w:t>
      </w:r>
      <w:proofErr w:type="gramEnd"/>
      <w:r>
        <w:t xml:space="preserve">       │            │               │регистрации    │</w:t>
      </w:r>
    </w:p>
    <w:p w:rsidR="000B6A5A" w:rsidRDefault="000B6A5A">
      <w:pPr>
        <w:pStyle w:val="ConsPlusNonformat"/>
        <w:jc w:val="both"/>
      </w:pPr>
      <w:r>
        <w:t xml:space="preserve">│присвоенном входящем </w:t>
      </w:r>
      <w:proofErr w:type="gramStart"/>
      <w:r>
        <w:t>номере,│</w:t>
      </w:r>
      <w:proofErr w:type="gramEnd"/>
      <w:r>
        <w:t xml:space="preserve">            │               │заявления и    │</w:t>
      </w:r>
    </w:p>
    <w:p w:rsidR="000B6A5A" w:rsidRDefault="000B6A5A">
      <w:pPr>
        <w:pStyle w:val="ConsPlusNonformat"/>
        <w:jc w:val="both"/>
      </w:pPr>
      <w:r>
        <w:t>│формирует запрос сведений в │            │               │возвращает ему │</w:t>
      </w:r>
    </w:p>
    <w:p w:rsidR="000B6A5A" w:rsidRDefault="000B6A5A">
      <w:pPr>
        <w:pStyle w:val="ConsPlusNonformat"/>
        <w:jc w:val="both"/>
      </w:pPr>
      <w:r>
        <w:t>│течение 1 рабочего дня      │            │               │документы      │</w:t>
      </w:r>
    </w:p>
    <w:p w:rsidR="000B6A5A" w:rsidRDefault="000B6A5A">
      <w:pPr>
        <w:pStyle w:val="ConsPlusNonformat"/>
        <w:jc w:val="both"/>
      </w:pPr>
      <w:r>
        <w:t>└┬───────────────────────────┘            │               └───────┬───────┘</w:t>
      </w:r>
    </w:p>
    <w:p w:rsidR="000B6A5A" w:rsidRDefault="000B6A5A">
      <w:pPr>
        <w:pStyle w:val="ConsPlusNonformat"/>
        <w:jc w:val="both"/>
      </w:pPr>
      <w:r>
        <w:t xml:space="preserve"> │                                        │                       \/</w:t>
      </w:r>
    </w:p>
    <w:p w:rsidR="000B6A5A" w:rsidRDefault="000B6A5A">
      <w:pPr>
        <w:pStyle w:val="ConsPlusNonformat"/>
        <w:jc w:val="both"/>
      </w:pPr>
      <w:r>
        <w:t xml:space="preserve"> │                                        │                ┌────────────┐</w:t>
      </w:r>
    </w:p>
    <w:p w:rsidR="000B6A5A" w:rsidRDefault="000B6A5A">
      <w:pPr>
        <w:pStyle w:val="ConsPlusNonformat"/>
        <w:jc w:val="both"/>
      </w:pPr>
      <w:r>
        <w:t xml:space="preserve"> │                                        │                │Возвращенные│</w:t>
      </w:r>
    </w:p>
    <w:p w:rsidR="000B6A5A" w:rsidRDefault="000B6A5A">
      <w:pPr>
        <w:pStyle w:val="ConsPlusNonformat"/>
        <w:jc w:val="both"/>
      </w:pPr>
      <w:r>
        <w:t xml:space="preserve"> │                                        │                │документы   │</w:t>
      </w:r>
    </w:p>
    <w:p w:rsidR="000B6A5A" w:rsidRDefault="000B6A5A">
      <w:pPr>
        <w:pStyle w:val="ConsPlusNonformat"/>
        <w:jc w:val="both"/>
      </w:pPr>
      <w:r>
        <w:t xml:space="preserve"> │ специалист </w:t>
      </w:r>
      <w:proofErr w:type="gramStart"/>
      <w:r>
        <w:t>отделения  ┌</w:t>
      </w:r>
      <w:proofErr w:type="gramEnd"/>
      <w:r>
        <w:t>────────────────┘                └────────────┘</w:t>
      </w:r>
    </w:p>
    <w:p w:rsidR="000B6A5A" w:rsidRDefault="000B6A5A">
      <w:pPr>
        <w:pStyle w:val="ConsPlusNonformat"/>
        <w:jc w:val="both"/>
      </w:pPr>
      <w:r>
        <w:t xml:space="preserve"> \/Центра                \/</w:t>
      </w:r>
    </w:p>
    <w:p w:rsidR="000B6A5A" w:rsidRDefault="000B6A5A">
      <w:pPr>
        <w:pStyle w:val="ConsPlusNonformat"/>
        <w:jc w:val="both"/>
      </w:pPr>
      <w:r>
        <w:t>┌────────────────────────────┐</w:t>
      </w:r>
    </w:p>
    <w:p w:rsidR="000B6A5A" w:rsidRDefault="000B6A5A">
      <w:pPr>
        <w:pStyle w:val="ConsPlusNonformat"/>
        <w:jc w:val="both"/>
      </w:pPr>
      <w:r>
        <w:t>│Проверяет наличие оснований │</w:t>
      </w:r>
    </w:p>
    <w:p w:rsidR="000B6A5A" w:rsidRDefault="000B6A5A">
      <w:pPr>
        <w:pStyle w:val="ConsPlusNonformat"/>
        <w:jc w:val="both"/>
      </w:pPr>
      <w:r>
        <w:t>│для отказа, предусмотренных │           ┌─────────────────┐</w:t>
      </w:r>
    </w:p>
    <w:p w:rsidR="000B6A5A" w:rsidRDefault="000B6A5A">
      <w:pPr>
        <w:pStyle w:val="ConsPlusNonformat"/>
        <w:jc w:val="both"/>
      </w:pPr>
      <w:r>
        <w:t xml:space="preserve">│в </w:t>
      </w:r>
      <w:hyperlink w:anchor="P200" w:history="1">
        <w:r>
          <w:rPr>
            <w:color w:val="0000FF"/>
          </w:rPr>
          <w:t>п. 2.9</w:t>
        </w:r>
      </w:hyperlink>
      <w:r>
        <w:t xml:space="preserve"> настоящего         │           │Проект решения о │</w:t>
      </w:r>
    </w:p>
    <w:p w:rsidR="000B6A5A" w:rsidRDefault="000B6A5A">
      <w:pPr>
        <w:pStyle w:val="ConsPlusNonformat"/>
        <w:jc w:val="both"/>
      </w:pPr>
      <w:r>
        <w:t>│Регламента. Оформляет проект├─────────</w:t>
      </w:r>
      <w:proofErr w:type="gramStart"/>
      <w:r>
        <w:t>─&gt;│</w:t>
      </w:r>
      <w:proofErr w:type="gramEnd"/>
      <w:r>
        <w:t>назначении (об   │</w:t>
      </w:r>
    </w:p>
    <w:p w:rsidR="000B6A5A" w:rsidRDefault="000B6A5A">
      <w:pPr>
        <w:pStyle w:val="ConsPlusNonformat"/>
        <w:jc w:val="both"/>
      </w:pPr>
      <w:r>
        <w:t>│решения о назначении (об    │           │отказе в         │</w:t>
      </w:r>
    </w:p>
    <w:p w:rsidR="000B6A5A" w:rsidRDefault="000B6A5A">
      <w:pPr>
        <w:pStyle w:val="ConsPlusNonformat"/>
        <w:jc w:val="both"/>
      </w:pPr>
      <w:r>
        <w:t>│отказе) компенсации в       │           │</w:t>
      </w:r>
      <w:proofErr w:type="gramStart"/>
      <w:r>
        <w:t xml:space="preserve">назначении)   </w:t>
      </w:r>
      <w:proofErr w:type="gramEnd"/>
      <w:r>
        <w:t xml:space="preserve">   │</w:t>
      </w:r>
    </w:p>
    <w:p w:rsidR="000B6A5A" w:rsidRDefault="000B6A5A">
      <w:pPr>
        <w:pStyle w:val="ConsPlusNonformat"/>
        <w:jc w:val="both"/>
      </w:pPr>
      <w:r>
        <w:t>│</w:t>
      </w:r>
      <w:proofErr w:type="gramStart"/>
      <w:r>
        <w:t xml:space="preserve">течение:   </w:t>
      </w:r>
      <w:proofErr w:type="gramEnd"/>
      <w:r>
        <w:t xml:space="preserve">                 │           │компенсации      │</w:t>
      </w:r>
    </w:p>
    <w:p w:rsidR="000B6A5A" w:rsidRDefault="000B6A5A">
      <w:pPr>
        <w:pStyle w:val="ConsPlusNonformat"/>
        <w:jc w:val="both"/>
      </w:pPr>
      <w:r>
        <w:t>│7 рабочих дней (в случае    │           └───────┬─────────┘</w:t>
      </w:r>
    </w:p>
    <w:p w:rsidR="000B6A5A" w:rsidRDefault="000B6A5A">
      <w:pPr>
        <w:pStyle w:val="ConsPlusNonformat"/>
        <w:jc w:val="both"/>
      </w:pPr>
      <w:r>
        <w:t>│необходимости               │                   │</w:t>
      </w:r>
    </w:p>
    <w:p w:rsidR="000B6A5A" w:rsidRDefault="000B6A5A">
      <w:pPr>
        <w:pStyle w:val="ConsPlusNonformat"/>
        <w:jc w:val="both"/>
      </w:pPr>
      <w:r>
        <w:t xml:space="preserve">│межведомственных </w:t>
      </w:r>
      <w:proofErr w:type="gramStart"/>
      <w:r>
        <w:t>запросов)  │</w:t>
      </w:r>
      <w:proofErr w:type="gramEnd"/>
      <w:r>
        <w:t xml:space="preserve">                   │</w:t>
      </w:r>
    </w:p>
    <w:p w:rsidR="000B6A5A" w:rsidRDefault="000B6A5A">
      <w:pPr>
        <w:pStyle w:val="ConsPlusNonformat"/>
        <w:jc w:val="both"/>
      </w:pPr>
      <w:r>
        <w:t>│2 рабочих дней (в случае    │                   │</w:t>
      </w:r>
    </w:p>
    <w:p w:rsidR="000B6A5A" w:rsidRDefault="000B6A5A">
      <w:pPr>
        <w:pStyle w:val="ConsPlusNonformat"/>
        <w:jc w:val="both"/>
      </w:pPr>
      <w:r>
        <w:t>│отсутствия                  │                   │</w:t>
      </w:r>
    </w:p>
    <w:p w:rsidR="000B6A5A" w:rsidRDefault="000B6A5A">
      <w:pPr>
        <w:pStyle w:val="ConsPlusNonformat"/>
        <w:jc w:val="both"/>
      </w:pPr>
      <w:r>
        <w:t xml:space="preserve">│межведомственных </w:t>
      </w:r>
      <w:proofErr w:type="gramStart"/>
      <w:r>
        <w:t>запросов)  │</w:t>
      </w:r>
      <w:proofErr w:type="gramEnd"/>
      <w:r>
        <w:t xml:space="preserve">                   │</w:t>
      </w:r>
    </w:p>
    <w:p w:rsidR="000B6A5A" w:rsidRDefault="000B6A5A">
      <w:pPr>
        <w:pStyle w:val="ConsPlusNonformat"/>
        <w:jc w:val="both"/>
      </w:pPr>
      <w:r>
        <w:t>└────────────────────────────┘                   │</w:t>
      </w:r>
    </w:p>
    <w:p w:rsidR="000B6A5A" w:rsidRDefault="000B6A5A">
      <w:pPr>
        <w:pStyle w:val="ConsPlusNonformat"/>
        <w:jc w:val="both"/>
      </w:pPr>
      <w:r>
        <w:t xml:space="preserve">                   ┌─────────────────────────────┘</w:t>
      </w:r>
    </w:p>
    <w:p w:rsidR="000B6A5A" w:rsidRDefault="000B6A5A">
      <w:pPr>
        <w:pStyle w:val="ConsPlusNonformat"/>
        <w:jc w:val="both"/>
      </w:pPr>
      <w:r>
        <w:t xml:space="preserve">                   \/                 ┌────────────────┐</w:t>
      </w:r>
    </w:p>
    <w:p w:rsidR="000B6A5A" w:rsidRDefault="000B6A5A">
      <w:pPr>
        <w:pStyle w:val="ConsPlusNonformat"/>
        <w:jc w:val="both"/>
      </w:pPr>
      <w:r>
        <w:t xml:space="preserve"> руководитель отделения Центра        │Подписанное     │</w:t>
      </w:r>
    </w:p>
    <w:p w:rsidR="000B6A5A" w:rsidRDefault="000B6A5A">
      <w:pPr>
        <w:pStyle w:val="ConsPlusNonformat"/>
        <w:jc w:val="both"/>
      </w:pPr>
      <w:r>
        <w:t>┌────────────────────────────┬──────</w:t>
      </w:r>
      <w:proofErr w:type="gramStart"/>
      <w:r>
        <w:t>─&gt;│</w:t>
      </w:r>
      <w:proofErr w:type="gramEnd"/>
      <w:r>
        <w:t>решение         │</w:t>
      </w:r>
    </w:p>
    <w:p w:rsidR="000B6A5A" w:rsidRDefault="000B6A5A">
      <w:pPr>
        <w:pStyle w:val="ConsPlusNonformat"/>
        <w:jc w:val="both"/>
      </w:pPr>
      <w:r>
        <w:t>│Рассматривает и подписывает │        └────────┬───────┘</w:t>
      </w:r>
    </w:p>
    <w:p w:rsidR="000B6A5A" w:rsidRDefault="000B6A5A">
      <w:pPr>
        <w:pStyle w:val="ConsPlusNonformat"/>
        <w:jc w:val="both"/>
      </w:pPr>
      <w:r>
        <w:t>│проект решения о назначении │                 │</w:t>
      </w:r>
    </w:p>
    <w:p w:rsidR="000B6A5A" w:rsidRDefault="000B6A5A">
      <w:pPr>
        <w:pStyle w:val="ConsPlusNonformat"/>
        <w:jc w:val="both"/>
      </w:pPr>
      <w:proofErr w:type="gramStart"/>
      <w:r>
        <w:t>│(</w:t>
      </w:r>
      <w:proofErr w:type="gramEnd"/>
      <w:r>
        <w:t>об отказе) компенсации в   │                 │</w:t>
      </w:r>
    </w:p>
    <w:p w:rsidR="000B6A5A" w:rsidRDefault="000B6A5A">
      <w:pPr>
        <w:pStyle w:val="ConsPlusNonformat"/>
        <w:jc w:val="both"/>
      </w:pPr>
      <w:r>
        <w:t>│течение 1 рабочего дня      │                 │</w:t>
      </w:r>
    </w:p>
    <w:p w:rsidR="000B6A5A" w:rsidRDefault="000B6A5A">
      <w:pPr>
        <w:pStyle w:val="ConsPlusNonformat"/>
        <w:jc w:val="both"/>
      </w:pPr>
      <w:r>
        <w:t>└────────────────────────────┘                 │</w:t>
      </w:r>
    </w:p>
    <w:p w:rsidR="000B6A5A" w:rsidRDefault="000B6A5A">
      <w:pPr>
        <w:pStyle w:val="ConsPlusNonformat"/>
        <w:jc w:val="both"/>
      </w:pPr>
      <w:r>
        <w:t xml:space="preserve">                    ┌──────────────────────────┘</w:t>
      </w:r>
    </w:p>
    <w:p w:rsidR="000B6A5A" w:rsidRDefault="000B6A5A">
      <w:pPr>
        <w:pStyle w:val="ConsPlusNonformat"/>
        <w:jc w:val="both"/>
      </w:pPr>
      <w:r>
        <w:t xml:space="preserve">                    \/                   ┌────────────────────────────────┐</w:t>
      </w:r>
    </w:p>
    <w:p w:rsidR="000B6A5A" w:rsidRDefault="000B6A5A">
      <w:pPr>
        <w:pStyle w:val="ConsPlusNonformat"/>
        <w:jc w:val="both"/>
      </w:pPr>
      <w:r>
        <w:t xml:space="preserve"> специалист отделения Центра             │Уведомление заявителя о принятом│</w:t>
      </w:r>
    </w:p>
    <w:p w:rsidR="000B6A5A" w:rsidRDefault="000B6A5A">
      <w:pPr>
        <w:pStyle w:val="ConsPlusNonformat"/>
        <w:jc w:val="both"/>
      </w:pPr>
      <w:r>
        <w:t>┌────────────────────────────┐           │решение о назначении (об отказе │</w:t>
      </w:r>
    </w:p>
    <w:p w:rsidR="000B6A5A" w:rsidRDefault="000B6A5A">
      <w:pPr>
        <w:pStyle w:val="ConsPlusNonformat"/>
        <w:jc w:val="both"/>
      </w:pPr>
      <w:r>
        <w:t>│Уведомляет заявителя о      ├─────────</w:t>
      </w:r>
      <w:proofErr w:type="gramStart"/>
      <w:r>
        <w:t>─&gt;│</w:t>
      </w:r>
      <w:proofErr w:type="gramEnd"/>
      <w:r>
        <w:t>в назначении) компенсации       │</w:t>
      </w:r>
    </w:p>
    <w:p w:rsidR="000B6A5A" w:rsidRDefault="000B6A5A">
      <w:pPr>
        <w:pStyle w:val="ConsPlusNonformat"/>
        <w:jc w:val="both"/>
      </w:pPr>
      <w:r>
        <w:t>│принятом решении о          │           └─────────┬──────────────────────┘</w:t>
      </w:r>
    </w:p>
    <w:p w:rsidR="000B6A5A" w:rsidRDefault="000B6A5A">
      <w:pPr>
        <w:pStyle w:val="ConsPlusNonformat"/>
        <w:jc w:val="both"/>
      </w:pPr>
      <w:r>
        <w:t xml:space="preserve">│назначении (об </w:t>
      </w:r>
      <w:proofErr w:type="gramStart"/>
      <w:r>
        <w:t xml:space="preserve">отказе)   </w:t>
      </w:r>
      <w:proofErr w:type="gramEnd"/>
      <w:r>
        <w:t xml:space="preserve">   │                     │</w:t>
      </w:r>
    </w:p>
    <w:p w:rsidR="000B6A5A" w:rsidRDefault="000B6A5A">
      <w:pPr>
        <w:pStyle w:val="ConsPlusNonformat"/>
        <w:jc w:val="both"/>
      </w:pPr>
      <w:r>
        <w:t>│компенсации, формирует дело │                     │</w:t>
      </w:r>
    </w:p>
    <w:p w:rsidR="000B6A5A" w:rsidRDefault="000B6A5A">
      <w:pPr>
        <w:pStyle w:val="ConsPlusNonformat"/>
        <w:jc w:val="both"/>
      </w:pPr>
      <w:r>
        <w:t>│при положительном решении в │                     │</w:t>
      </w:r>
    </w:p>
    <w:p w:rsidR="000B6A5A" w:rsidRDefault="000B6A5A">
      <w:pPr>
        <w:pStyle w:val="ConsPlusNonformat"/>
        <w:jc w:val="both"/>
      </w:pPr>
      <w:r>
        <w:t>│течение 1 рабочего дня      │                     │</w:t>
      </w:r>
    </w:p>
    <w:p w:rsidR="000B6A5A" w:rsidRDefault="000B6A5A">
      <w:pPr>
        <w:pStyle w:val="ConsPlusNonformat"/>
        <w:jc w:val="both"/>
      </w:pPr>
      <w:r>
        <w:t>└────────────────────────────┘                     │</w:t>
      </w:r>
    </w:p>
    <w:p w:rsidR="000B6A5A" w:rsidRDefault="000B6A5A">
      <w:pPr>
        <w:pStyle w:val="ConsPlusNonformat"/>
        <w:jc w:val="both"/>
      </w:pPr>
      <w:r>
        <w:t xml:space="preserve"> специалист отделения   ┌──────────────────────────┘</w:t>
      </w:r>
    </w:p>
    <w:p w:rsidR="000B6A5A" w:rsidRDefault="000B6A5A">
      <w:pPr>
        <w:pStyle w:val="ConsPlusNonformat"/>
        <w:jc w:val="both"/>
      </w:pPr>
      <w:r>
        <w:t xml:space="preserve"> Центра                 \/</w:t>
      </w:r>
    </w:p>
    <w:p w:rsidR="000B6A5A" w:rsidRDefault="000B6A5A">
      <w:pPr>
        <w:pStyle w:val="ConsPlusNonformat"/>
        <w:jc w:val="both"/>
      </w:pPr>
      <w:r>
        <w:t>┌──────────────────────────┐ ┌───────────────┐</w:t>
      </w:r>
    </w:p>
    <w:p w:rsidR="000B6A5A" w:rsidRDefault="000B6A5A">
      <w:pPr>
        <w:pStyle w:val="ConsPlusNonformat"/>
        <w:jc w:val="both"/>
      </w:pPr>
      <w:r>
        <w:t>│В случае поступления от   │ │Переоформленный│</w:t>
      </w:r>
    </w:p>
    <w:p w:rsidR="000B6A5A" w:rsidRDefault="000B6A5A">
      <w:pPr>
        <w:pStyle w:val="ConsPlusNonformat"/>
        <w:jc w:val="both"/>
      </w:pPr>
      <w:r>
        <w:t xml:space="preserve">│заявителя заявления об    </w:t>
      </w:r>
      <w:proofErr w:type="gramStart"/>
      <w:r>
        <w:t>├&gt;│</w:t>
      </w:r>
      <w:proofErr w:type="gramEnd"/>
      <w:r>
        <w:t>проект решения │</w:t>
      </w:r>
    </w:p>
    <w:p w:rsidR="000B6A5A" w:rsidRDefault="000B6A5A">
      <w:pPr>
        <w:pStyle w:val="ConsPlusNonformat"/>
        <w:jc w:val="both"/>
      </w:pPr>
      <w:r>
        <w:t>│исправлении технической   │ │о назначении   │</w:t>
      </w:r>
    </w:p>
    <w:p w:rsidR="000B6A5A" w:rsidRDefault="000B6A5A">
      <w:pPr>
        <w:pStyle w:val="ConsPlusNonformat"/>
        <w:jc w:val="both"/>
      </w:pPr>
      <w:r>
        <w:t xml:space="preserve">│ошибки переоформляет      │ </w:t>
      </w:r>
      <w:proofErr w:type="gramStart"/>
      <w:r>
        <w:t>│(</w:t>
      </w:r>
      <w:proofErr w:type="gramEnd"/>
      <w:r>
        <w:t>об отказе в   │</w:t>
      </w:r>
    </w:p>
    <w:p w:rsidR="000B6A5A" w:rsidRDefault="000B6A5A">
      <w:pPr>
        <w:pStyle w:val="ConsPlusNonformat"/>
        <w:jc w:val="both"/>
      </w:pPr>
      <w:r>
        <w:t>│проект решения о          │ │</w:t>
      </w:r>
      <w:proofErr w:type="gramStart"/>
      <w:r>
        <w:t xml:space="preserve">назначении)   </w:t>
      </w:r>
      <w:proofErr w:type="gramEnd"/>
      <w:r>
        <w:t xml:space="preserve"> │</w:t>
      </w:r>
    </w:p>
    <w:p w:rsidR="000B6A5A" w:rsidRDefault="000B6A5A">
      <w:pPr>
        <w:pStyle w:val="ConsPlusNonformat"/>
        <w:jc w:val="both"/>
      </w:pPr>
      <w:r>
        <w:t>│назначении (отказе в      │ │компенсации    │</w:t>
      </w:r>
    </w:p>
    <w:p w:rsidR="000B6A5A" w:rsidRDefault="000B6A5A">
      <w:pPr>
        <w:pStyle w:val="ConsPlusNonformat"/>
        <w:jc w:val="both"/>
      </w:pPr>
      <w:r>
        <w:t>│назначении) компенсации в │ └────────┬──────┘</w:t>
      </w:r>
    </w:p>
    <w:p w:rsidR="000B6A5A" w:rsidRDefault="000B6A5A">
      <w:pPr>
        <w:pStyle w:val="ConsPlusNonformat"/>
        <w:jc w:val="both"/>
      </w:pPr>
      <w:r>
        <w:t>│течение 1 рабочего дня    │          │</w:t>
      </w:r>
    </w:p>
    <w:p w:rsidR="000B6A5A" w:rsidRDefault="000B6A5A">
      <w:pPr>
        <w:pStyle w:val="ConsPlusNonformat"/>
        <w:jc w:val="both"/>
      </w:pPr>
      <w:r>
        <w:t>└──────────────────────────┘          │</w:t>
      </w:r>
    </w:p>
    <w:p w:rsidR="000B6A5A" w:rsidRDefault="000B6A5A">
      <w:pPr>
        <w:pStyle w:val="ConsPlusNonformat"/>
        <w:jc w:val="both"/>
      </w:pPr>
      <w:r>
        <w:t xml:space="preserve"> руководитель отделения ┌─────────────┘</w:t>
      </w:r>
    </w:p>
    <w:p w:rsidR="000B6A5A" w:rsidRDefault="000B6A5A">
      <w:pPr>
        <w:pStyle w:val="ConsPlusNonformat"/>
        <w:jc w:val="both"/>
      </w:pPr>
      <w:r>
        <w:t xml:space="preserve"> Центра                 \/</w:t>
      </w:r>
    </w:p>
    <w:p w:rsidR="000B6A5A" w:rsidRDefault="000B6A5A">
      <w:pPr>
        <w:pStyle w:val="ConsPlusNonformat"/>
        <w:jc w:val="both"/>
      </w:pPr>
      <w:r>
        <w:lastRenderedPageBreak/>
        <w:t>┌──────────────────────────┐   ┌─────────────────────────┐</w:t>
      </w:r>
    </w:p>
    <w:p w:rsidR="000B6A5A" w:rsidRDefault="000B6A5A">
      <w:pPr>
        <w:pStyle w:val="ConsPlusNonformat"/>
        <w:jc w:val="both"/>
      </w:pPr>
      <w:r>
        <w:t>│Рассматривает и           │   │Подписанное              │</w:t>
      </w:r>
    </w:p>
    <w:p w:rsidR="000B6A5A" w:rsidRDefault="000B6A5A">
      <w:pPr>
        <w:pStyle w:val="ConsPlusNonformat"/>
        <w:jc w:val="both"/>
      </w:pPr>
      <w:r>
        <w:t>│подписывает               ├─</w:t>
      </w:r>
      <w:proofErr w:type="gramStart"/>
      <w:r>
        <w:t>─&gt;│</w:t>
      </w:r>
      <w:proofErr w:type="gramEnd"/>
      <w:r>
        <w:t>переоформленное решение о│</w:t>
      </w:r>
    </w:p>
    <w:p w:rsidR="000B6A5A" w:rsidRDefault="000B6A5A">
      <w:pPr>
        <w:pStyle w:val="ConsPlusNonformat"/>
        <w:jc w:val="both"/>
      </w:pPr>
      <w:r>
        <w:t xml:space="preserve">│переоформленное решение о │   │назначении (об отказе </w:t>
      </w:r>
      <w:proofErr w:type="gramStart"/>
      <w:r>
        <w:t>в  │</w:t>
      </w:r>
      <w:proofErr w:type="gramEnd"/>
    </w:p>
    <w:p w:rsidR="000B6A5A" w:rsidRDefault="000B6A5A">
      <w:pPr>
        <w:pStyle w:val="ConsPlusNonformat"/>
        <w:jc w:val="both"/>
      </w:pPr>
      <w:r>
        <w:t xml:space="preserve">│назначении (об отказе в   │   │назначении) </w:t>
      </w:r>
      <w:proofErr w:type="gramStart"/>
      <w:r>
        <w:t>компенсации  │</w:t>
      </w:r>
      <w:proofErr w:type="gramEnd"/>
    </w:p>
    <w:p w:rsidR="000B6A5A" w:rsidRDefault="000B6A5A">
      <w:pPr>
        <w:pStyle w:val="ConsPlusNonformat"/>
        <w:jc w:val="both"/>
      </w:pPr>
      <w:r>
        <w:t>│назначении) компенсации в │   └────────────┬────────────┘</w:t>
      </w:r>
    </w:p>
    <w:p w:rsidR="000B6A5A" w:rsidRDefault="000B6A5A">
      <w:pPr>
        <w:pStyle w:val="ConsPlusNonformat"/>
        <w:jc w:val="both"/>
      </w:pPr>
      <w:r>
        <w:t>│течение 1 рабочего дня    │                │</w:t>
      </w:r>
    </w:p>
    <w:p w:rsidR="000B6A5A" w:rsidRDefault="000B6A5A">
      <w:pPr>
        <w:pStyle w:val="ConsPlusNonformat"/>
        <w:jc w:val="both"/>
      </w:pPr>
      <w:r>
        <w:t>└──────────────────────────┘                │</w:t>
      </w:r>
    </w:p>
    <w:p w:rsidR="000B6A5A" w:rsidRDefault="000B6A5A">
      <w:pPr>
        <w:pStyle w:val="ConsPlusNonformat"/>
        <w:jc w:val="both"/>
      </w:pPr>
      <w:r>
        <w:t xml:space="preserve"> специалист </w:t>
      </w:r>
      <w:proofErr w:type="gramStart"/>
      <w:r>
        <w:t>отделения  ┌</w:t>
      </w:r>
      <w:proofErr w:type="gramEnd"/>
      <w:r>
        <w:t>────────────────────┘</w:t>
      </w:r>
    </w:p>
    <w:p w:rsidR="000B6A5A" w:rsidRDefault="000B6A5A">
      <w:pPr>
        <w:pStyle w:val="ConsPlusNonformat"/>
        <w:jc w:val="both"/>
      </w:pPr>
      <w:r>
        <w:t xml:space="preserve"> Центра                \/</w:t>
      </w:r>
    </w:p>
    <w:p w:rsidR="000B6A5A" w:rsidRDefault="000B6A5A">
      <w:pPr>
        <w:pStyle w:val="ConsPlusNonformat"/>
        <w:jc w:val="both"/>
      </w:pPr>
      <w:r>
        <w:t>┌──────────────────────────┐ ┌──────────────────────┐</w:t>
      </w:r>
    </w:p>
    <w:p w:rsidR="000B6A5A" w:rsidRDefault="000B6A5A">
      <w:pPr>
        <w:pStyle w:val="ConsPlusNonformat"/>
        <w:jc w:val="both"/>
      </w:pPr>
      <w:r>
        <w:t>│Уведомляет заявителя о    │ │Уведомление о         │</w:t>
      </w:r>
    </w:p>
    <w:p w:rsidR="000B6A5A" w:rsidRDefault="000B6A5A">
      <w:pPr>
        <w:pStyle w:val="ConsPlusNonformat"/>
        <w:jc w:val="both"/>
      </w:pPr>
      <w:r>
        <w:t xml:space="preserve">│переоформленном решении о </w:t>
      </w:r>
      <w:proofErr w:type="gramStart"/>
      <w:r>
        <w:t>├&gt;│</w:t>
      </w:r>
      <w:proofErr w:type="gramEnd"/>
      <w:r>
        <w:t>переоформлении решения│</w:t>
      </w:r>
    </w:p>
    <w:p w:rsidR="000B6A5A" w:rsidRDefault="000B6A5A">
      <w:pPr>
        <w:pStyle w:val="ConsPlusNonformat"/>
        <w:jc w:val="both"/>
      </w:pPr>
      <w:r>
        <w:t>│назначении (об отказе в   │ │о назначении (об      │</w:t>
      </w:r>
    </w:p>
    <w:p w:rsidR="000B6A5A" w:rsidRDefault="000B6A5A">
      <w:pPr>
        <w:pStyle w:val="ConsPlusNonformat"/>
        <w:jc w:val="both"/>
      </w:pPr>
      <w:r>
        <w:t xml:space="preserve">│назначении) компенсации в │ │отказе в </w:t>
      </w:r>
      <w:proofErr w:type="gramStart"/>
      <w:r>
        <w:t>назначении)  │</w:t>
      </w:r>
      <w:proofErr w:type="gramEnd"/>
    </w:p>
    <w:p w:rsidR="000B6A5A" w:rsidRDefault="000B6A5A">
      <w:pPr>
        <w:pStyle w:val="ConsPlusNonformat"/>
        <w:jc w:val="both"/>
      </w:pPr>
      <w:r>
        <w:t>│течение 1 рабочего дня    │ │компенсации           │</w:t>
      </w:r>
    </w:p>
    <w:p w:rsidR="000B6A5A" w:rsidRDefault="000B6A5A">
      <w:pPr>
        <w:pStyle w:val="ConsPlusNonformat"/>
        <w:jc w:val="both"/>
      </w:pPr>
      <w:r>
        <w:t>└──────────────────────────┘ └──────────────────────┘</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N 3</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 вреда,</w:t>
      </w:r>
    </w:p>
    <w:p w:rsidR="000B6A5A" w:rsidRDefault="000B6A5A">
      <w:pPr>
        <w:pStyle w:val="ConsPlusNormal"/>
        <w:jc w:val="right"/>
      </w:pPr>
      <w:r>
        <w:t>причиненного здоровью в связи</w:t>
      </w:r>
    </w:p>
    <w:p w:rsidR="000B6A5A" w:rsidRDefault="000B6A5A">
      <w:pPr>
        <w:pStyle w:val="ConsPlusNormal"/>
        <w:jc w:val="right"/>
      </w:pPr>
      <w:r>
        <w:t>с радиационным воздействием</w:t>
      </w:r>
    </w:p>
    <w:p w:rsidR="000B6A5A" w:rsidRDefault="000B6A5A">
      <w:pPr>
        <w:pStyle w:val="ConsPlusNormal"/>
        <w:jc w:val="both"/>
      </w:pPr>
    </w:p>
    <w:p w:rsidR="000B6A5A" w:rsidRDefault="000B6A5A">
      <w:pPr>
        <w:pStyle w:val="ConsPlusNormal"/>
        <w:jc w:val="center"/>
      </w:pPr>
      <w:bookmarkStart w:id="25" w:name="P693"/>
      <w:bookmarkEnd w:id="25"/>
      <w:r>
        <w:t>ЖУРНАЛ</w:t>
      </w:r>
    </w:p>
    <w:p w:rsidR="000B6A5A" w:rsidRDefault="000B6A5A">
      <w:pPr>
        <w:pStyle w:val="ConsPlusNormal"/>
        <w:jc w:val="center"/>
      </w:pPr>
      <w:r>
        <w:t>регистрации обращений граждан</w:t>
      </w:r>
    </w:p>
    <w:p w:rsidR="000B6A5A" w:rsidRDefault="000B6A5A">
      <w:pPr>
        <w:pStyle w:val="ConsPlusNormal"/>
        <w:jc w:val="both"/>
      </w:pPr>
    </w:p>
    <w:p w:rsidR="000B6A5A" w:rsidRDefault="000B6A5A">
      <w:pPr>
        <w:sectPr w:rsidR="000B6A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17"/>
        <w:gridCol w:w="1474"/>
        <w:gridCol w:w="1134"/>
        <w:gridCol w:w="1474"/>
        <w:gridCol w:w="1474"/>
        <w:gridCol w:w="2211"/>
      </w:tblGrid>
      <w:tr w:rsidR="000B6A5A">
        <w:tc>
          <w:tcPr>
            <w:tcW w:w="624" w:type="dxa"/>
            <w:tcBorders>
              <w:top w:val="single" w:sz="4" w:space="0" w:color="auto"/>
              <w:bottom w:val="single" w:sz="4" w:space="0" w:color="auto"/>
            </w:tcBorders>
            <w:vAlign w:val="center"/>
          </w:tcPr>
          <w:p w:rsidR="000B6A5A" w:rsidRDefault="000B6A5A">
            <w:pPr>
              <w:pStyle w:val="ConsPlusNormal"/>
              <w:jc w:val="center"/>
            </w:pPr>
            <w:r>
              <w:lastRenderedPageBreak/>
              <w:t>N п/п</w:t>
            </w:r>
          </w:p>
        </w:tc>
        <w:tc>
          <w:tcPr>
            <w:tcW w:w="1757" w:type="dxa"/>
            <w:tcBorders>
              <w:top w:val="single" w:sz="4" w:space="0" w:color="auto"/>
              <w:bottom w:val="single" w:sz="4" w:space="0" w:color="auto"/>
            </w:tcBorders>
            <w:vAlign w:val="center"/>
          </w:tcPr>
          <w:p w:rsidR="000B6A5A" w:rsidRDefault="000B6A5A">
            <w:pPr>
              <w:pStyle w:val="ConsPlusNormal"/>
              <w:jc w:val="center"/>
            </w:pPr>
            <w:r>
              <w:t>Дата обращения</w:t>
            </w:r>
          </w:p>
        </w:tc>
        <w:tc>
          <w:tcPr>
            <w:tcW w:w="1417" w:type="dxa"/>
            <w:tcBorders>
              <w:top w:val="single" w:sz="4" w:space="0" w:color="auto"/>
              <w:bottom w:val="single" w:sz="4" w:space="0" w:color="auto"/>
            </w:tcBorders>
            <w:vAlign w:val="center"/>
          </w:tcPr>
          <w:p w:rsidR="000B6A5A" w:rsidRDefault="000B6A5A">
            <w:pPr>
              <w:pStyle w:val="ConsPlusNormal"/>
              <w:jc w:val="center"/>
            </w:pPr>
            <w:r>
              <w:t>Номер обращения</w:t>
            </w:r>
          </w:p>
        </w:tc>
        <w:tc>
          <w:tcPr>
            <w:tcW w:w="1474" w:type="dxa"/>
            <w:tcBorders>
              <w:top w:val="single" w:sz="4" w:space="0" w:color="auto"/>
              <w:bottom w:val="single" w:sz="4" w:space="0" w:color="auto"/>
            </w:tcBorders>
            <w:vAlign w:val="center"/>
          </w:tcPr>
          <w:p w:rsidR="000B6A5A" w:rsidRDefault="000B6A5A">
            <w:pPr>
              <w:pStyle w:val="ConsPlusNormal"/>
              <w:jc w:val="center"/>
            </w:pPr>
            <w:r>
              <w:t>ФИО гражданина</w:t>
            </w:r>
          </w:p>
        </w:tc>
        <w:tc>
          <w:tcPr>
            <w:tcW w:w="1134" w:type="dxa"/>
            <w:tcBorders>
              <w:top w:val="single" w:sz="4" w:space="0" w:color="auto"/>
              <w:bottom w:val="single" w:sz="4" w:space="0" w:color="auto"/>
            </w:tcBorders>
            <w:vAlign w:val="center"/>
          </w:tcPr>
          <w:p w:rsidR="000B6A5A" w:rsidRDefault="000B6A5A">
            <w:pPr>
              <w:pStyle w:val="ConsPlusNormal"/>
              <w:jc w:val="center"/>
            </w:pPr>
            <w:r>
              <w:t>Адрес</w:t>
            </w:r>
          </w:p>
        </w:tc>
        <w:tc>
          <w:tcPr>
            <w:tcW w:w="1474" w:type="dxa"/>
            <w:tcBorders>
              <w:top w:val="single" w:sz="4" w:space="0" w:color="auto"/>
              <w:bottom w:val="single" w:sz="4" w:space="0" w:color="auto"/>
            </w:tcBorders>
            <w:vAlign w:val="center"/>
          </w:tcPr>
          <w:p w:rsidR="000B6A5A" w:rsidRDefault="000B6A5A">
            <w:pPr>
              <w:pStyle w:val="ConsPlusNormal"/>
              <w:jc w:val="center"/>
            </w:pPr>
            <w:r>
              <w:t>Причины обращения</w:t>
            </w:r>
          </w:p>
        </w:tc>
        <w:tc>
          <w:tcPr>
            <w:tcW w:w="1474" w:type="dxa"/>
            <w:tcBorders>
              <w:top w:val="single" w:sz="4" w:space="0" w:color="auto"/>
              <w:bottom w:val="single" w:sz="4" w:space="0" w:color="auto"/>
            </w:tcBorders>
            <w:vAlign w:val="center"/>
          </w:tcPr>
          <w:p w:rsidR="000B6A5A" w:rsidRDefault="000B6A5A">
            <w:pPr>
              <w:pStyle w:val="ConsPlusNormal"/>
              <w:jc w:val="center"/>
            </w:pPr>
            <w:r>
              <w:t>Результаты обращения</w:t>
            </w:r>
          </w:p>
        </w:tc>
        <w:tc>
          <w:tcPr>
            <w:tcW w:w="2211" w:type="dxa"/>
            <w:tcBorders>
              <w:top w:val="single" w:sz="4" w:space="0" w:color="auto"/>
              <w:bottom w:val="single" w:sz="4" w:space="0" w:color="auto"/>
            </w:tcBorders>
            <w:vAlign w:val="center"/>
          </w:tcPr>
          <w:p w:rsidR="000B6A5A" w:rsidRDefault="000B6A5A">
            <w:pPr>
              <w:pStyle w:val="ConsPlusNormal"/>
              <w:jc w:val="center"/>
            </w:pPr>
            <w:r>
              <w:t>Результаты обращения без указания причин</w:t>
            </w:r>
          </w:p>
        </w:tc>
      </w:tr>
    </w:tbl>
    <w:p w:rsidR="000B6A5A" w:rsidRDefault="000B6A5A">
      <w:pPr>
        <w:sectPr w:rsidR="000B6A5A">
          <w:pgSz w:w="16838" w:h="11905" w:orient="landscape"/>
          <w:pgMar w:top="1701" w:right="1134" w:bottom="850" w:left="1134" w:header="0" w:footer="0" w:gutter="0"/>
          <w:cols w:space="720"/>
        </w:sectPr>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N 4</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 вреда,</w:t>
      </w:r>
    </w:p>
    <w:p w:rsidR="000B6A5A" w:rsidRDefault="000B6A5A">
      <w:pPr>
        <w:pStyle w:val="ConsPlusNormal"/>
        <w:jc w:val="right"/>
      </w:pPr>
      <w:r>
        <w:t>причиненного здоровью в связи</w:t>
      </w:r>
    </w:p>
    <w:p w:rsidR="000B6A5A" w:rsidRDefault="000B6A5A">
      <w:pPr>
        <w:pStyle w:val="ConsPlusNormal"/>
        <w:jc w:val="right"/>
      </w:pPr>
      <w:r>
        <w:t>с радиационным воздействием</w:t>
      </w:r>
    </w:p>
    <w:p w:rsidR="000B6A5A" w:rsidRDefault="000B6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A5A">
        <w:trPr>
          <w:jc w:val="center"/>
        </w:trPr>
        <w:tc>
          <w:tcPr>
            <w:tcW w:w="9294" w:type="dxa"/>
            <w:tcBorders>
              <w:top w:val="nil"/>
              <w:left w:val="single" w:sz="24" w:space="0" w:color="CED3F1"/>
              <w:bottom w:val="nil"/>
              <w:right w:val="single" w:sz="24" w:space="0" w:color="F4F3F8"/>
            </w:tcBorders>
            <w:shd w:val="clear" w:color="auto" w:fill="F4F3F8"/>
          </w:tcPr>
          <w:p w:rsidR="000B6A5A" w:rsidRDefault="000B6A5A">
            <w:pPr>
              <w:pStyle w:val="ConsPlusNormal"/>
              <w:jc w:val="center"/>
            </w:pPr>
            <w:r>
              <w:rPr>
                <w:color w:val="392C69"/>
              </w:rPr>
              <w:t>Список изменяющих документов</w:t>
            </w:r>
          </w:p>
          <w:p w:rsidR="000B6A5A" w:rsidRDefault="000B6A5A">
            <w:pPr>
              <w:pStyle w:val="ConsPlusNormal"/>
              <w:jc w:val="center"/>
            </w:pPr>
            <w:r>
              <w:rPr>
                <w:color w:val="392C69"/>
              </w:rPr>
              <w:t xml:space="preserve">(в ред. </w:t>
            </w:r>
            <w:hyperlink r:id="rId99" w:history="1">
              <w:r>
                <w:rPr>
                  <w:color w:val="0000FF"/>
                </w:rPr>
                <w:t>Приказа</w:t>
              </w:r>
            </w:hyperlink>
            <w:r>
              <w:rPr>
                <w:color w:val="392C69"/>
              </w:rPr>
              <w:t xml:space="preserve"> Минтруда, занятости и соцзащиты РТ от 19.02.2018 N 138)</w:t>
            </w:r>
          </w:p>
        </w:tc>
      </w:tr>
    </w:tbl>
    <w:p w:rsidR="000B6A5A" w:rsidRDefault="000B6A5A">
      <w:pPr>
        <w:pStyle w:val="ConsPlusNormal"/>
        <w:jc w:val="both"/>
      </w:pPr>
    </w:p>
    <w:p w:rsidR="000B6A5A" w:rsidRDefault="000B6A5A">
      <w:pPr>
        <w:pStyle w:val="ConsPlusNonformat"/>
        <w:jc w:val="both"/>
      </w:pPr>
      <w:r>
        <w:t xml:space="preserve">                                  Отделение Центра N _______</w:t>
      </w:r>
    </w:p>
    <w:p w:rsidR="000B6A5A" w:rsidRDefault="000B6A5A">
      <w:pPr>
        <w:pStyle w:val="ConsPlusNonformat"/>
        <w:jc w:val="both"/>
      </w:pPr>
      <w:r>
        <w:t xml:space="preserve">                                  ГКУ "Республиканский</w:t>
      </w:r>
    </w:p>
    <w:p w:rsidR="000B6A5A" w:rsidRDefault="000B6A5A">
      <w:pPr>
        <w:pStyle w:val="ConsPlusNonformat"/>
        <w:jc w:val="both"/>
      </w:pPr>
      <w:r>
        <w:t xml:space="preserve">                                  центр материальной помощи</w:t>
      </w:r>
    </w:p>
    <w:p w:rsidR="000B6A5A" w:rsidRDefault="000B6A5A">
      <w:pPr>
        <w:pStyle w:val="ConsPlusNonformat"/>
        <w:jc w:val="both"/>
      </w:pPr>
      <w:r>
        <w:t xml:space="preserve">                                  (компенсационных выплат)"</w:t>
      </w:r>
    </w:p>
    <w:p w:rsidR="000B6A5A" w:rsidRDefault="000B6A5A">
      <w:pPr>
        <w:pStyle w:val="ConsPlusNonformat"/>
        <w:jc w:val="both"/>
      </w:pPr>
      <w:r>
        <w:t xml:space="preserve">                                  в _______________________________________</w:t>
      </w:r>
    </w:p>
    <w:p w:rsidR="000B6A5A" w:rsidRDefault="000B6A5A">
      <w:pPr>
        <w:pStyle w:val="ConsPlusNonformat"/>
        <w:jc w:val="both"/>
      </w:pPr>
      <w:r>
        <w:t xml:space="preserve">                                    муниципальном районе (городском округе)</w:t>
      </w:r>
    </w:p>
    <w:p w:rsidR="000B6A5A" w:rsidRDefault="000B6A5A">
      <w:pPr>
        <w:pStyle w:val="ConsPlusNonformat"/>
        <w:jc w:val="both"/>
      </w:pPr>
    </w:p>
    <w:p w:rsidR="000B6A5A" w:rsidRDefault="000B6A5A">
      <w:pPr>
        <w:pStyle w:val="ConsPlusNonformat"/>
        <w:jc w:val="both"/>
      </w:pPr>
      <w:r>
        <w:t>"__" ____________ г.                                          N ___________</w:t>
      </w:r>
    </w:p>
    <w:p w:rsidR="000B6A5A" w:rsidRDefault="000B6A5A">
      <w:pPr>
        <w:pStyle w:val="ConsPlusNonformat"/>
        <w:jc w:val="both"/>
      </w:pPr>
    </w:p>
    <w:p w:rsidR="000B6A5A" w:rsidRDefault="000B6A5A">
      <w:pPr>
        <w:pStyle w:val="ConsPlusNonformat"/>
        <w:jc w:val="both"/>
      </w:pPr>
      <w:bookmarkStart w:id="26" w:name="P728"/>
      <w:bookmarkEnd w:id="26"/>
      <w:r>
        <w:t xml:space="preserve">                                  Решение</w:t>
      </w:r>
    </w:p>
    <w:p w:rsidR="000B6A5A" w:rsidRDefault="000B6A5A">
      <w:pPr>
        <w:pStyle w:val="ConsPlusNonformat"/>
        <w:jc w:val="both"/>
      </w:pPr>
      <w:r>
        <w:t>о назначении (отказе в назначении) ежемесячной денежной компенсации (суммы)</w:t>
      </w:r>
    </w:p>
    <w:p w:rsidR="000B6A5A" w:rsidRDefault="000B6A5A">
      <w:pPr>
        <w:pStyle w:val="ConsPlusNonformat"/>
        <w:jc w:val="both"/>
      </w:pPr>
      <w:r>
        <w:t xml:space="preserve">      в возмещение вреда, причиненного здоровью в связи с радиационным</w:t>
      </w:r>
    </w:p>
    <w:p w:rsidR="000B6A5A" w:rsidRDefault="000B6A5A">
      <w:pPr>
        <w:pStyle w:val="ConsPlusNonformat"/>
        <w:jc w:val="both"/>
      </w:pPr>
      <w:r>
        <w:t xml:space="preserve">                                воздействием</w:t>
      </w:r>
    </w:p>
    <w:p w:rsidR="000B6A5A" w:rsidRDefault="000B6A5A">
      <w:pPr>
        <w:pStyle w:val="ConsPlusNonformat"/>
        <w:jc w:val="both"/>
      </w:pPr>
    </w:p>
    <w:p w:rsidR="000B6A5A" w:rsidRDefault="000B6A5A">
      <w:pPr>
        <w:pStyle w:val="ConsPlusNonformat"/>
        <w:jc w:val="both"/>
      </w:pPr>
      <w:r>
        <w:t xml:space="preserve">    Ежемесячную   денежную   компенсацию</w:t>
      </w:r>
      <w:proofErr w:type="gramStart"/>
      <w:r>
        <w:t xml:space="preserve">   (</w:t>
      </w:r>
      <w:proofErr w:type="gramEnd"/>
      <w:r>
        <w:t>сумму)   в   возмещение  вреда,</w:t>
      </w:r>
    </w:p>
    <w:p w:rsidR="000B6A5A" w:rsidRDefault="000B6A5A">
      <w:pPr>
        <w:pStyle w:val="ConsPlusNonformat"/>
        <w:jc w:val="both"/>
      </w:pPr>
      <w:r>
        <w:t>причиненного здоровью в связи с радиационным воздействием</w:t>
      </w:r>
    </w:p>
    <w:p w:rsidR="000B6A5A" w:rsidRDefault="000B6A5A">
      <w:pPr>
        <w:pStyle w:val="ConsPlusNonformat"/>
        <w:jc w:val="both"/>
      </w:pPr>
      <w:r>
        <w:t>1. Фамилия, имя, отчество _________________________________________________</w:t>
      </w:r>
    </w:p>
    <w:p w:rsidR="000B6A5A" w:rsidRDefault="000B6A5A">
      <w:pPr>
        <w:pStyle w:val="ConsPlusNonformat"/>
        <w:jc w:val="both"/>
      </w:pPr>
      <w:r>
        <w:t>2. Год рождения ___________________________________________________________</w:t>
      </w:r>
    </w:p>
    <w:p w:rsidR="000B6A5A" w:rsidRDefault="000B6A5A">
      <w:pPr>
        <w:pStyle w:val="ConsPlusNonformat"/>
        <w:jc w:val="both"/>
      </w:pPr>
      <w:r>
        <w:t>3. Адрес места жительства _________________________________________________</w:t>
      </w:r>
    </w:p>
    <w:p w:rsidR="000B6A5A" w:rsidRDefault="000B6A5A">
      <w:pPr>
        <w:pStyle w:val="ConsPlusNonformat"/>
        <w:jc w:val="both"/>
      </w:pPr>
      <w:r>
        <w:t>4. Категория получателя ___________________________________________________</w:t>
      </w:r>
    </w:p>
    <w:p w:rsidR="000B6A5A" w:rsidRDefault="000B6A5A">
      <w:pPr>
        <w:pStyle w:val="ConsPlusNonformat"/>
        <w:jc w:val="both"/>
      </w:pPr>
      <w:r>
        <w:t>5. Назначить в соответствии с:</w:t>
      </w:r>
    </w:p>
    <w:p w:rsidR="000B6A5A" w:rsidRDefault="000B6A5A">
      <w:pPr>
        <w:pStyle w:val="ConsPlusNonformat"/>
        <w:jc w:val="both"/>
      </w:pPr>
      <w:r>
        <w:t xml:space="preserve">    </w:t>
      </w:r>
      <w:hyperlink r:id="rId100" w:history="1">
        <w:r>
          <w:rPr>
            <w:color w:val="0000FF"/>
          </w:rPr>
          <w:t>Законом</w:t>
        </w:r>
      </w:hyperlink>
      <w:r>
        <w:t xml:space="preserve"> Российской Федерации от 15 мая 1991 года N 1244-1 "О социальной</w:t>
      </w:r>
    </w:p>
    <w:p w:rsidR="000B6A5A" w:rsidRDefault="000B6A5A">
      <w:pPr>
        <w:pStyle w:val="ConsPlusNonformat"/>
        <w:jc w:val="both"/>
      </w:pPr>
      <w:proofErr w:type="gramStart"/>
      <w:r>
        <w:t>защите  граждан</w:t>
      </w:r>
      <w:proofErr w:type="gramEnd"/>
      <w:r>
        <w:t>, подвергшихся воздействию радиации вследствие катастрофы на</w:t>
      </w:r>
    </w:p>
    <w:p w:rsidR="000B6A5A" w:rsidRDefault="000B6A5A">
      <w:pPr>
        <w:pStyle w:val="ConsPlusNonformat"/>
        <w:jc w:val="both"/>
      </w:pPr>
      <w:r>
        <w:t>Чернобыльской АЭС"</w:t>
      </w:r>
    </w:p>
    <w:p w:rsidR="000B6A5A" w:rsidRDefault="000B6A5A">
      <w:pPr>
        <w:pStyle w:val="ConsPlusNonformat"/>
        <w:jc w:val="both"/>
      </w:pPr>
      <w:r>
        <w:t xml:space="preserve">    в размере: ___________ руб. ____ коп. на период с _________ по _______;</w:t>
      </w:r>
    </w:p>
    <w:p w:rsidR="000B6A5A" w:rsidRDefault="000B6A5A">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0B6A5A" w:rsidRDefault="000B6A5A">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0B6A5A" w:rsidRDefault="000B6A5A">
      <w:pPr>
        <w:pStyle w:val="ConsPlusNonformat"/>
        <w:jc w:val="both"/>
      </w:pPr>
      <w:proofErr w:type="gramStart"/>
      <w:r>
        <w:t>вследствие  аварии</w:t>
      </w:r>
      <w:proofErr w:type="gramEnd"/>
      <w:r>
        <w:t xml:space="preserve">  в  1957  году  на производственном объединении "Маяк" и</w:t>
      </w:r>
    </w:p>
    <w:p w:rsidR="000B6A5A" w:rsidRDefault="000B6A5A">
      <w:pPr>
        <w:pStyle w:val="ConsPlusNonformat"/>
        <w:jc w:val="both"/>
      </w:pPr>
      <w:r>
        <w:t>сбросов радиоактивных отходов в реку Теча"</w:t>
      </w:r>
    </w:p>
    <w:p w:rsidR="000B6A5A" w:rsidRDefault="000B6A5A">
      <w:pPr>
        <w:pStyle w:val="ConsPlusNonformat"/>
        <w:jc w:val="both"/>
      </w:pPr>
      <w:r>
        <w:t xml:space="preserve">    в размере: ___________ руб. ____ коп. на период с _________ по _______;</w:t>
      </w:r>
    </w:p>
    <w:p w:rsidR="000B6A5A" w:rsidRDefault="000B6A5A">
      <w:pPr>
        <w:pStyle w:val="ConsPlusNonformat"/>
        <w:jc w:val="both"/>
      </w:pPr>
      <w:r>
        <w:t xml:space="preserve">    </w:t>
      </w:r>
      <w:hyperlink r:id="rId101" w:history="1">
        <w:r>
          <w:rPr>
            <w:color w:val="0000FF"/>
          </w:rPr>
          <w:t>Постановлением</w:t>
        </w:r>
      </w:hyperlink>
      <w:r>
        <w:t xml:space="preserve">  Верховного  Совета  Российской  Федерации от 27 декабря</w:t>
      </w:r>
    </w:p>
    <w:p w:rsidR="000B6A5A" w:rsidRDefault="000B6A5A">
      <w:pPr>
        <w:pStyle w:val="ConsPlusNonformat"/>
        <w:jc w:val="both"/>
      </w:pPr>
      <w:proofErr w:type="gramStart"/>
      <w:r>
        <w:t>1991  г.</w:t>
      </w:r>
      <w:proofErr w:type="gramEnd"/>
      <w:r>
        <w:t xml:space="preserve">  </w:t>
      </w:r>
      <w:proofErr w:type="gramStart"/>
      <w:r>
        <w:t>N  2123</w:t>
      </w:r>
      <w:proofErr w:type="gramEnd"/>
      <w:r>
        <w:t>-1  "О распространении действия Закона РСФСР "О социальной</w:t>
      </w:r>
    </w:p>
    <w:p w:rsidR="000B6A5A" w:rsidRDefault="000B6A5A">
      <w:pPr>
        <w:pStyle w:val="ConsPlusNonformat"/>
        <w:jc w:val="both"/>
      </w:pPr>
      <w:proofErr w:type="gramStart"/>
      <w:r>
        <w:t>защите  граждан</w:t>
      </w:r>
      <w:proofErr w:type="gramEnd"/>
      <w:r>
        <w:t>, подвергшихся воздействию радиации вследствие катастрофы на</w:t>
      </w:r>
    </w:p>
    <w:p w:rsidR="000B6A5A" w:rsidRDefault="000B6A5A">
      <w:pPr>
        <w:pStyle w:val="ConsPlusNonformat"/>
        <w:jc w:val="both"/>
      </w:pPr>
      <w:proofErr w:type="gramStart"/>
      <w:r>
        <w:t>Чернобыльской  АЭС</w:t>
      </w:r>
      <w:proofErr w:type="gramEnd"/>
      <w:r>
        <w:t>"  на  граждан из подразделений особого риска"</w:t>
      </w:r>
    </w:p>
    <w:p w:rsidR="000B6A5A" w:rsidRDefault="000B6A5A">
      <w:pPr>
        <w:pStyle w:val="ConsPlusNonformat"/>
        <w:jc w:val="both"/>
      </w:pPr>
      <w:r>
        <w:t xml:space="preserve">    в размере: ___________ руб. ____ коп. на период с _________ по _______;</w:t>
      </w:r>
    </w:p>
    <w:p w:rsidR="000B6A5A" w:rsidRDefault="000B6A5A">
      <w:pPr>
        <w:pStyle w:val="ConsPlusNonformat"/>
        <w:jc w:val="both"/>
      </w:pPr>
      <w:r>
        <w:t>6. Дата обращения за компенсацией _________________________________________</w:t>
      </w:r>
    </w:p>
    <w:p w:rsidR="000B6A5A" w:rsidRDefault="000B6A5A">
      <w:pPr>
        <w:pStyle w:val="ConsPlusNonformat"/>
        <w:jc w:val="both"/>
      </w:pPr>
      <w:r>
        <w:t>7. Отказать в назначении компенсации ______________________________________</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Руководитель отделения Центра ________________________________</w:t>
      </w:r>
    </w:p>
    <w:p w:rsidR="000B6A5A" w:rsidRDefault="000B6A5A">
      <w:pPr>
        <w:pStyle w:val="ConsPlusNonformat"/>
        <w:jc w:val="both"/>
      </w:pPr>
      <w:r>
        <w:t xml:space="preserve">                                           (подпись) (расшифровка подписи)</w:t>
      </w:r>
    </w:p>
    <w:p w:rsidR="000B6A5A" w:rsidRDefault="000B6A5A">
      <w:pPr>
        <w:pStyle w:val="ConsPlusNonformat"/>
        <w:jc w:val="both"/>
      </w:pPr>
      <w:r>
        <w:t xml:space="preserve">             Специалист                   _________________________________</w:t>
      </w:r>
    </w:p>
    <w:p w:rsidR="000B6A5A" w:rsidRDefault="000B6A5A">
      <w:pPr>
        <w:pStyle w:val="ConsPlusNonformat"/>
        <w:jc w:val="both"/>
      </w:pPr>
      <w:r>
        <w:t xml:space="preserve">                                          (подпись) (расшифровка подписи)</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N 5</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 вреда,</w:t>
      </w:r>
    </w:p>
    <w:p w:rsidR="000B6A5A" w:rsidRDefault="000B6A5A">
      <w:pPr>
        <w:pStyle w:val="ConsPlusNormal"/>
        <w:jc w:val="right"/>
      </w:pPr>
      <w:r>
        <w:t>причиненного здоровью в связи</w:t>
      </w:r>
    </w:p>
    <w:p w:rsidR="000B6A5A" w:rsidRDefault="000B6A5A">
      <w:pPr>
        <w:pStyle w:val="ConsPlusNormal"/>
        <w:jc w:val="right"/>
      </w:pPr>
      <w:r>
        <w:t>с радиационным воздействием</w:t>
      </w:r>
    </w:p>
    <w:p w:rsidR="000B6A5A" w:rsidRDefault="000B6A5A">
      <w:pPr>
        <w:pStyle w:val="ConsPlusNormal"/>
        <w:jc w:val="both"/>
      </w:pPr>
    </w:p>
    <w:p w:rsidR="000B6A5A" w:rsidRDefault="000B6A5A">
      <w:pPr>
        <w:pStyle w:val="ConsPlusNormal"/>
        <w:jc w:val="right"/>
      </w:pPr>
      <w:r>
        <w:t>Рекомендуемая форма</w:t>
      </w:r>
    </w:p>
    <w:p w:rsidR="000B6A5A" w:rsidRDefault="000B6A5A">
      <w:pPr>
        <w:pStyle w:val="ConsPlusNormal"/>
        <w:jc w:val="both"/>
      </w:pPr>
    </w:p>
    <w:p w:rsidR="000B6A5A" w:rsidRDefault="000B6A5A">
      <w:pPr>
        <w:pStyle w:val="ConsPlusNonformat"/>
        <w:jc w:val="both"/>
      </w:pPr>
      <w:r>
        <w:t xml:space="preserve">                                           Отделение Центра N _____________</w:t>
      </w:r>
    </w:p>
    <w:p w:rsidR="000B6A5A" w:rsidRDefault="000B6A5A">
      <w:pPr>
        <w:pStyle w:val="ConsPlusNonformat"/>
        <w:jc w:val="both"/>
      </w:pPr>
      <w:r>
        <w:t xml:space="preserve">                                           в ______________________________</w:t>
      </w:r>
    </w:p>
    <w:p w:rsidR="000B6A5A" w:rsidRDefault="000B6A5A">
      <w:pPr>
        <w:pStyle w:val="ConsPlusNonformat"/>
        <w:jc w:val="both"/>
      </w:pPr>
      <w:r>
        <w:t xml:space="preserve">                                             муниципальном районе (городе)</w:t>
      </w:r>
    </w:p>
    <w:p w:rsidR="000B6A5A" w:rsidRDefault="000B6A5A">
      <w:pPr>
        <w:pStyle w:val="ConsPlusNonformat"/>
        <w:jc w:val="both"/>
      </w:pPr>
    </w:p>
    <w:p w:rsidR="000B6A5A" w:rsidRDefault="000B6A5A">
      <w:pPr>
        <w:pStyle w:val="ConsPlusNonformat"/>
        <w:jc w:val="both"/>
      </w:pPr>
      <w:bookmarkStart w:id="27" w:name="P780"/>
      <w:bookmarkEnd w:id="27"/>
      <w:r>
        <w:t xml:space="preserve">                                 Заявление</w:t>
      </w:r>
    </w:p>
    <w:p w:rsidR="000B6A5A" w:rsidRDefault="000B6A5A">
      <w:pPr>
        <w:pStyle w:val="ConsPlusNonformat"/>
        <w:jc w:val="both"/>
      </w:pPr>
      <w:r>
        <w:t xml:space="preserve">                     об исправлении технической ошибки</w:t>
      </w:r>
    </w:p>
    <w:p w:rsidR="000B6A5A" w:rsidRDefault="000B6A5A">
      <w:pPr>
        <w:pStyle w:val="ConsPlusNonformat"/>
        <w:jc w:val="both"/>
      </w:pPr>
    </w:p>
    <w:p w:rsidR="000B6A5A" w:rsidRDefault="000B6A5A">
      <w:pPr>
        <w:pStyle w:val="ConsPlusNonformat"/>
        <w:jc w:val="both"/>
      </w:pPr>
      <w:r>
        <w:t xml:space="preserve">    Я, ___________________________________________________________________,</w:t>
      </w:r>
    </w:p>
    <w:p w:rsidR="000B6A5A" w:rsidRDefault="000B6A5A">
      <w:pPr>
        <w:pStyle w:val="ConsPlusNonformat"/>
        <w:jc w:val="both"/>
      </w:pPr>
      <w:r>
        <w:t xml:space="preserve">          (фамилия, имя, отчество заявителя указывается полностью)</w:t>
      </w:r>
    </w:p>
    <w:p w:rsidR="000B6A5A" w:rsidRDefault="000B6A5A">
      <w:pPr>
        <w:pStyle w:val="ConsPlusNonformat"/>
        <w:jc w:val="both"/>
      </w:pPr>
      <w:r>
        <w:t>проживающий(ая) по адресу _________________________________________________</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(почтовый адрес заявителя с указанием индекса, телефон, электронный адрес)</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(наименование документа, удостоверяющего личность заявителя, его серия,</w:t>
      </w:r>
    </w:p>
    <w:p w:rsidR="000B6A5A" w:rsidRDefault="000B6A5A">
      <w:pPr>
        <w:pStyle w:val="ConsPlusNonformat"/>
        <w:jc w:val="both"/>
      </w:pPr>
      <w:r>
        <w:t xml:space="preserve">                            номер, дата выдачи,</w:t>
      </w:r>
    </w:p>
    <w:p w:rsidR="000B6A5A" w:rsidRDefault="000B6A5A">
      <w:pPr>
        <w:pStyle w:val="ConsPlusNonformat"/>
        <w:jc w:val="both"/>
      </w:pPr>
      <w:r>
        <w:t>__________________________________________________________________________,</w:t>
      </w:r>
    </w:p>
    <w:p w:rsidR="000B6A5A" w:rsidRDefault="000B6A5A">
      <w:pPr>
        <w:pStyle w:val="ConsPlusNonformat"/>
        <w:jc w:val="both"/>
      </w:pPr>
      <w:r>
        <w:t xml:space="preserve">                  наименование органа, выдавшего документ)</w:t>
      </w:r>
    </w:p>
    <w:p w:rsidR="000B6A5A" w:rsidRDefault="000B6A5A">
      <w:pPr>
        <w:pStyle w:val="ConsPlusNonformat"/>
        <w:jc w:val="both"/>
      </w:pPr>
      <w:r>
        <w:t>прошу    исправить    техническую   ошибку   _____________________________,</w:t>
      </w:r>
    </w:p>
    <w:p w:rsidR="000B6A5A" w:rsidRDefault="000B6A5A">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0B6A5A" w:rsidRDefault="000B6A5A">
      <w:pPr>
        <w:pStyle w:val="ConsPlusNonformat"/>
        <w:jc w:val="both"/>
      </w:pPr>
      <w:r>
        <w:t>поддержки от ______________ N ______________.</w:t>
      </w:r>
    </w:p>
    <w:p w:rsidR="000B6A5A" w:rsidRDefault="000B6A5A">
      <w:pPr>
        <w:pStyle w:val="ConsPlusNonformat"/>
        <w:jc w:val="both"/>
      </w:pPr>
      <w:r>
        <w:t xml:space="preserve">             дата решения     номер решения</w:t>
      </w:r>
    </w:p>
    <w:p w:rsidR="000B6A5A" w:rsidRDefault="000B6A5A">
      <w:pPr>
        <w:pStyle w:val="ConsPlusNonformat"/>
        <w:jc w:val="both"/>
      </w:pPr>
      <w:r>
        <w:t xml:space="preserve">    Согласен(на) на получение информации об </w:t>
      </w:r>
      <w:proofErr w:type="gramStart"/>
      <w:r>
        <w:t>исправлении  технической</w:t>
      </w:r>
      <w:proofErr w:type="gramEnd"/>
      <w:r>
        <w:t xml:space="preserve"> ошибки</w:t>
      </w:r>
    </w:p>
    <w:p w:rsidR="000B6A5A" w:rsidRDefault="000B6A5A">
      <w:pPr>
        <w:pStyle w:val="ConsPlusNonformat"/>
        <w:jc w:val="both"/>
      </w:pPr>
      <w:r>
        <w:t>___________________________________________________________________________</w:t>
      </w:r>
    </w:p>
    <w:p w:rsidR="000B6A5A" w:rsidRDefault="000B6A5A">
      <w:pPr>
        <w:pStyle w:val="ConsPlusNonformat"/>
        <w:jc w:val="both"/>
      </w:pPr>
      <w:r>
        <w:t xml:space="preserve">        (письменно, по телефону, смс-сообщением, электронной почтой)</w:t>
      </w:r>
    </w:p>
    <w:p w:rsidR="000B6A5A" w:rsidRDefault="000B6A5A">
      <w:pPr>
        <w:pStyle w:val="ConsPlusNonformat"/>
        <w:jc w:val="both"/>
      </w:pPr>
    </w:p>
    <w:p w:rsidR="000B6A5A" w:rsidRDefault="000B6A5A">
      <w:pPr>
        <w:pStyle w:val="ConsPlusNonformat"/>
        <w:jc w:val="both"/>
      </w:pPr>
      <w:r>
        <w:t>"__" __________ 20__ г. _____________________ _____________________________</w:t>
      </w:r>
    </w:p>
    <w:p w:rsidR="000B6A5A" w:rsidRDefault="000B6A5A">
      <w:pPr>
        <w:pStyle w:val="ConsPlusNonformat"/>
        <w:jc w:val="both"/>
      </w:pPr>
      <w:r>
        <w:t xml:space="preserve">                         (подпись </w:t>
      </w:r>
      <w:proofErr w:type="gramStart"/>
      <w:r>
        <w:t xml:space="preserve">заявителя)   </w:t>
      </w:r>
      <w:proofErr w:type="gramEnd"/>
      <w:r>
        <w:t xml:space="preserve">    (расшифровка подписи)</w:t>
      </w: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both"/>
      </w:pPr>
    </w:p>
    <w:p w:rsidR="000B6A5A" w:rsidRDefault="000B6A5A">
      <w:pPr>
        <w:pStyle w:val="ConsPlusNormal"/>
        <w:jc w:val="right"/>
        <w:outlineLvl w:val="1"/>
      </w:pPr>
      <w:r>
        <w:t>Приложение (справочное)</w:t>
      </w:r>
    </w:p>
    <w:p w:rsidR="000B6A5A" w:rsidRDefault="000B6A5A">
      <w:pPr>
        <w:pStyle w:val="ConsPlusNormal"/>
        <w:jc w:val="right"/>
      </w:pPr>
      <w:r>
        <w:t>к Административному регламенту</w:t>
      </w:r>
    </w:p>
    <w:p w:rsidR="000B6A5A" w:rsidRDefault="000B6A5A">
      <w:pPr>
        <w:pStyle w:val="ConsPlusNormal"/>
        <w:jc w:val="right"/>
      </w:pPr>
      <w:r>
        <w:t>предоставления государственной услуги</w:t>
      </w:r>
    </w:p>
    <w:p w:rsidR="000B6A5A" w:rsidRDefault="000B6A5A">
      <w:pPr>
        <w:pStyle w:val="ConsPlusNormal"/>
        <w:jc w:val="right"/>
      </w:pPr>
      <w:r>
        <w:t>по назначению ежемесячной денежной</w:t>
      </w:r>
    </w:p>
    <w:p w:rsidR="000B6A5A" w:rsidRDefault="000B6A5A">
      <w:pPr>
        <w:pStyle w:val="ConsPlusNormal"/>
        <w:jc w:val="right"/>
      </w:pPr>
      <w:r>
        <w:t>компенсации (суммы) в возмещение вреда,</w:t>
      </w:r>
    </w:p>
    <w:p w:rsidR="000B6A5A" w:rsidRDefault="000B6A5A">
      <w:pPr>
        <w:pStyle w:val="ConsPlusNormal"/>
        <w:jc w:val="right"/>
      </w:pPr>
      <w:r>
        <w:t>причиненного здоровью в связи</w:t>
      </w:r>
    </w:p>
    <w:p w:rsidR="000B6A5A" w:rsidRDefault="000B6A5A">
      <w:pPr>
        <w:pStyle w:val="ConsPlusNormal"/>
        <w:jc w:val="right"/>
      </w:pPr>
      <w:r>
        <w:t>с радиационным воздействием</w:t>
      </w:r>
    </w:p>
    <w:p w:rsidR="000B6A5A" w:rsidRDefault="000B6A5A">
      <w:pPr>
        <w:pStyle w:val="ConsPlusNormal"/>
        <w:jc w:val="both"/>
      </w:pPr>
    </w:p>
    <w:p w:rsidR="000B6A5A" w:rsidRDefault="000B6A5A">
      <w:pPr>
        <w:pStyle w:val="ConsPlusTitle"/>
        <w:jc w:val="center"/>
      </w:pPr>
      <w:bookmarkStart w:id="28" w:name="P816"/>
      <w:bookmarkEnd w:id="28"/>
      <w:r>
        <w:t>СВЕДЕНИЯ</w:t>
      </w:r>
    </w:p>
    <w:p w:rsidR="000B6A5A" w:rsidRDefault="000B6A5A">
      <w:pPr>
        <w:pStyle w:val="ConsPlusTitle"/>
        <w:jc w:val="center"/>
      </w:pPr>
      <w:r>
        <w:t>ОБ ОРГАНАХ И ДОЛЖНОСТНЫХ ЛИЦАХ, ОТВЕТСТВЕННЫХ</w:t>
      </w:r>
    </w:p>
    <w:p w:rsidR="000B6A5A" w:rsidRDefault="000B6A5A">
      <w:pPr>
        <w:pStyle w:val="ConsPlusTitle"/>
        <w:jc w:val="center"/>
      </w:pPr>
      <w:r>
        <w:t>ЗА ПРЕДОСТАВЛЕНИЕ ГОСУДАРСТВЕННОЙ УСЛУГИ ПО НАЗНАЧЕНИЮ</w:t>
      </w:r>
    </w:p>
    <w:p w:rsidR="000B6A5A" w:rsidRDefault="000B6A5A">
      <w:pPr>
        <w:pStyle w:val="ConsPlusTitle"/>
        <w:jc w:val="center"/>
      </w:pPr>
      <w:r>
        <w:t>ЕЖЕМЕСЯЧНОЙ ДЕНЕЖНОЙ КОМПЕНСАЦИИ (СУММЫ) В ВОЗМЕЩЕНИЕ ВРЕДА,</w:t>
      </w:r>
    </w:p>
    <w:p w:rsidR="000B6A5A" w:rsidRDefault="000B6A5A">
      <w:pPr>
        <w:pStyle w:val="ConsPlusTitle"/>
        <w:jc w:val="center"/>
      </w:pPr>
      <w:r>
        <w:lastRenderedPageBreak/>
        <w:t>ПРИЧИНЕННОГО ЗДОРОВЬЮ В СВЯЗИ С РАДИАЦИОННЫМ ВОЗДЕЙСТВИЕМ</w:t>
      </w:r>
    </w:p>
    <w:p w:rsidR="000B6A5A" w:rsidRDefault="000B6A5A">
      <w:pPr>
        <w:pStyle w:val="ConsPlusNormal"/>
        <w:jc w:val="both"/>
      </w:pPr>
    </w:p>
    <w:p w:rsidR="000B6A5A" w:rsidRDefault="000B6A5A">
      <w:pPr>
        <w:pStyle w:val="ConsPlusTitle"/>
        <w:jc w:val="center"/>
        <w:outlineLvl w:val="2"/>
      </w:pPr>
      <w:r>
        <w:t>1. Государственное казенное учреждение "Республиканский</w:t>
      </w:r>
    </w:p>
    <w:p w:rsidR="000B6A5A" w:rsidRDefault="000B6A5A">
      <w:pPr>
        <w:pStyle w:val="ConsPlusTitle"/>
        <w:jc w:val="center"/>
      </w:pPr>
      <w:r>
        <w:t>центр материальной помощи (компенсационных выплат)"</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0B6A5A">
        <w:tc>
          <w:tcPr>
            <w:tcW w:w="2438" w:type="dxa"/>
          </w:tcPr>
          <w:p w:rsidR="000B6A5A" w:rsidRDefault="000B6A5A">
            <w:pPr>
              <w:pStyle w:val="ConsPlusNormal"/>
              <w:jc w:val="center"/>
            </w:pPr>
            <w:r>
              <w:t>Должность</w:t>
            </w:r>
          </w:p>
        </w:tc>
        <w:tc>
          <w:tcPr>
            <w:tcW w:w="2438" w:type="dxa"/>
          </w:tcPr>
          <w:p w:rsidR="000B6A5A" w:rsidRDefault="000B6A5A">
            <w:pPr>
              <w:pStyle w:val="ConsPlusNormal"/>
              <w:jc w:val="center"/>
            </w:pPr>
            <w:r>
              <w:t>Телефон</w:t>
            </w:r>
          </w:p>
        </w:tc>
        <w:tc>
          <w:tcPr>
            <w:tcW w:w="4139" w:type="dxa"/>
          </w:tcPr>
          <w:p w:rsidR="000B6A5A" w:rsidRDefault="000B6A5A">
            <w:pPr>
              <w:pStyle w:val="ConsPlusNormal"/>
              <w:jc w:val="center"/>
            </w:pPr>
            <w:r>
              <w:t>Электронный адрес</w:t>
            </w:r>
          </w:p>
        </w:tc>
      </w:tr>
      <w:tr w:rsidR="000B6A5A">
        <w:tc>
          <w:tcPr>
            <w:tcW w:w="2438" w:type="dxa"/>
          </w:tcPr>
          <w:p w:rsidR="000B6A5A" w:rsidRDefault="000B6A5A">
            <w:pPr>
              <w:pStyle w:val="ConsPlusNormal"/>
            </w:pPr>
            <w:r>
              <w:t>Директор</w:t>
            </w:r>
          </w:p>
        </w:tc>
        <w:tc>
          <w:tcPr>
            <w:tcW w:w="2438" w:type="dxa"/>
          </w:tcPr>
          <w:p w:rsidR="000B6A5A" w:rsidRDefault="000B6A5A">
            <w:pPr>
              <w:pStyle w:val="ConsPlusNormal"/>
              <w:jc w:val="center"/>
            </w:pPr>
            <w:r>
              <w:t>523-90-40</w:t>
            </w:r>
          </w:p>
        </w:tc>
        <w:tc>
          <w:tcPr>
            <w:tcW w:w="4139" w:type="dxa"/>
          </w:tcPr>
          <w:p w:rsidR="000B6A5A" w:rsidRDefault="000B6A5A">
            <w:pPr>
              <w:pStyle w:val="ConsPlusNormal"/>
            </w:pPr>
            <w:r>
              <w:t>koord.rcmp@tatar.ru</w:t>
            </w:r>
          </w:p>
        </w:tc>
      </w:tr>
    </w:tbl>
    <w:p w:rsidR="000B6A5A" w:rsidRDefault="000B6A5A">
      <w:pPr>
        <w:pStyle w:val="ConsPlusNormal"/>
        <w:jc w:val="both"/>
      </w:pPr>
    </w:p>
    <w:p w:rsidR="000B6A5A" w:rsidRDefault="000B6A5A">
      <w:pPr>
        <w:pStyle w:val="ConsPlusTitle"/>
        <w:jc w:val="center"/>
        <w:outlineLvl w:val="2"/>
      </w:pPr>
      <w:r>
        <w:t>2. Отделения Государственного казенного учреждения</w:t>
      </w:r>
    </w:p>
    <w:p w:rsidR="000B6A5A" w:rsidRDefault="000B6A5A">
      <w:pPr>
        <w:pStyle w:val="ConsPlusTitle"/>
        <w:jc w:val="center"/>
      </w:pPr>
      <w:r>
        <w:t>"Республиканский центр материальной помощи</w:t>
      </w:r>
    </w:p>
    <w:p w:rsidR="000B6A5A" w:rsidRDefault="000B6A5A">
      <w:pPr>
        <w:pStyle w:val="ConsPlusTitle"/>
        <w:jc w:val="center"/>
      </w:pPr>
      <w:r>
        <w:t>(компенсационных выплат)"</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0B6A5A">
        <w:tc>
          <w:tcPr>
            <w:tcW w:w="3458" w:type="dxa"/>
          </w:tcPr>
          <w:p w:rsidR="000B6A5A" w:rsidRDefault="000B6A5A">
            <w:pPr>
              <w:pStyle w:val="ConsPlusNormal"/>
              <w:jc w:val="center"/>
            </w:pPr>
            <w:r>
              <w:t>Наименование отделения</w:t>
            </w:r>
          </w:p>
        </w:tc>
        <w:tc>
          <w:tcPr>
            <w:tcW w:w="1304" w:type="dxa"/>
          </w:tcPr>
          <w:p w:rsidR="000B6A5A" w:rsidRDefault="000B6A5A">
            <w:pPr>
              <w:pStyle w:val="ConsPlusNormal"/>
              <w:jc w:val="center"/>
            </w:pPr>
            <w:r>
              <w:t>Телефон</w:t>
            </w:r>
          </w:p>
        </w:tc>
        <w:tc>
          <w:tcPr>
            <w:tcW w:w="4252" w:type="dxa"/>
          </w:tcPr>
          <w:p w:rsidR="000B6A5A" w:rsidRDefault="000B6A5A">
            <w:pPr>
              <w:pStyle w:val="ConsPlusNormal"/>
              <w:jc w:val="center"/>
            </w:pPr>
            <w:r>
              <w:t>Адрес</w:t>
            </w:r>
          </w:p>
        </w:tc>
      </w:tr>
      <w:tr w:rsidR="000B6A5A">
        <w:tc>
          <w:tcPr>
            <w:tcW w:w="3458" w:type="dxa"/>
          </w:tcPr>
          <w:p w:rsidR="000B6A5A" w:rsidRDefault="000B6A5A">
            <w:pPr>
              <w:pStyle w:val="ConsPlusNormal"/>
              <w:ind w:firstLine="283"/>
              <w:jc w:val="both"/>
            </w:pPr>
            <w:r>
              <w:t>отделение N 1 Республиканского центра материальной помощи в городском округе "Набережные Челны"</w:t>
            </w:r>
          </w:p>
        </w:tc>
        <w:tc>
          <w:tcPr>
            <w:tcW w:w="1304" w:type="dxa"/>
          </w:tcPr>
          <w:p w:rsidR="000B6A5A" w:rsidRDefault="000B6A5A">
            <w:pPr>
              <w:pStyle w:val="ConsPlusNormal"/>
              <w:jc w:val="center"/>
            </w:pPr>
            <w:r>
              <w:t>(8552)</w:t>
            </w:r>
          </w:p>
          <w:p w:rsidR="000B6A5A" w:rsidRDefault="000B6A5A">
            <w:pPr>
              <w:pStyle w:val="ConsPlusNormal"/>
              <w:jc w:val="center"/>
            </w:pPr>
            <w:r>
              <w:t>47-46-53</w:t>
            </w:r>
          </w:p>
          <w:p w:rsidR="000B6A5A" w:rsidRDefault="000B6A5A">
            <w:pPr>
              <w:pStyle w:val="ConsPlusNormal"/>
              <w:jc w:val="center"/>
            </w:pPr>
            <w:r>
              <w:t>47-46-54</w:t>
            </w:r>
          </w:p>
        </w:tc>
        <w:tc>
          <w:tcPr>
            <w:tcW w:w="4252" w:type="dxa"/>
          </w:tcPr>
          <w:p w:rsidR="000B6A5A" w:rsidRDefault="000B6A5A">
            <w:pPr>
              <w:pStyle w:val="ConsPlusNormal"/>
            </w:pPr>
            <w:r>
              <w:t>423823, Республика Татарстан, г. Набережные Челны, бульвар Солнечный, д. 6, подъезд N 1;</w:t>
            </w:r>
          </w:p>
          <w:p w:rsidR="000B6A5A" w:rsidRDefault="000B6A5A">
            <w:pPr>
              <w:pStyle w:val="ConsPlusNormal"/>
            </w:pPr>
            <w:r>
              <w:t>423823, Республика Татарстан, г. Набережные Челны, бульвар Солнечный, д. 6, подъезд N 2</w:t>
            </w:r>
          </w:p>
          <w:p w:rsidR="000B6A5A" w:rsidRDefault="000B6A5A">
            <w:pPr>
              <w:pStyle w:val="ConsPlusNormal"/>
            </w:pPr>
            <w:r>
              <w:t>chl.1@tatar.ru</w:t>
            </w:r>
          </w:p>
        </w:tc>
      </w:tr>
      <w:tr w:rsidR="000B6A5A">
        <w:tc>
          <w:tcPr>
            <w:tcW w:w="3458" w:type="dxa"/>
          </w:tcPr>
          <w:p w:rsidR="000B6A5A" w:rsidRDefault="000B6A5A">
            <w:pPr>
              <w:pStyle w:val="ConsPlusNormal"/>
              <w:ind w:firstLine="283"/>
              <w:jc w:val="both"/>
            </w:pPr>
            <w:r>
              <w:t>отделение N 2 Республиканского центра материальной помощи в городском округе "Набережные Челны"</w:t>
            </w:r>
          </w:p>
        </w:tc>
        <w:tc>
          <w:tcPr>
            <w:tcW w:w="1304" w:type="dxa"/>
          </w:tcPr>
          <w:p w:rsidR="000B6A5A" w:rsidRDefault="000B6A5A">
            <w:pPr>
              <w:pStyle w:val="ConsPlusNormal"/>
              <w:jc w:val="center"/>
            </w:pPr>
            <w:r>
              <w:t>(8552)</w:t>
            </w:r>
          </w:p>
          <w:p w:rsidR="000B6A5A" w:rsidRDefault="000B6A5A">
            <w:pPr>
              <w:pStyle w:val="ConsPlusNormal"/>
              <w:jc w:val="center"/>
            </w:pPr>
            <w:r>
              <w:t>71-47-02</w:t>
            </w:r>
          </w:p>
          <w:p w:rsidR="000B6A5A" w:rsidRDefault="000B6A5A">
            <w:pPr>
              <w:pStyle w:val="ConsPlusNormal"/>
              <w:jc w:val="center"/>
            </w:pPr>
            <w:r>
              <w:t>71-49-39</w:t>
            </w:r>
          </w:p>
          <w:p w:rsidR="000B6A5A" w:rsidRDefault="000B6A5A">
            <w:pPr>
              <w:pStyle w:val="ConsPlusNormal"/>
              <w:jc w:val="center"/>
            </w:pPr>
            <w:r>
              <w:t>71-80-35</w:t>
            </w:r>
          </w:p>
        </w:tc>
        <w:tc>
          <w:tcPr>
            <w:tcW w:w="4252" w:type="dxa"/>
          </w:tcPr>
          <w:p w:rsidR="000B6A5A" w:rsidRDefault="000B6A5A">
            <w:pPr>
              <w:pStyle w:val="ConsPlusNormal"/>
            </w:pPr>
            <w:r>
              <w:t>423850, Республика Татарстан, г. Набережные Челны, ул. Гидростроителей, д. 14</w:t>
            </w:r>
          </w:p>
          <w:p w:rsidR="000B6A5A" w:rsidRDefault="000B6A5A">
            <w:pPr>
              <w:pStyle w:val="ConsPlusNormal"/>
            </w:pPr>
            <w:r>
              <w:t>chl.2@tatar.ru</w:t>
            </w:r>
          </w:p>
        </w:tc>
      </w:tr>
      <w:tr w:rsidR="000B6A5A">
        <w:tc>
          <w:tcPr>
            <w:tcW w:w="3458" w:type="dxa"/>
          </w:tcPr>
          <w:p w:rsidR="000B6A5A" w:rsidRDefault="000B6A5A">
            <w:pPr>
              <w:pStyle w:val="ConsPlusNormal"/>
              <w:ind w:firstLine="283"/>
              <w:jc w:val="both"/>
            </w:pPr>
            <w:r>
              <w:t>отделение N 2 Республиканского центра материальной помощи в Агрызском муниципальном районе</w:t>
            </w:r>
          </w:p>
        </w:tc>
        <w:tc>
          <w:tcPr>
            <w:tcW w:w="1304" w:type="dxa"/>
          </w:tcPr>
          <w:p w:rsidR="000B6A5A" w:rsidRDefault="000B6A5A">
            <w:pPr>
              <w:pStyle w:val="ConsPlusNormal"/>
              <w:jc w:val="center"/>
            </w:pPr>
            <w:r>
              <w:t>(85551)</w:t>
            </w:r>
          </w:p>
          <w:p w:rsidR="000B6A5A" w:rsidRDefault="000B6A5A">
            <w:pPr>
              <w:pStyle w:val="ConsPlusNormal"/>
              <w:jc w:val="center"/>
            </w:pPr>
            <w:r>
              <w:t>2-42-33</w:t>
            </w:r>
          </w:p>
          <w:p w:rsidR="000B6A5A" w:rsidRDefault="000B6A5A">
            <w:pPr>
              <w:pStyle w:val="ConsPlusNormal"/>
              <w:jc w:val="center"/>
            </w:pPr>
            <w:r>
              <w:t>2-28-32</w:t>
            </w:r>
          </w:p>
        </w:tc>
        <w:tc>
          <w:tcPr>
            <w:tcW w:w="4252" w:type="dxa"/>
          </w:tcPr>
          <w:p w:rsidR="000B6A5A" w:rsidRDefault="000B6A5A">
            <w:pPr>
              <w:pStyle w:val="ConsPlusNormal"/>
            </w:pPr>
            <w:r>
              <w:t>422230, Республика Татарстан, г. Агрыз, ул. Карла Маркса, д. 11А</w:t>
            </w:r>
          </w:p>
          <w:p w:rsidR="000B6A5A" w:rsidRDefault="000B6A5A">
            <w:pPr>
              <w:pStyle w:val="ConsPlusNormal"/>
            </w:pPr>
            <w:r>
              <w:t>agr.2@tatar.ru</w:t>
            </w:r>
          </w:p>
        </w:tc>
      </w:tr>
      <w:tr w:rsidR="000B6A5A">
        <w:tc>
          <w:tcPr>
            <w:tcW w:w="3458" w:type="dxa"/>
          </w:tcPr>
          <w:p w:rsidR="000B6A5A" w:rsidRDefault="000B6A5A">
            <w:pPr>
              <w:pStyle w:val="ConsPlusNormal"/>
              <w:ind w:firstLine="283"/>
              <w:jc w:val="both"/>
            </w:pPr>
            <w:r>
              <w:t>отделение N 3 Республиканского центра материальной помощи в Азнакаевском муниципальном районе</w:t>
            </w:r>
          </w:p>
        </w:tc>
        <w:tc>
          <w:tcPr>
            <w:tcW w:w="1304" w:type="dxa"/>
          </w:tcPr>
          <w:p w:rsidR="000B6A5A" w:rsidRDefault="000B6A5A">
            <w:pPr>
              <w:pStyle w:val="ConsPlusNormal"/>
              <w:jc w:val="center"/>
            </w:pPr>
            <w:r>
              <w:t>(85592)</w:t>
            </w:r>
          </w:p>
          <w:p w:rsidR="000B6A5A" w:rsidRDefault="000B6A5A">
            <w:pPr>
              <w:pStyle w:val="ConsPlusNormal"/>
              <w:jc w:val="center"/>
            </w:pPr>
            <w:r>
              <w:t>7-25-93</w:t>
            </w:r>
          </w:p>
          <w:p w:rsidR="000B6A5A" w:rsidRDefault="000B6A5A">
            <w:pPr>
              <w:pStyle w:val="ConsPlusNormal"/>
              <w:jc w:val="center"/>
            </w:pPr>
            <w:r>
              <w:t>7-13-99</w:t>
            </w:r>
          </w:p>
        </w:tc>
        <w:tc>
          <w:tcPr>
            <w:tcW w:w="4252" w:type="dxa"/>
          </w:tcPr>
          <w:p w:rsidR="000B6A5A" w:rsidRDefault="000B6A5A">
            <w:pPr>
              <w:pStyle w:val="ConsPlusNormal"/>
            </w:pPr>
            <w:r>
              <w:t>423330, Республика Татарстан, г. Азнакаево, ул. Булгар, д. 9/2</w:t>
            </w:r>
          </w:p>
          <w:p w:rsidR="000B6A5A" w:rsidRDefault="000B6A5A">
            <w:pPr>
              <w:pStyle w:val="ConsPlusNormal"/>
            </w:pPr>
            <w:r>
              <w:t>azn.3@tatar.ru</w:t>
            </w:r>
          </w:p>
        </w:tc>
      </w:tr>
      <w:tr w:rsidR="000B6A5A">
        <w:tc>
          <w:tcPr>
            <w:tcW w:w="3458" w:type="dxa"/>
          </w:tcPr>
          <w:p w:rsidR="000B6A5A" w:rsidRDefault="000B6A5A">
            <w:pPr>
              <w:pStyle w:val="ConsPlusNormal"/>
              <w:ind w:firstLine="283"/>
              <w:jc w:val="both"/>
            </w:pPr>
            <w:r>
              <w:t>отделение N 4 Республиканского центра материальной помощи в Аксубаевском муниципальном районе</w:t>
            </w:r>
          </w:p>
        </w:tc>
        <w:tc>
          <w:tcPr>
            <w:tcW w:w="1304" w:type="dxa"/>
          </w:tcPr>
          <w:p w:rsidR="000B6A5A" w:rsidRDefault="000B6A5A">
            <w:pPr>
              <w:pStyle w:val="ConsPlusNormal"/>
              <w:jc w:val="center"/>
            </w:pPr>
            <w:r>
              <w:t>(84344)</w:t>
            </w:r>
          </w:p>
          <w:p w:rsidR="000B6A5A" w:rsidRDefault="000B6A5A">
            <w:pPr>
              <w:pStyle w:val="ConsPlusNormal"/>
              <w:jc w:val="center"/>
            </w:pPr>
            <w:r>
              <w:t>2-92-76</w:t>
            </w:r>
          </w:p>
          <w:p w:rsidR="000B6A5A" w:rsidRDefault="000B6A5A">
            <w:pPr>
              <w:pStyle w:val="ConsPlusNormal"/>
              <w:jc w:val="center"/>
            </w:pPr>
            <w:r>
              <w:t>2-92-75</w:t>
            </w:r>
          </w:p>
        </w:tc>
        <w:tc>
          <w:tcPr>
            <w:tcW w:w="4252" w:type="dxa"/>
          </w:tcPr>
          <w:p w:rsidR="000B6A5A" w:rsidRDefault="000B6A5A">
            <w:pPr>
              <w:pStyle w:val="ConsPlusNormal"/>
            </w:pPr>
            <w:r>
              <w:t>423060, Республика Татарстан, п.г.т. Аксубаево, ул. Мазилина, д. 2</w:t>
            </w:r>
          </w:p>
          <w:p w:rsidR="000B6A5A" w:rsidRDefault="000B6A5A">
            <w:pPr>
              <w:pStyle w:val="ConsPlusNormal"/>
            </w:pPr>
            <w:r>
              <w:t>aks.4@tatar.ru</w:t>
            </w:r>
          </w:p>
        </w:tc>
      </w:tr>
      <w:tr w:rsidR="000B6A5A">
        <w:tc>
          <w:tcPr>
            <w:tcW w:w="3458" w:type="dxa"/>
          </w:tcPr>
          <w:p w:rsidR="000B6A5A" w:rsidRDefault="000B6A5A">
            <w:pPr>
              <w:pStyle w:val="ConsPlusNormal"/>
              <w:ind w:firstLine="283"/>
              <w:jc w:val="both"/>
            </w:pPr>
            <w:r>
              <w:t>отделение N 5 Республиканского центра материальной помощи в Актанышском муниципальном районе</w:t>
            </w:r>
          </w:p>
        </w:tc>
        <w:tc>
          <w:tcPr>
            <w:tcW w:w="1304" w:type="dxa"/>
          </w:tcPr>
          <w:p w:rsidR="000B6A5A" w:rsidRDefault="000B6A5A">
            <w:pPr>
              <w:pStyle w:val="ConsPlusNormal"/>
              <w:jc w:val="center"/>
            </w:pPr>
            <w:r>
              <w:t>(85552)</w:t>
            </w:r>
          </w:p>
          <w:p w:rsidR="000B6A5A" w:rsidRDefault="000B6A5A">
            <w:pPr>
              <w:pStyle w:val="ConsPlusNormal"/>
              <w:jc w:val="center"/>
            </w:pPr>
            <w:r>
              <w:t>3-22-97</w:t>
            </w:r>
          </w:p>
          <w:p w:rsidR="000B6A5A" w:rsidRDefault="000B6A5A">
            <w:pPr>
              <w:pStyle w:val="ConsPlusNormal"/>
              <w:jc w:val="center"/>
            </w:pPr>
            <w:r>
              <w:t>3-22-96</w:t>
            </w:r>
          </w:p>
        </w:tc>
        <w:tc>
          <w:tcPr>
            <w:tcW w:w="4252" w:type="dxa"/>
          </w:tcPr>
          <w:p w:rsidR="000B6A5A" w:rsidRDefault="000B6A5A">
            <w:pPr>
              <w:pStyle w:val="ConsPlusNormal"/>
            </w:pPr>
            <w:r>
              <w:t>423740, Республика Татарстан, с. Актаныш, ул. Юбилейная, д. 45 akt.5@tatar.ru</w:t>
            </w:r>
          </w:p>
        </w:tc>
      </w:tr>
      <w:tr w:rsidR="000B6A5A">
        <w:tc>
          <w:tcPr>
            <w:tcW w:w="3458" w:type="dxa"/>
          </w:tcPr>
          <w:p w:rsidR="000B6A5A" w:rsidRDefault="000B6A5A">
            <w:pPr>
              <w:pStyle w:val="ConsPlusNormal"/>
              <w:ind w:firstLine="283"/>
              <w:jc w:val="both"/>
            </w:pPr>
            <w:r>
              <w:t xml:space="preserve">отделение N 6 Республиканского центра </w:t>
            </w:r>
            <w:r>
              <w:lastRenderedPageBreak/>
              <w:t>материальной помощи в Алексеевском муниципальном районе</w:t>
            </w:r>
          </w:p>
        </w:tc>
        <w:tc>
          <w:tcPr>
            <w:tcW w:w="1304" w:type="dxa"/>
          </w:tcPr>
          <w:p w:rsidR="000B6A5A" w:rsidRDefault="000B6A5A">
            <w:pPr>
              <w:pStyle w:val="ConsPlusNormal"/>
              <w:jc w:val="center"/>
            </w:pPr>
            <w:r>
              <w:lastRenderedPageBreak/>
              <w:t>(84341)</w:t>
            </w:r>
          </w:p>
          <w:p w:rsidR="000B6A5A" w:rsidRDefault="000B6A5A">
            <w:pPr>
              <w:pStyle w:val="ConsPlusNormal"/>
              <w:jc w:val="center"/>
            </w:pPr>
            <w:r>
              <w:t>2-37-73</w:t>
            </w:r>
          </w:p>
          <w:p w:rsidR="000B6A5A" w:rsidRDefault="000B6A5A">
            <w:pPr>
              <w:pStyle w:val="ConsPlusNormal"/>
              <w:jc w:val="center"/>
            </w:pPr>
            <w:r>
              <w:lastRenderedPageBreak/>
              <w:t>2-53-01</w:t>
            </w:r>
          </w:p>
          <w:p w:rsidR="000B6A5A" w:rsidRDefault="000B6A5A">
            <w:pPr>
              <w:pStyle w:val="ConsPlusNormal"/>
              <w:jc w:val="center"/>
            </w:pPr>
            <w:r>
              <w:t>2-32-75</w:t>
            </w:r>
          </w:p>
        </w:tc>
        <w:tc>
          <w:tcPr>
            <w:tcW w:w="4252" w:type="dxa"/>
          </w:tcPr>
          <w:p w:rsidR="000B6A5A" w:rsidRDefault="000B6A5A">
            <w:pPr>
              <w:pStyle w:val="ConsPlusNormal"/>
            </w:pPr>
            <w:r>
              <w:lastRenderedPageBreak/>
              <w:t>422900, Республика Татарстан, п.г.т. Алексеевское, ул. Казакова, д. 8</w:t>
            </w:r>
          </w:p>
          <w:p w:rsidR="000B6A5A" w:rsidRDefault="000B6A5A">
            <w:pPr>
              <w:pStyle w:val="ConsPlusNormal"/>
            </w:pPr>
            <w:r>
              <w:lastRenderedPageBreak/>
              <w:t>ale.6@tatar.ru</w:t>
            </w:r>
          </w:p>
        </w:tc>
      </w:tr>
      <w:tr w:rsidR="000B6A5A">
        <w:tc>
          <w:tcPr>
            <w:tcW w:w="3458" w:type="dxa"/>
          </w:tcPr>
          <w:p w:rsidR="000B6A5A" w:rsidRDefault="000B6A5A">
            <w:pPr>
              <w:pStyle w:val="ConsPlusNormal"/>
              <w:ind w:firstLine="283"/>
              <w:jc w:val="both"/>
            </w:pPr>
            <w:r>
              <w:lastRenderedPageBreak/>
              <w:t>отделение N 7 Республиканского центра материальной помощи в Алькеевском муниципальном районе</w:t>
            </w:r>
          </w:p>
        </w:tc>
        <w:tc>
          <w:tcPr>
            <w:tcW w:w="1304" w:type="dxa"/>
          </w:tcPr>
          <w:p w:rsidR="000B6A5A" w:rsidRDefault="000B6A5A">
            <w:pPr>
              <w:pStyle w:val="ConsPlusNormal"/>
              <w:jc w:val="center"/>
            </w:pPr>
            <w:r>
              <w:t>(84346)</w:t>
            </w:r>
          </w:p>
          <w:p w:rsidR="000B6A5A" w:rsidRDefault="000B6A5A">
            <w:pPr>
              <w:pStyle w:val="ConsPlusNormal"/>
              <w:jc w:val="center"/>
            </w:pPr>
            <w:r>
              <w:t>2-08-94</w:t>
            </w:r>
          </w:p>
        </w:tc>
        <w:tc>
          <w:tcPr>
            <w:tcW w:w="4252" w:type="dxa"/>
          </w:tcPr>
          <w:p w:rsidR="000B6A5A" w:rsidRDefault="000B6A5A">
            <w:pPr>
              <w:pStyle w:val="ConsPlusNormal"/>
            </w:pPr>
            <w:r>
              <w:t>422870, Республика Татарстан, с. Базарные Матаки, ул. Ленина, д. 9</w:t>
            </w:r>
          </w:p>
          <w:p w:rsidR="000B6A5A" w:rsidRDefault="000B6A5A">
            <w:pPr>
              <w:pStyle w:val="ConsPlusNormal"/>
            </w:pPr>
            <w:r>
              <w:t>alk.7@tatar.ru</w:t>
            </w:r>
          </w:p>
        </w:tc>
      </w:tr>
      <w:tr w:rsidR="000B6A5A">
        <w:tc>
          <w:tcPr>
            <w:tcW w:w="3458" w:type="dxa"/>
          </w:tcPr>
          <w:p w:rsidR="000B6A5A" w:rsidRDefault="000B6A5A">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304" w:type="dxa"/>
          </w:tcPr>
          <w:p w:rsidR="000B6A5A" w:rsidRDefault="000B6A5A">
            <w:pPr>
              <w:pStyle w:val="ConsPlusNormal"/>
              <w:jc w:val="center"/>
            </w:pPr>
            <w:r>
              <w:t>(8553)</w:t>
            </w:r>
          </w:p>
          <w:p w:rsidR="000B6A5A" w:rsidRDefault="000B6A5A">
            <w:pPr>
              <w:pStyle w:val="ConsPlusNormal"/>
              <w:jc w:val="center"/>
            </w:pPr>
            <w:r>
              <w:t>43-81-96</w:t>
            </w:r>
          </w:p>
          <w:p w:rsidR="000B6A5A" w:rsidRDefault="000B6A5A">
            <w:pPr>
              <w:pStyle w:val="ConsPlusNormal"/>
              <w:jc w:val="center"/>
            </w:pPr>
            <w:r>
              <w:t>32-45-48</w:t>
            </w:r>
          </w:p>
          <w:p w:rsidR="000B6A5A" w:rsidRDefault="000B6A5A">
            <w:pPr>
              <w:pStyle w:val="ConsPlusNormal"/>
              <w:jc w:val="center"/>
            </w:pPr>
            <w:r>
              <w:t>32-45-47</w:t>
            </w:r>
          </w:p>
        </w:tc>
        <w:tc>
          <w:tcPr>
            <w:tcW w:w="4252" w:type="dxa"/>
          </w:tcPr>
          <w:p w:rsidR="000B6A5A" w:rsidRDefault="000B6A5A">
            <w:pPr>
              <w:pStyle w:val="ConsPlusNormal"/>
            </w:pPr>
            <w:r>
              <w:t>423452, Республика Татарстан,</w:t>
            </w:r>
          </w:p>
          <w:p w:rsidR="000B6A5A" w:rsidRDefault="000B6A5A">
            <w:pPr>
              <w:pStyle w:val="ConsPlusNormal"/>
            </w:pPr>
            <w:r>
              <w:t>г. Альметьевск, ул. Клары Цеткин,</w:t>
            </w:r>
          </w:p>
          <w:p w:rsidR="000B6A5A" w:rsidRDefault="000B6A5A">
            <w:pPr>
              <w:pStyle w:val="ConsPlusNormal"/>
            </w:pPr>
            <w:r>
              <w:t>д. 54а</w:t>
            </w:r>
          </w:p>
          <w:p w:rsidR="000B6A5A" w:rsidRDefault="000B6A5A">
            <w:pPr>
              <w:pStyle w:val="ConsPlusNormal"/>
            </w:pPr>
            <w:r>
              <w:t>alm.8@tatar.ru</w:t>
            </w:r>
          </w:p>
        </w:tc>
      </w:tr>
      <w:tr w:rsidR="000B6A5A">
        <w:tc>
          <w:tcPr>
            <w:tcW w:w="3458" w:type="dxa"/>
          </w:tcPr>
          <w:p w:rsidR="000B6A5A" w:rsidRDefault="000B6A5A">
            <w:pPr>
              <w:pStyle w:val="ConsPlusNormal"/>
              <w:ind w:firstLine="283"/>
              <w:jc w:val="both"/>
            </w:pPr>
            <w:r>
              <w:t>отделение N 9 Республиканского центра материальной помощи в Апастовском муниципальном районе</w:t>
            </w:r>
          </w:p>
        </w:tc>
        <w:tc>
          <w:tcPr>
            <w:tcW w:w="1304" w:type="dxa"/>
          </w:tcPr>
          <w:p w:rsidR="000B6A5A" w:rsidRDefault="000B6A5A">
            <w:pPr>
              <w:pStyle w:val="ConsPlusNormal"/>
              <w:jc w:val="center"/>
            </w:pPr>
            <w:r>
              <w:t>(84376)</w:t>
            </w:r>
          </w:p>
          <w:p w:rsidR="000B6A5A" w:rsidRDefault="000B6A5A">
            <w:pPr>
              <w:pStyle w:val="ConsPlusNormal"/>
              <w:jc w:val="center"/>
            </w:pPr>
            <w:r>
              <w:t>2-10-98</w:t>
            </w:r>
          </w:p>
        </w:tc>
        <w:tc>
          <w:tcPr>
            <w:tcW w:w="4252" w:type="dxa"/>
          </w:tcPr>
          <w:p w:rsidR="000B6A5A" w:rsidRDefault="000B6A5A">
            <w:pPr>
              <w:pStyle w:val="ConsPlusNormal"/>
            </w:pPr>
            <w:r>
              <w:t>422350, Республика Татарстан, п.г.т. Апастово, ул. Шоссейная, д. 5</w:t>
            </w:r>
          </w:p>
          <w:p w:rsidR="000B6A5A" w:rsidRDefault="000B6A5A">
            <w:pPr>
              <w:pStyle w:val="ConsPlusNormal"/>
            </w:pPr>
            <w:r>
              <w:t>apa.9@tatar.ru</w:t>
            </w:r>
          </w:p>
        </w:tc>
      </w:tr>
      <w:tr w:rsidR="000B6A5A">
        <w:tc>
          <w:tcPr>
            <w:tcW w:w="3458" w:type="dxa"/>
          </w:tcPr>
          <w:p w:rsidR="000B6A5A" w:rsidRDefault="000B6A5A">
            <w:pPr>
              <w:pStyle w:val="ConsPlusNormal"/>
              <w:ind w:firstLine="283"/>
              <w:jc w:val="both"/>
            </w:pPr>
            <w:r>
              <w:t>отделение N 10 Республиканского центра материальной помощи в Арском муниципальном районе</w:t>
            </w:r>
          </w:p>
        </w:tc>
        <w:tc>
          <w:tcPr>
            <w:tcW w:w="1304" w:type="dxa"/>
          </w:tcPr>
          <w:p w:rsidR="000B6A5A" w:rsidRDefault="000B6A5A">
            <w:pPr>
              <w:pStyle w:val="ConsPlusNormal"/>
              <w:jc w:val="center"/>
            </w:pPr>
            <w:r>
              <w:t>(84366)</w:t>
            </w:r>
          </w:p>
          <w:p w:rsidR="000B6A5A" w:rsidRDefault="000B6A5A">
            <w:pPr>
              <w:pStyle w:val="ConsPlusNormal"/>
              <w:jc w:val="center"/>
            </w:pPr>
            <w:r>
              <w:t>3-13-30</w:t>
            </w:r>
          </w:p>
          <w:p w:rsidR="000B6A5A" w:rsidRDefault="000B6A5A">
            <w:pPr>
              <w:pStyle w:val="ConsPlusNormal"/>
              <w:jc w:val="center"/>
            </w:pPr>
            <w:r>
              <w:t>3-13-34</w:t>
            </w:r>
          </w:p>
        </w:tc>
        <w:tc>
          <w:tcPr>
            <w:tcW w:w="4252" w:type="dxa"/>
          </w:tcPr>
          <w:p w:rsidR="000B6A5A" w:rsidRDefault="000B6A5A">
            <w:pPr>
              <w:pStyle w:val="ConsPlusNormal"/>
            </w:pPr>
            <w:r>
              <w:t>422000, Республика Татарстан, г. Арск, ул. Банковская, д. 6в</w:t>
            </w:r>
          </w:p>
          <w:p w:rsidR="000B6A5A" w:rsidRDefault="000B6A5A">
            <w:pPr>
              <w:pStyle w:val="ConsPlusNormal"/>
            </w:pPr>
            <w:r>
              <w:t>ars.10@tatar.ru</w:t>
            </w:r>
          </w:p>
        </w:tc>
      </w:tr>
      <w:tr w:rsidR="000B6A5A">
        <w:tc>
          <w:tcPr>
            <w:tcW w:w="3458" w:type="dxa"/>
          </w:tcPr>
          <w:p w:rsidR="000B6A5A" w:rsidRDefault="000B6A5A">
            <w:pPr>
              <w:pStyle w:val="ConsPlusNormal"/>
              <w:ind w:firstLine="283"/>
              <w:jc w:val="both"/>
            </w:pPr>
            <w:r>
              <w:t>отделение N 11 Республиканского центра материальной помощи в Атнинском муниципальном районе</w:t>
            </w:r>
          </w:p>
        </w:tc>
        <w:tc>
          <w:tcPr>
            <w:tcW w:w="1304" w:type="dxa"/>
          </w:tcPr>
          <w:p w:rsidR="000B6A5A" w:rsidRDefault="000B6A5A">
            <w:pPr>
              <w:pStyle w:val="ConsPlusNormal"/>
              <w:jc w:val="center"/>
            </w:pPr>
            <w:r>
              <w:t>(84369)</w:t>
            </w:r>
          </w:p>
          <w:p w:rsidR="000B6A5A" w:rsidRDefault="000B6A5A">
            <w:pPr>
              <w:pStyle w:val="ConsPlusNormal"/>
              <w:jc w:val="center"/>
            </w:pPr>
            <w:r>
              <w:t>2-16-55</w:t>
            </w:r>
          </w:p>
          <w:p w:rsidR="000B6A5A" w:rsidRDefault="000B6A5A">
            <w:pPr>
              <w:pStyle w:val="ConsPlusNormal"/>
              <w:jc w:val="center"/>
            </w:pPr>
            <w:r>
              <w:t>2-16-53</w:t>
            </w:r>
          </w:p>
        </w:tc>
        <w:tc>
          <w:tcPr>
            <w:tcW w:w="4252" w:type="dxa"/>
          </w:tcPr>
          <w:p w:rsidR="000B6A5A" w:rsidRDefault="000B6A5A">
            <w:pPr>
              <w:pStyle w:val="ConsPlusNormal"/>
            </w:pPr>
            <w:r>
              <w:t>422750, Республика Татарстан, с. Большая Атня, ул. Октябрьская, д. 9</w:t>
            </w:r>
          </w:p>
          <w:p w:rsidR="000B6A5A" w:rsidRDefault="000B6A5A">
            <w:pPr>
              <w:pStyle w:val="ConsPlusNormal"/>
            </w:pPr>
            <w:r>
              <w:t>atn.11@tatar.ru</w:t>
            </w:r>
          </w:p>
        </w:tc>
      </w:tr>
      <w:tr w:rsidR="000B6A5A">
        <w:tc>
          <w:tcPr>
            <w:tcW w:w="3458" w:type="dxa"/>
          </w:tcPr>
          <w:p w:rsidR="000B6A5A" w:rsidRDefault="000B6A5A">
            <w:pPr>
              <w:pStyle w:val="ConsPlusNormal"/>
              <w:ind w:firstLine="283"/>
              <w:jc w:val="both"/>
            </w:pPr>
            <w:r>
              <w:t>отделение N 12 Республиканского центра материальной помощи в Бавлинском муниципальном районе</w:t>
            </w:r>
          </w:p>
        </w:tc>
        <w:tc>
          <w:tcPr>
            <w:tcW w:w="1304" w:type="dxa"/>
          </w:tcPr>
          <w:p w:rsidR="000B6A5A" w:rsidRDefault="000B6A5A">
            <w:pPr>
              <w:pStyle w:val="ConsPlusNormal"/>
              <w:jc w:val="center"/>
            </w:pPr>
            <w:r>
              <w:t>(85569)</w:t>
            </w:r>
          </w:p>
          <w:p w:rsidR="000B6A5A" w:rsidRDefault="000B6A5A">
            <w:pPr>
              <w:pStyle w:val="ConsPlusNormal"/>
              <w:jc w:val="center"/>
            </w:pPr>
            <w:r>
              <w:t>5-67-22</w:t>
            </w:r>
          </w:p>
          <w:p w:rsidR="000B6A5A" w:rsidRDefault="000B6A5A">
            <w:pPr>
              <w:pStyle w:val="ConsPlusNormal"/>
              <w:jc w:val="center"/>
            </w:pPr>
            <w:r>
              <w:t>5-64-42</w:t>
            </w:r>
          </w:p>
        </w:tc>
        <w:tc>
          <w:tcPr>
            <w:tcW w:w="4252" w:type="dxa"/>
          </w:tcPr>
          <w:p w:rsidR="000B6A5A" w:rsidRDefault="000B6A5A">
            <w:pPr>
              <w:pStyle w:val="ConsPlusNormal"/>
            </w:pPr>
            <w:r>
              <w:t>423930, Республика Татарстан, г. Бавлы, пл. Победы, д. 4</w:t>
            </w:r>
          </w:p>
          <w:p w:rsidR="000B6A5A" w:rsidRDefault="000B6A5A">
            <w:pPr>
              <w:pStyle w:val="ConsPlusNormal"/>
            </w:pPr>
            <w:r>
              <w:t>bav.12@tatar.ru</w:t>
            </w:r>
          </w:p>
        </w:tc>
      </w:tr>
      <w:tr w:rsidR="000B6A5A">
        <w:tc>
          <w:tcPr>
            <w:tcW w:w="3458" w:type="dxa"/>
          </w:tcPr>
          <w:p w:rsidR="000B6A5A" w:rsidRDefault="000B6A5A">
            <w:pPr>
              <w:pStyle w:val="ConsPlusNormal"/>
              <w:ind w:firstLine="283"/>
              <w:jc w:val="both"/>
            </w:pPr>
            <w:r>
              <w:t>отделение N 13 Республиканского центра материальной помощи в Балтасинском муниципальном районе</w:t>
            </w:r>
          </w:p>
        </w:tc>
        <w:tc>
          <w:tcPr>
            <w:tcW w:w="1304" w:type="dxa"/>
          </w:tcPr>
          <w:p w:rsidR="000B6A5A" w:rsidRDefault="000B6A5A">
            <w:pPr>
              <w:pStyle w:val="ConsPlusNormal"/>
              <w:jc w:val="center"/>
            </w:pPr>
            <w:r>
              <w:t>(84368)</w:t>
            </w:r>
          </w:p>
          <w:p w:rsidR="000B6A5A" w:rsidRDefault="000B6A5A">
            <w:pPr>
              <w:pStyle w:val="ConsPlusNormal"/>
              <w:jc w:val="center"/>
            </w:pPr>
            <w:r>
              <w:t>2-57-94</w:t>
            </w:r>
          </w:p>
          <w:p w:rsidR="000B6A5A" w:rsidRDefault="000B6A5A">
            <w:pPr>
              <w:pStyle w:val="ConsPlusNormal"/>
              <w:jc w:val="center"/>
            </w:pPr>
            <w:r>
              <w:t>2-64-32</w:t>
            </w:r>
          </w:p>
          <w:p w:rsidR="000B6A5A" w:rsidRDefault="000B6A5A">
            <w:pPr>
              <w:pStyle w:val="ConsPlusNormal"/>
              <w:jc w:val="center"/>
            </w:pPr>
            <w:r>
              <w:t>2-41-37</w:t>
            </w:r>
          </w:p>
        </w:tc>
        <w:tc>
          <w:tcPr>
            <w:tcW w:w="4252" w:type="dxa"/>
          </w:tcPr>
          <w:p w:rsidR="000B6A5A" w:rsidRDefault="000B6A5A">
            <w:pPr>
              <w:pStyle w:val="ConsPlusNormal"/>
            </w:pPr>
            <w:r>
              <w:t>422250, Республика Татарстан, п.г.т. Балтаси, ул. Хади Такташа, д. 3а</w:t>
            </w:r>
          </w:p>
          <w:p w:rsidR="000B6A5A" w:rsidRDefault="000B6A5A">
            <w:pPr>
              <w:pStyle w:val="ConsPlusNormal"/>
            </w:pPr>
            <w:r>
              <w:t>bal.13@tatar.ru</w:t>
            </w:r>
          </w:p>
        </w:tc>
      </w:tr>
      <w:tr w:rsidR="000B6A5A">
        <w:tc>
          <w:tcPr>
            <w:tcW w:w="3458" w:type="dxa"/>
          </w:tcPr>
          <w:p w:rsidR="000B6A5A" w:rsidRDefault="000B6A5A">
            <w:pPr>
              <w:pStyle w:val="ConsPlusNormal"/>
              <w:ind w:firstLine="283"/>
              <w:jc w:val="both"/>
            </w:pPr>
            <w:r>
              <w:t>отделение N 14 Республиканского центра материальной помощи в Бугульминском муниципальном районе</w:t>
            </w:r>
          </w:p>
        </w:tc>
        <w:tc>
          <w:tcPr>
            <w:tcW w:w="1304" w:type="dxa"/>
          </w:tcPr>
          <w:p w:rsidR="000B6A5A" w:rsidRDefault="000B6A5A">
            <w:pPr>
              <w:pStyle w:val="ConsPlusNormal"/>
              <w:jc w:val="center"/>
            </w:pPr>
            <w:r>
              <w:t>(85594)</w:t>
            </w:r>
          </w:p>
          <w:p w:rsidR="000B6A5A" w:rsidRDefault="000B6A5A">
            <w:pPr>
              <w:pStyle w:val="ConsPlusNormal"/>
              <w:jc w:val="center"/>
            </w:pPr>
            <w:r>
              <w:t>5-00-56</w:t>
            </w:r>
          </w:p>
          <w:p w:rsidR="000B6A5A" w:rsidRDefault="000B6A5A">
            <w:pPr>
              <w:pStyle w:val="ConsPlusNormal"/>
              <w:jc w:val="center"/>
            </w:pPr>
            <w:r>
              <w:t>5-02-77</w:t>
            </w:r>
          </w:p>
          <w:p w:rsidR="000B6A5A" w:rsidRDefault="000B6A5A">
            <w:pPr>
              <w:pStyle w:val="ConsPlusNormal"/>
              <w:jc w:val="center"/>
            </w:pPr>
            <w:r>
              <w:t>5-02-50</w:t>
            </w:r>
          </w:p>
        </w:tc>
        <w:tc>
          <w:tcPr>
            <w:tcW w:w="4252" w:type="dxa"/>
          </w:tcPr>
          <w:p w:rsidR="000B6A5A" w:rsidRDefault="000B6A5A">
            <w:pPr>
              <w:pStyle w:val="ConsPlusNormal"/>
            </w:pPr>
            <w:r>
              <w:t>423239, Республика Татарстан, г. Бугульма, ул. Стрелочная, д. 1</w:t>
            </w:r>
          </w:p>
          <w:p w:rsidR="000B6A5A" w:rsidRDefault="000B6A5A">
            <w:pPr>
              <w:pStyle w:val="ConsPlusNormal"/>
            </w:pPr>
            <w:r>
              <w:t>bug.14@tatar.ru</w:t>
            </w:r>
          </w:p>
        </w:tc>
      </w:tr>
      <w:tr w:rsidR="000B6A5A">
        <w:tc>
          <w:tcPr>
            <w:tcW w:w="3458" w:type="dxa"/>
          </w:tcPr>
          <w:p w:rsidR="000B6A5A" w:rsidRDefault="000B6A5A">
            <w:pPr>
              <w:pStyle w:val="ConsPlusNormal"/>
              <w:ind w:firstLine="283"/>
              <w:jc w:val="both"/>
            </w:pPr>
            <w:r>
              <w:t>отделение N 15 Республиканского центра материальной помощи в Буинском муниципальном районе</w:t>
            </w:r>
          </w:p>
        </w:tc>
        <w:tc>
          <w:tcPr>
            <w:tcW w:w="1304" w:type="dxa"/>
          </w:tcPr>
          <w:p w:rsidR="000B6A5A" w:rsidRDefault="000B6A5A">
            <w:pPr>
              <w:pStyle w:val="ConsPlusNormal"/>
              <w:jc w:val="center"/>
            </w:pPr>
            <w:r>
              <w:t>(84374)</w:t>
            </w:r>
          </w:p>
          <w:p w:rsidR="000B6A5A" w:rsidRDefault="000B6A5A">
            <w:pPr>
              <w:pStyle w:val="ConsPlusNormal"/>
              <w:jc w:val="center"/>
            </w:pPr>
            <w:r>
              <w:t>3-17-03</w:t>
            </w:r>
          </w:p>
          <w:p w:rsidR="000B6A5A" w:rsidRDefault="000B6A5A">
            <w:pPr>
              <w:pStyle w:val="ConsPlusNormal"/>
              <w:jc w:val="center"/>
            </w:pPr>
            <w:r>
              <w:t>3-41-80</w:t>
            </w:r>
          </w:p>
        </w:tc>
        <w:tc>
          <w:tcPr>
            <w:tcW w:w="4252" w:type="dxa"/>
          </w:tcPr>
          <w:p w:rsidR="000B6A5A" w:rsidRDefault="000B6A5A">
            <w:pPr>
              <w:pStyle w:val="ConsPlusNormal"/>
            </w:pPr>
            <w:r>
              <w:t>422430, Республика Татарстан, г. Буинск, ул. Ленина, д. 52</w:t>
            </w:r>
          </w:p>
          <w:p w:rsidR="000B6A5A" w:rsidRDefault="000B6A5A">
            <w:pPr>
              <w:pStyle w:val="ConsPlusNormal"/>
            </w:pPr>
            <w:r>
              <w:t>bui.15@tatar.ru</w:t>
            </w:r>
          </w:p>
        </w:tc>
      </w:tr>
      <w:tr w:rsidR="000B6A5A">
        <w:tc>
          <w:tcPr>
            <w:tcW w:w="3458" w:type="dxa"/>
          </w:tcPr>
          <w:p w:rsidR="000B6A5A" w:rsidRDefault="000B6A5A">
            <w:pPr>
              <w:pStyle w:val="ConsPlusNormal"/>
              <w:ind w:firstLine="283"/>
              <w:jc w:val="both"/>
            </w:pPr>
            <w:r>
              <w:lastRenderedPageBreak/>
              <w:t>отделение N 16 Республиканского центра материальной помощи в Верхнеуслонском муниципальном районе</w:t>
            </w:r>
          </w:p>
        </w:tc>
        <w:tc>
          <w:tcPr>
            <w:tcW w:w="1304" w:type="dxa"/>
          </w:tcPr>
          <w:p w:rsidR="000B6A5A" w:rsidRDefault="000B6A5A">
            <w:pPr>
              <w:pStyle w:val="ConsPlusNormal"/>
              <w:jc w:val="center"/>
            </w:pPr>
            <w:r>
              <w:t>(84379)</w:t>
            </w:r>
          </w:p>
          <w:p w:rsidR="000B6A5A" w:rsidRDefault="000B6A5A">
            <w:pPr>
              <w:pStyle w:val="ConsPlusNormal"/>
              <w:jc w:val="center"/>
            </w:pPr>
            <w:r>
              <w:t>2-13-01</w:t>
            </w:r>
          </w:p>
        </w:tc>
        <w:tc>
          <w:tcPr>
            <w:tcW w:w="4252" w:type="dxa"/>
          </w:tcPr>
          <w:p w:rsidR="000B6A5A" w:rsidRDefault="000B6A5A">
            <w:pPr>
              <w:pStyle w:val="ConsPlusNormal"/>
            </w:pPr>
            <w:r>
              <w:t xml:space="preserve">422570, Республика Татарстан, с. Верхний Услон, ул. Медгородок, д. </w:t>
            </w:r>
            <w:proofErr w:type="gramStart"/>
            <w:r>
              <w:t>21</w:t>
            </w:r>
            <w:proofErr w:type="gramEnd"/>
            <w:r>
              <w:t xml:space="preserve"> а</w:t>
            </w:r>
          </w:p>
          <w:p w:rsidR="000B6A5A" w:rsidRDefault="000B6A5A">
            <w:pPr>
              <w:pStyle w:val="ConsPlusNormal"/>
            </w:pPr>
            <w:r>
              <w:t>usl.16@tatar.ru</w:t>
            </w:r>
          </w:p>
        </w:tc>
      </w:tr>
      <w:tr w:rsidR="000B6A5A">
        <w:tc>
          <w:tcPr>
            <w:tcW w:w="3458" w:type="dxa"/>
          </w:tcPr>
          <w:p w:rsidR="000B6A5A" w:rsidRDefault="000B6A5A">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304" w:type="dxa"/>
          </w:tcPr>
          <w:p w:rsidR="000B6A5A" w:rsidRDefault="000B6A5A">
            <w:pPr>
              <w:pStyle w:val="ConsPlusNormal"/>
              <w:jc w:val="center"/>
            </w:pPr>
            <w:r>
              <w:t>(84365)</w:t>
            </w:r>
          </w:p>
          <w:p w:rsidR="000B6A5A" w:rsidRDefault="000B6A5A">
            <w:pPr>
              <w:pStyle w:val="ConsPlusNormal"/>
              <w:jc w:val="center"/>
            </w:pPr>
            <w:r>
              <w:t>2-32-53</w:t>
            </w:r>
          </w:p>
          <w:p w:rsidR="000B6A5A" w:rsidRDefault="000B6A5A">
            <w:pPr>
              <w:pStyle w:val="ConsPlusNormal"/>
              <w:jc w:val="center"/>
            </w:pPr>
            <w:r>
              <w:t>2-40-09</w:t>
            </w:r>
          </w:p>
        </w:tc>
        <w:tc>
          <w:tcPr>
            <w:tcW w:w="4252" w:type="dxa"/>
          </w:tcPr>
          <w:p w:rsidR="000B6A5A" w:rsidRDefault="000B6A5A">
            <w:pPr>
              <w:pStyle w:val="ConsPlusNormal"/>
            </w:pPr>
            <w:r>
              <w:t>422700, Республика Татарстан, ст. Высокая Гора, ул. Профсоюзная, д. 1а</w:t>
            </w:r>
          </w:p>
          <w:p w:rsidR="000B6A5A" w:rsidRDefault="000B6A5A">
            <w:pPr>
              <w:pStyle w:val="ConsPlusNormal"/>
            </w:pPr>
            <w:r>
              <w:t>gor.17@tatar.ru</w:t>
            </w:r>
          </w:p>
        </w:tc>
      </w:tr>
      <w:tr w:rsidR="000B6A5A">
        <w:tc>
          <w:tcPr>
            <w:tcW w:w="3458" w:type="dxa"/>
          </w:tcPr>
          <w:p w:rsidR="000B6A5A" w:rsidRDefault="000B6A5A">
            <w:pPr>
              <w:pStyle w:val="ConsPlusNormal"/>
              <w:ind w:firstLine="283"/>
              <w:jc w:val="both"/>
            </w:pPr>
            <w:r>
              <w:t>отделение N 18 Республиканского центра материальной помощи в Дрожжановском муниципальном районе</w:t>
            </w:r>
          </w:p>
        </w:tc>
        <w:tc>
          <w:tcPr>
            <w:tcW w:w="1304" w:type="dxa"/>
          </w:tcPr>
          <w:p w:rsidR="000B6A5A" w:rsidRDefault="000B6A5A">
            <w:pPr>
              <w:pStyle w:val="ConsPlusNormal"/>
              <w:jc w:val="center"/>
            </w:pPr>
            <w:r>
              <w:t>(84375)</w:t>
            </w:r>
          </w:p>
          <w:p w:rsidR="000B6A5A" w:rsidRDefault="000B6A5A">
            <w:pPr>
              <w:pStyle w:val="ConsPlusNormal"/>
              <w:jc w:val="center"/>
            </w:pPr>
            <w:r>
              <w:t>2-25-80</w:t>
            </w:r>
          </w:p>
          <w:p w:rsidR="000B6A5A" w:rsidRDefault="000B6A5A">
            <w:pPr>
              <w:pStyle w:val="ConsPlusNormal"/>
              <w:jc w:val="center"/>
            </w:pPr>
            <w:r>
              <w:t>2-23-24</w:t>
            </w:r>
          </w:p>
        </w:tc>
        <w:tc>
          <w:tcPr>
            <w:tcW w:w="4252" w:type="dxa"/>
          </w:tcPr>
          <w:p w:rsidR="000B6A5A" w:rsidRDefault="000B6A5A">
            <w:pPr>
              <w:pStyle w:val="ConsPlusNormal"/>
            </w:pPr>
            <w:r>
              <w:t>422470, Республика Татарстан, с. Старое Дрожжаное, ул. Центральная, д. 15</w:t>
            </w:r>
          </w:p>
          <w:p w:rsidR="000B6A5A" w:rsidRDefault="000B6A5A">
            <w:pPr>
              <w:pStyle w:val="ConsPlusNormal"/>
            </w:pPr>
            <w:r>
              <w:t>dro.18@tatar.ru</w:t>
            </w:r>
          </w:p>
        </w:tc>
      </w:tr>
      <w:tr w:rsidR="000B6A5A">
        <w:tblPrEx>
          <w:tblBorders>
            <w:insideH w:val="nil"/>
          </w:tblBorders>
        </w:tblPrEx>
        <w:tc>
          <w:tcPr>
            <w:tcW w:w="3458" w:type="dxa"/>
            <w:tcBorders>
              <w:bottom w:val="nil"/>
            </w:tcBorders>
          </w:tcPr>
          <w:p w:rsidR="000B6A5A" w:rsidRDefault="000B6A5A">
            <w:pPr>
              <w:pStyle w:val="ConsPlusNormal"/>
              <w:ind w:firstLine="283"/>
              <w:jc w:val="both"/>
            </w:pPr>
            <w:r>
              <w:t>отделение N 19 Республиканского центра материальной помощи в Елабужском муниципальном районе:</w:t>
            </w:r>
          </w:p>
        </w:tc>
        <w:tc>
          <w:tcPr>
            <w:tcW w:w="1304" w:type="dxa"/>
            <w:tcBorders>
              <w:bottom w:val="nil"/>
            </w:tcBorders>
          </w:tcPr>
          <w:p w:rsidR="000B6A5A" w:rsidRDefault="000B6A5A">
            <w:pPr>
              <w:pStyle w:val="ConsPlusNormal"/>
              <w:jc w:val="center"/>
            </w:pPr>
            <w:r>
              <w:t>(85557)</w:t>
            </w:r>
          </w:p>
          <w:p w:rsidR="000B6A5A" w:rsidRDefault="000B6A5A">
            <w:pPr>
              <w:pStyle w:val="ConsPlusNormal"/>
              <w:jc w:val="center"/>
            </w:pPr>
            <w:r>
              <w:t>7-54-53</w:t>
            </w:r>
          </w:p>
          <w:p w:rsidR="000B6A5A" w:rsidRDefault="000B6A5A">
            <w:pPr>
              <w:pStyle w:val="ConsPlusNormal"/>
              <w:jc w:val="center"/>
            </w:pPr>
            <w:r>
              <w:t>7-87-82</w:t>
            </w:r>
          </w:p>
        </w:tc>
        <w:tc>
          <w:tcPr>
            <w:tcW w:w="4252" w:type="dxa"/>
            <w:tcBorders>
              <w:bottom w:val="nil"/>
            </w:tcBorders>
          </w:tcPr>
          <w:p w:rsidR="000B6A5A" w:rsidRDefault="000B6A5A">
            <w:pPr>
              <w:pStyle w:val="ConsPlusNormal"/>
            </w:pPr>
            <w:r>
              <w:t>423600, Республика Татарстан, г. Елабуга, ул. Спасская, д. 3</w:t>
            </w:r>
          </w:p>
        </w:tc>
      </w:tr>
      <w:tr w:rsidR="000B6A5A">
        <w:tblPrEx>
          <w:tblBorders>
            <w:insideH w:val="nil"/>
          </w:tblBorders>
        </w:tblPrEx>
        <w:tc>
          <w:tcPr>
            <w:tcW w:w="3458" w:type="dxa"/>
            <w:tcBorders>
              <w:top w:val="nil"/>
            </w:tcBorders>
          </w:tcPr>
          <w:p w:rsidR="000B6A5A" w:rsidRDefault="000B6A5A">
            <w:pPr>
              <w:pStyle w:val="ConsPlusNormal"/>
              <w:ind w:firstLine="283"/>
              <w:jc w:val="both"/>
            </w:pPr>
            <w:r>
              <w:t>дополнительный пункт отделения N 19 Республиканского центра материальной помощи в Елабужском муниципальном районе</w:t>
            </w:r>
          </w:p>
        </w:tc>
        <w:tc>
          <w:tcPr>
            <w:tcW w:w="1304" w:type="dxa"/>
            <w:tcBorders>
              <w:top w:val="nil"/>
            </w:tcBorders>
          </w:tcPr>
          <w:p w:rsidR="000B6A5A" w:rsidRDefault="000B6A5A">
            <w:pPr>
              <w:pStyle w:val="ConsPlusNormal"/>
            </w:pPr>
          </w:p>
        </w:tc>
        <w:tc>
          <w:tcPr>
            <w:tcW w:w="4252" w:type="dxa"/>
            <w:tcBorders>
              <w:top w:val="nil"/>
            </w:tcBorders>
          </w:tcPr>
          <w:p w:rsidR="000B6A5A" w:rsidRDefault="000B6A5A">
            <w:pPr>
              <w:pStyle w:val="ConsPlusNormal"/>
            </w:pPr>
            <w:r>
              <w:t>423600, Республика Татарстан, г. Елабуга, ул. Нефтяников, д. 12</w:t>
            </w:r>
          </w:p>
          <w:p w:rsidR="000B6A5A" w:rsidRDefault="000B6A5A">
            <w:pPr>
              <w:pStyle w:val="ConsPlusNormal"/>
            </w:pPr>
            <w:r>
              <w:t>ela.19@tatar.ru</w:t>
            </w:r>
          </w:p>
        </w:tc>
      </w:tr>
      <w:tr w:rsidR="000B6A5A">
        <w:tc>
          <w:tcPr>
            <w:tcW w:w="3458" w:type="dxa"/>
          </w:tcPr>
          <w:p w:rsidR="000B6A5A" w:rsidRDefault="000B6A5A">
            <w:pPr>
              <w:pStyle w:val="ConsPlusNormal"/>
              <w:ind w:firstLine="283"/>
              <w:jc w:val="both"/>
            </w:pPr>
            <w:r>
              <w:t>отделение N 20 Республиканского центра материальной помощи в Заинском муниципальном районе</w:t>
            </w:r>
          </w:p>
        </w:tc>
        <w:tc>
          <w:tcPr>
            <w:tcW w:w="1304" w:type="dxa"/>
          </w:tcPr>
          <w:p w:rsidR="000B6A5A" w:rsidRDefault="000B6A5A">
            <w:pPr>
              <w:pStyle w:val="ConsPlusNormal"/>
              <w:jc w:val="center"/>
            </w:pPr>
            <w:r>
              <w:t>(85558)</w:t>
            </w:r>
          </w:p>
          <w:p w:rsidR="000B6A5A" w:rsidRDefault="000B6A5A">
            <w:pPr>
              <w:pStyle w:val="ConsPlusNormal"/>
              <w:jc w:val="center"/>
            </w:pPr>
            <w:r>
              <w:t>7-10-46</w:t>
            </w:r>
          </w:p>
          <w:p w:rsidR="000B6A5A" w:rsidRDefault="000B6A5A">
            <w:pPr>
              <w:pStyle w:val="ConsPlusNormal"/>
              <w:jc w:val="center"/>
            </w:pPr>
            <w:r>
              <w:t>7-02-64</w:t>
            </w:r>
          </w:p>
        </w:tc>
        <w:tc>
          <w:tcPr>
            <w:tcW w:w="4252" w:type="dxa"/>
          </w:tcPr>
          <w:p w:rsidR="000B6A5A" w:rsidRDefault="000B6A5A">
            <w:pPr>
              <w:pStyle w:val="ConsPlusNormal"/>
            </w:pPr>
            <w:r>
              <w:t>423520, Республика Татарстан, г. Заинск, ул. Рафикова, д. 10 zai.20@tatar.ru</w:t>
            </w:r>
          </w:p>
        </w:tc>
      </w:tr>
      <w:tr w:rsidR="000B6A5A">
        <w:tc>
          <w:tcPr>
            <w:tcW w:w="3458" w:type="dxa"/>
          </w:tcPr>
          <w:p w:rsidR="000B6A5A" w:rsidRDefault="000B6A5A">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304" w:type="dxa"/>
          </w:tcPr>
          <w:p w:rsidR="000B6A5A" w:rsidRDefault="000B6A5A">
            <w:pPr>
              <w:pStyle w:val="ConsPlusNormal"/>
              <w:jc w:val="center"/>
            </w:pPr>
            <w:r>
              <w:t>(84371)</w:t>
            </w:r>
          </w:p>
          <w:p w:rsidR="000B6A5A" w:rsidRDefault="000B6A5A">
            <w:pPr>
              <w:pStyle w:val="ConsPlusNormal"/>
              <w:jc w:val="center"/>
            </w:pPr>
            <w:r>
              <w:t>5-80-01</w:t>
            </w:r>
          </w:p>
          <w:p w:rsidR="000B6A5A" w:rsidRDefault="000B6A5A">
            <w:pPr>
              <w:pStyle w:val="ConsPlusNormal"/>
              <w:jc w:val="center"/>
            </w:pPr>
            <w:r>
              <w:t>5-79-90</w:t>
            </w:r>
          </w:p>
        </w:tc>
        <w:tc>
          <w:tcPr>
            <w:tcW w:w="4252" w:type="dxa"/>
          </w:tcPr>
          <w:p w:rsidR="000B6A5A" w:rsidRDefault="000B6A5A">
            <w:pPr>
              <w:pStyle w:val="ConsPlusNormal"/>
            </w:pPr>
            <w:r>
              <w:t>420542, Республика Татарстан,</w:t>
            </w:r>
          </w:p>
          <w:p w:rsidR="000B6A5A" w:rsidRDefault="000B6A5A">
            <w:pPr>
              <w:pStyle w:val="ConsPlusNormal"/>
            </w:pPr>
            <w:r>
              <w:t>г. Зеленодольск, ул. Карла Маркса,</w:t>
            </w:r>
          </w:p>
          <w:p w:rsidR="000B6A5A" w:rsidRDefault="000B6A5A">
            <w:pPr>
              <w:pStyle w:val="ConsPlusNormal"/>
            </w:pPr>
            <w:r>
              <w:t>д. 57в</w:t>
            </w:r>
          </w:p>
          <w:p w:rsidR="000B6A5A" w:rsidRDefault="000B6A5A">
            <w:pPr>
              <w:pStyle w:val="ConsPlusNormal"/>
            </w:pPr>
            <w:r>
              <w:t>zel.21@tatar.ru</w:t>
            </w:r>
          </w:p>
        </w:tc>
      </w:tr>
      <w:tr w:rsidR="000B6A5A">
        <w:tc>
          <w:tcPr>
            <w:tcW w:w="3458" w:type="dxa"/>
          </w:tcPr>
          <w:p w:rsidR="000B6A5A" w:rsidRDefault="000B6A5A">
            <w:pPr>
              <w:pStyle w:val="ConsPlusNormal"/>
              <w:ind w:firstLine="283"/>
              <w:jc w:val="both"/>
            </w:pPr>
            <w:r>
              <w:t>отделение N 22 Республиканского центра материальной помощи в Кайбицком муниципальном районе</w:t>
            </w:r>
          </w:p>
        </w:tc>
        <w:tc>
          <w:tcPr>
            <w:tcW w:w="1304" w:type="dxa"/>
          </w:tcPr>
          <w:p w:rsidR="000B6A5A" w:rsidRDefault="000B6A5A">
            <w:pPr>
              <w:pStyle w:val="ConsPlusNormal"/>
              <w:jc w:val="center"/>
            </w:pPr>
            <w:r>
              <w:t>(84370)</w:t>
            </w:r>
          </w:p>
          <w:p w:rsidR="000B6A5A" w:rsidRDefault="000B6A5A">
            <w:pPr>
              <w:pStyle w:val="ConsPlusNormal"/>
              <w:jc w:val="center"/>
            </w:pPr>
            <w:r>
              <w:t>2-11-13</w:t>
            </w:r>
          </w:p>
          <w:p w:rsidR="000B6A5A" w:rsidRDefault="000B6A5A">
            <w:pPr>
              <w:pStyle w:val="ConsPlusNormal"/>
              <w:jc w:val="center"/>
            </w:pPr>
            <w:r>
              <w:t>2-14-07</w:t>
            </w:r>
          </w:p>
        </w:tc>
        <w:tc>
          <w:tcPr>
            <w:tcW w:w="4252" w:type="dxa"/>
          </w:tcPr>
          <w:p w:rsidR="000B6A5A" w:rsidRDefault="000B6A5A">
            <w:pPr>
              <w:pStyle w:val="ConsPlusNormal"/>
            </w:pPr>
            <w:r>
              <w:t>422330, Республика Татарстан, с. Большие Кайбицы, ул. Солнечный бульвар, д. 7</w:t>
            </w:r>
          </w:p>
          <w:p w:rsidR="000B6A5A" w:rsidRDefault="000B6A5A">
            <w:pPr>
              <w:pStyle w:val="ConsPlusNormal"/>
            </w:pPr>
            <w:r>
              <w:t>kai.22@tatar.ru</w:t>
            </w:r>
          </w:p>
        </w:tc>
      </w:tr>
      <w:tr w:rsidR="000B6A5A">
        <w:tc>
          <w:tcPr>
            <w:tcW w:w="3458" w:type="dxa"/>
          </w:tcPr>
          <w:p w:rsidR="000B6A5A" w:rsidRDefault="000B6A5A">
            <w:pPr>
              <w:pStyle w:val="ConsPlusNormal"/>
              <w:ind w:firstLine="283"/>
              <w:jc w:val="both"/>
            </w:pPr>
            <w:r>
              <w:t>отделение N 23 Республиканского центра материальной помощи в Камско-Устьинском муниципальном районе</w:t>
            </w:r>
          </w:p>
        </w:tc>
        <w:tc>
          <w:tcPr>
            <w:tcW w:w="1304" w:type="dxa"/>
          </w:tcPr>
          <w:p w:rsidR="000B6A5A" w:rsidRDefault="000B6A5A">
            <w:pPr>
              <w:pStyle w:val="ConsPlusNormal"/>
              <w:jc w:val="center"/>
            </w:pPr>
            <w:r>
              <w:t>(84377)</w:t>
            </w:r>
          </w:p>
          <w:p w:rsidR="000B6A5A" w:rsidRDefault="000B6A5A">
            <w:pPr>
              <w:pStyle w:val="ConsPlusNormal"/>
              <w:jc w:val="center"/>
            </w:pPr>
            <w:r>
              <w:t>2-16-84</w:t>
            </w:r>
          </w:p>
        </w:tc>
        <w:tc>
          <w:tcPr>
            <w:tcW w:w="4252" w:type="dxa"/>
          </w:tcPr>
          <w:p w:rsidR="000B6A5A" w:rsidRDefault="000B6A5A">
            <w:pPr>
              <w:pStyle w:val="ConsPlusNormal"/>
            </w:pPr>
            <w:r>
              <w:t>422820, Республика Татарстан, п.г.т. Камское Устье, ул. Карла Маркса, д. 2</w:t>
            </w:r>
          </w:p>
          <w:p w:rsidR="000B6A5A" w:rsidRDefault="000B6A5A">
            <w:pPr>
              <w:pStyle w:val="ConsPlusNormal"/>
            </w:pPr>
            <w:r>
              <w:t>kam.23@tatar.ru</w:t>
            </w:r>
          </w:p>
        </w:tc>
      </w:tr>
      <w:tr w:rsidR="000B6A5A">
        <w:tc>
          <w:tcPr>
            <w:tcW w:w="3458" w:type="dxa"/>
          </w:tcPr>
          <w:p w:rsidR="000B6A5A" w:rsidRDefault="000B6A5A">
            <w:pPr>
              <w:pStyle w:val="ConsPlusNormal"/>
              <w:ind w:firstLine="283"/>
              <w:jc w:val="both"/>
            </w:pPr>
            <w:r>
              <w:t xml:space="preserve">отделение N 24 Республиканского центра </w:t>
            </w:r>
            <w:r>
              <w:lastRenderedPageBreak/>
              <w:t>материальной помощи в Кукморском муниципальном районе</w:t>
            </w:r>
          </w:p>
        </w:tc>
        <w:tc>
          <w:tcPr>
            <w:tcW w:w="1304" w:type="dxa"/>
          </w:tcPr>
          <w:p w:rsidR="000B6A5A" w:rsidRDefault="000B6A5A">
            <w:pPr>
              <w:pStyle w:val="ConsPlusNormal"/>
              <w:jc w:val="center"/>
            </w:pPr>
            <w:r>
              <w:lastRenderedPageBreak/>
              <w:t>(84364)</w:t>
            </w:r>
          </w:p>
          <w:p w:rsidR="000B6A5A" w:rsidRDefault="000B6A5A">
            <w:pPr>
              <w:pStyle w:val="ConsPlusNormal"/>
              <w:jc w:val="center"/>
            </w:pPr>
            <w:r>
              <w:t>2-61-09</w:t>
            </w:r>
          </w:p>
          <w:p w:rsidR="000B6A5A" w:rsidRDefault="000B6A5A">
            <w:pPr>
              <w:pStyle w:val="ConsPlusNormal"/>
              <w:jc w:val="center"/>
            </w:pPr>
            <w:r>
              <w:lastRenderedPageBreak/>
              <w:t>2-83-94</w:t>
            </w:r>
          </w:p>
        </w:tc>
        <w:tc>
          <w:tcPr>
            <w:tcW w:w="4252" w:type="dxa"/>
          </w:tcPr>
          <w:p w:rsidR="000B6A5A" w:rsidRDefault="000B6A5A">
            <w:pPr>
              <w:pStyle w:val="ConsPlusNormal"/>
            </w:pPr>
            <w:r>
              <w:lastRenderedPageBreak/>
              <w:t>422110, Республика Татарстан, г. Кукмор, ул. Ворошилова, д. 44</w:t>
            </w:r>
          </w:p>
          <w:p w:rsidR="000B6A5A" w:rsidRDefault="000B6A5A">
            <w:pPr>
              <w:pStyle w:val="ConsPlusNormal"/>
            </w:pPr>
            <w:r>
              <w:lastRenderedPageBreak/>
              <w:t>kuk.24@tatar.ru</w:t>
            </w:r>
          </w:p>
        </w:tc>
      </w:tr>
      <w:tr w:rsidR="000B6A5A">
        <w:tc>
          <w:tcPr>
            <w:tcW w:w="3458" w:type="dxa"/>
          </w:tcPr>
          <w:p w:rsidR="000B6A5A" w:rsidRDefault="000B6A5A">
            <w:pPr>
              <w:pStyle w:val="ConsPlusNormal"/>
              <w:ind w:firstLine="283"/>
              <w:jc w:val="both"/>
            </w:pPr>
            <w:r>
              <w:lastRenderedPageBreak/>
              <w:t>отделение N 25 Республиканского центра материальной помощи в Лаишевском муниципальном районе</w:t>
            </w:r>
          </w:p>
        </w:tc>
        <w:tc>
          <w:tcPr>
            <w:tcW w:w="1304" w:type="dxa"/>
          </w:tcPr>
          <w:p w:rsidR="000B6A5A" w:rsidRDefault="000B6A5A">
            <w:pPr>
              <w:pStyle w:val="ConsPlusNormal"/>
              <w:jc w:val="center"/>
            </w:pPr>
            <w:r>
              <w:t>(84378) 2-55-82 2-44-73</w:t>
            </w:r>
          </w:p>
        </w:tc>
        <w:tc>
          <w:tcPr>
            <w:tcW w:w="4252" w:type="dxa"/>
          </w:tcPr>
          <w:p w:rsidR="000B6A5A" w:rsidRDefault="000B6A5A">
            <w:pPr>
              <w:pStyle w:val="ConsPlusNormal"/>
            </w:pPr>
            <w:r>
              <w:t>422610, Республика Татарстан, г. Лаишево, ул. Первомайская, д. 35</w:t>
            </w:r>
          </w:p>
          <w:p w:rsidR="000B6A5A" w:rsidRDefault="000B6A5A">
            <w:pPr>
              <w:pStyle w:val="ConsPlusNormal"/>
            </w:pPr>
            <w:r>
              <w:t>lai.25@tatar.ru</w:t>
            </w:r>
          </w:p>
        </w:tc>
      </w:tr>
      <w:tr w:rsidR="000B6A5A">
        <w:tc>
          <w:tcPr>
            <w:tcW w:w="3458" w:type="dxa"/>
          </w:tcPr>
          <w:p w:rsidR="000B6A5A" w:rsidRDefault="000B6A5A">
            <w:pPr>
              <w:pStyle w:val="ConsPlusNormal"/>
              <w:ind w:firstLine="283"/>
              <w:jc w:val="both"/>
            </w:pPr>
            <w:r>
              <w:t>отделение N 26 Республиканского центра материальной помощи в Лениногорском муниципальном районе</w:t>
            </w:r>
          </w:p>
        </w:tc>
        <w:tc>
          <w:tcPr>
            <w:tcW w:w="1304" w:type="dxa"/>
          </w:tcPr>
          <w:p w:rsidR="000B6A5A" w:rsidRDefault="000B6A5A">
            <w:pPr>
              <w:pStyle w:val="ConsPlusNormal"/>
              <w:jc w:val="center"/>
            </w:pPr>
            <w:r>
              <w:t>(85595)</w:t>
            </w:r>
          </w:p>
          <w:p w:rsidR="000B6A5A" w:rsidRDefault="000B6A5A">
            <w:pPr>
              <w:pStyle w:val="ConsPlusNormal"/>
              <w:jc w:val="center"/>
            </w:pPr>
            <w:r>
              <w:t>5-05-40</w:t>
            </w:r>
          </w:p>
          <w:p w:rsidR="000B6A5A" w:rsidRDefault="000B6A5A">
            <w:pPr>
              <w:pStyle w:val="ConsPlusNormal"/>
              <w:jc w:val="center"/>
            </w:pPr>
            <w:r>
              <w:t>5-08-05</w:t>
            </w:r>
          </w:p>
          <w:p w:rsidR="000B6A5A" w:rsidRDefault="000B6A5A">
            <w:pPr>
              <w:pStyle w:val="ConsPlusNormal"/>
              <w:jc w:val="center"/>
            </w:pPr>
            <w:r>
              <w:t>5-55-71</w:t>
            </w:r>
          </w:p>
          <w:p w:rsidR="000B6A5A" w:rsidRDefault="000B6A5A">
            <w:pPr>
              <w:pStyle w:val="ConsPlusNormal"/>
              <w:jc w:val="center"/>
            </w:pPr>
            <w:r>
              <w:t>6-10-45</w:t>
            </w:r>
          </w:p>
        </w:tc>
        <w:tc>
          <w:tcPr>
            <w:tcW w:w="4252" w:type="dxa"/>
          </w:tcPr>
          <w:p w:rsidR="000B6A5A" w:rsidRDefault="000B6A5A">
            <w:pPr>
              <w:pStyle w:val="ConsPlusNormal"/>
            </w:pPr>
            <w:r>
              <w:t>423258, Республика Татарстан, г. Лениногорск, ул. Гагарина, д. 51</w:t>
            </w:r>
          </w:p>
          <w:p w:rsidR="000B6A5A" w:rsidRDefault="000B6A5A">
            <w:pPr>
              <w:pStyle w:val="ConsPlusNormal"/>
            </w:pPr>
            <w:r>
              <w:t>len.26@tatar.ru</w:t>
            </w:r>
          </w:p>
        </w:tc>
      </w:tr>
      <w:tr w:rsidR="000B6A5A">
        <w:tc>
          <w:tcPr>
            <w:tcW w:w="3458" w:type="dxa"/>
          </w:tcPr>
          <w:p w:rsidR="000B6A5A" w:rsidRDefault="000B6A5A">
            <w:pPr>
              <w:pStyle w:val="ConsPlusNormal"/>
              <w:ind w:firstLine="283"/>
              <w:jc w:val="both"/>
            </w:pPr>
            <w:r>
              <w:t>отделение N 27 Республиканского центра материальной помощи в Мамадышском муниципальном районе</w:t>
            </w:r>
          </w:p>
        </w:tc>
        <w:tc>
          <w:tcPr>
            <w:tcW w:w="1304" w:type="dxa"/>
          </w:tcPr>
          <w:p w:rsidR="000B6A5A" w:rsidRDefault="000B6A5A">
            <w:pPr>
              <w:pStyle w:val="ConsPlusNormal"/>
              <w:jc w:val="center"/>
            </w:pPr>
            <w:r>
              <w:t>(85563)</w:t>
            </w:r>
          </w:p>
          <w:p w:rsidR="000B6A5A" w:rsidRDefault="000B6A5A">
            <w:pPr>
              <w:pStyle w:val="ConsPlusNormal"/>
              <w:jc w:val="center"/>
            </w:pPr>
            <w:r>
              <w:t>3-29-82</w:t>
            </w:r>
          </w:p>
          <w:p w:rsidR="000B6A5A" w:rsidRDefault="000B6A5A">
            <w:pPr>
              <w:pStyle w:val="ConsPlusNormal"/>
              <w:jc w:val="center"/>
            </w:pPr>
            <w:r>
              <w:t>3-22-83</w:t>
            </w:r>
          </w:p>
        </w:tc>
        <w:tc>
          <w:tcPr>
            <w:tcW w:w="4252" w:type="dxa"/>
          </w:tcPr>
          <w:p w:rsidR="000B6A5A" w:rsidRDefault="000B6A5A">
            <w:pPr>
              <w:pStyle w:val="ConsPlusNormal"/>
            </w:pPr>
            <w:r>
              <w:t>422190, Республика Татарстан, г. Мамадыш, ул. Советская, д. 10 mam.27@tatar.ru</w:t>
            </w:r>
          </w:p>
        </w:tc>
      </w:tr>
      <w:tr w:rsidR="000B6A5A">
        <w:tc>
          <w:tcPr>
            <w:tcW w:w="3458" w:type="dxa"/>
          </w:tcPr>
          <w:p w:rsidR="000B6A5A" w:rsidRDefault="000B6A5A">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304" w:type="dxa"/>
          </w:tcPr>
          <w:p w:rsidR="000B6A5A" w:rsidRDefault="000B6A5A">
            <w:pPr>
              <w:pStyle w:val="ConsPlusNormal"/>
              <w:jc w:val="center"/>
            </w:pPr>
            <w:r>
              <w:t>(85549)</w:t>
            </w:r>
          </w:p>
          <w:p w:rsidR="000B6A5A" w:rsidRDefault="000B6A5A">
            <w:pPr>
              <w:pStyle w:val="ConsPlusNormal"/>
              <w:jc w:val="center"/>
            </w:pPr>
            <w:r>
              <w:t>2-19-72</w:t>
            </w:r>
          </w:p>
          <w:p w:rsidR="000B6A5A" w:rsidRDefault="000B6A5A">
            <w:pPr>
              <w:pStyle w:val="ConsPlusNormal"/>
              <w:jc w:val="center"/>
            </w:pPr>
            <w:r>
              <w:t>2-02-27</w:t>
            </w:r>
          </w:p>
        </w:tc>
        <w:tc>
          <w:tcPr>
            <w:tcW w:w="4252" w:type="dxa"/>
          </w:tcPr>
          <w:p w:rsidR="000B6A5A" w:rsidRDefault="000B6A5A">
            <w:pPr>
              <w:pStyle w:val="ConsPlusNormal"/>
            </w:pPr>
            <w:r>
              <w:t>423650, Республика Татарстан, г. Менделеевск, ул. Бурмистрова, д. 7а</w:t>
            </w:r>
          </w:p>
          <w:p w:rsidR="000B6A5A" w:rsidRDefault="000B6A5A">
            <w:pPr>
              <w:pStyle w:val="ConsPlusNormal"/>
            </w:pPr>
            <w:r>
              <w:t>mnd.28@tatar.ru</w:t>
            </w:r>
          </w:p>
        </w:tc>
      </w:tr>
      <w:tr w:rsidR="000B6A5A">
        <w:tc>
          <w:tcPr>
            <w:tcW w:w="3458" w:type="dxa"/>
          </w:tcPr>
          <w:p w:rsidR="000B6A5A" w:rsidRDefault="000B6A5A">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304" w:type="dxa"/>
          </w:tcPr>
          <w:p w:rsidR="000B6A5A" w:rsidRDefault="000B6A5A">
            <w:pPr>
              <w:pStyle w:val="ConsPlusNormal"/>
              <w:jc w:val="center"/>
            </w:pPr>
            <w:r>
              <w:t>(85555)</w:t>
            </w:r>
          </w:p>
          <w:p w:rsidR="000B6A5A" w:rsidRDefault="000B6A5A">
            <w:pPr>
              <w:pStyle w:val="ConsPlusNormal"/>
              <w:jc w:val="center"/>
            </w:pPr>
            <w:r>
              <w:t>3-18-22</w:t>
            </w:r>
          </w:p>
          <w:p w:rsidR="000B6A5A" w:rsidRDefault="000B6A5A">
            <w:pPr>
              <w:pStyle w:val="ConsPlusNormal"/>
              <w:jc w:val="center"/>
            </w:pPr>
            <w:r>
              <w:t>3-10-50</w:t>
            </w:r>
          </w:p>
          <w:p w:rsidR="000B6A5A" w:rsidRDefault="000B6A5A">
            <w:pPr>
              <w:pStyle w:val="ConsPlusNormal"/>
              <w:jc w:val="center"/>
            </w:pPr>
            <w:r>
              <w:t>3-33-28</w:t>
            </w:r>
          </w:p>
        </w:tc>
        <w:tc>
          <w:tcPr>
            <w:tcW w:w="4252" w:type="dxa"/>
          </w:tcPr>
          <w:p w:rsidR="000B6A5A" w:rsidRDefault="000B6A5A">
            <w:pPr>
              <w:pStyle w:val="ConsPlusNormal"/>
            </w:pPr>
            <w:r>
              <w:t>423700, Республика Татарстан, г. Мензелинск, ул. Ленина, д. 80</w:t>
            </w:r>
          </w:p>
          <w:p w:rsidR="000B6A5A" w:rsidRDefault="000B6A5A">
            <w:pPr>
              <w:pStyle w:val="ConsPlusNormal"/>
            </w:pPr>
            <w:r>
              <w:t>mnz.29@tatar.ru</w:t>
            </w:r>
          </w:p>
        </w:tc>
      </w:tr>
      <w:tr w:rsidR="000B6A5A">
        <w:tc>
          <w:tcPr>
            <w:tcW w:w="3458" w:type="dxa"/>
          </w:tcPr>
          <w:p w:rsidR="000B6A5A" w:rsidRDefault="000B6A5A">
            <w:pPr>
              <w:pStyle w:val="ConsPlusNormal"/>
              <w:ind w:firstLine="283"/>
              <w:jc w:val="both"/>
            </w:pPr>
            <w:r>
              <w:t>отделение N 30 Республиканского центра материальной помощи в Муслюмовском муниципальном районе</w:t>
            </w:r>
          </w:p>
        </w:tc>
        <w:tc>
          <w:tcPr>
            <w:tcW w:w="1304" w:type="dxa"/>
          </w:tcPr>
          <w:p w:rsidR="000B6A5A" w:rsidRDefault="000B6A5A">
            <w:pPr>
              <w:pStyle w:val="ConsPlusNormal"/>
              <w:jc w:val="center"/>
            </w:pPr>
            <w:r>
              <w:t>(85556)</w:t>
            </w:r>
          </w:p>
          <w:p w:rsidR="000B6A5A" w:rsidRDefault="000B6A5A">
            <w:pPr>
              <w:pStyle w:val="ConsPlusNormal"/>
              <w:jc w:val="center"/>
            </w:pPr>
            <w:r>
              <w:t>2-38-34</w:t>
            </w:r>
          </w:p>
          <w:p w:rsidR="000B6A5A" w:rsidRDefault="000B6A5A">
            <w:pPr>
              <w:pStyle w:val="ConsPlusNormal"/>
              <w:jc w:val="center"/>
            </w:pPr>
            <w:r>
              <w:t>2-47-50</w:t>
            </w:r>
          </w:p>
        </w:tc>
        <w:tc>
          <w:tcPr>
            <w:tcW w:w="4252" w:type="dxa"/>
          </w:tcPr>
          <w:p w:rsidR="000B6A5A" w:rsidRDefault="000B6A5A">
            <w:pPr>
              <w:pStyle w:val="ConsPlusNormal"/>
            </w:pPr>
            <w:r>
              <w:t>423970, Республика Татарстан, с. Муслюмово, ул. Пушкина, д. 47</w:t>
            </w:r>
          </w:p>
          <w:p w:rsidR="000B6A5A" w:rsidRDefault="000B6A5A">
            <w:pPr>
              <w:pStyle w:val="ConsPlusNormal"/>
            </w:pPr>
            <w:r>
              <w:t>mus.30@tatar.ru</w:t>
            </w:r>
          </w:p>
        </w:tc>
      </w:tr>
      <w:tr w:rsidR="000B6A5A">
        <w:tc>
          <w:tcPr>
            <w:tcW w:w="3458" w:type="dxa"/>
            <w:tcBorders>
              <w:bottom w:val="nil"/>
            </w:tcBorders>
          </w:tcPr>
          <w:p w:rsidR="000B6A5A" w:rsidRDefault="000B6A5A">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304" w:type="dxa"/>
            <w:vMerge w:val="restart"/>
          </w:tcPr>
          <w:p w:rsidR="000B6A5A" w:rsidRDefault="000B6A5A">
            <w:pPr>
              <w:pStyle w:val="ConsPlusNormal"/>
              <w:jc w:val="center"/>
            </w:pPr>
            <w:r>
              <w:t>(8555)</w:t>
            </w:r>
          </w:p>
          <w:p w:rsidR="000B6A5A" w:rsidRDefault="000B6A5A">
            <w:pPr>
              <w:pStyle w:val="ConsPlusNormal"/>
              <w:jc w:val="center"/>
            </w:pPr>
            <w:r>
              <w:t>45-44-92</w:t>
            </w:r>
          </w:p>
        </w:tc>
        <w:tc>
          <w:tcPr>
            <w:tcW w:w="4252" w:type="dxa"/>
            <w:tcBorders>
              <w:bottom w:val="nil"/>
            </w:tcBorders>
          </w:tcPr>
          <w:p w:rsidR="000B6A5A" w:rsidRDefault="000B6A5A">
            <w:pPr>
              <w:pStyle w:val="ConsPlusNormal"/>
            </w:pPr>
            <w:r>
              <w:t>423570, Республика Татарстан, г. Нижнекамск, пр. Мира, д. 60</w:t>
            </w:r>
          </w:p>
        </w:tc>
      </w:tr>
      <w:tr w:rsidR="000B6A5A">
        <w:tc>
          <w:tcPr>
            <w:tcW w:w="3458" w:type="dxa"/>
            <w:tcBorders>
              <w:top w:val="nil"/>
            </w:tcBorders>
          </w:tcPr>
          <w:p w:rsidR="000B6A5A" w:rsidRDefault="000B6A5A">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0B6A5A" w:rsidRDefault="000B6A5A"/>
        </w:tc>
        <w:tc>
          <w:tcPr>
            <w:tcW w:w="4252" w:type="dxa"/>
            <w:tcBorders>
              <w:top w:val="nil"/>
            </w:tcBorders>
          </w:tcPr>
          <w:p w:rsidR="000B6A5A" w:rsidRDefault="000B6A5A">
            <w:pPr>
              <w:pStyle w:val="ConsPlusNormal"/>
            </w:pPr>
            <w:r>
              <w:t>423570, Республика Татарстан, Нижнекамский муниципальный район, п.г.т. Камские Поляны, ул. Ильича, д. 2/01</w:t>
            </w:r>
          </w:p>
          <w:p w:rsidR="000B6A5A" w:rsidRDefault="000B6A5A">
            <w:pPr>
              <w:pStyle w:val="ConsPlusNormal"/>
            </w:pPr>
            <w:r>
              <w:t>niz.31@tatar.ru</w:t>
            </w:r>
          </w:p>
        </w:tc>
      </w:tr>
      <w:tr w:rsidR="000B6A5A">
        <w:tc>
          <w:tcPr>
            <w:tcW w:w="3458" w:type="dxa"/>
          </w:tcPr>
          <w:p w:rsidR="000B6A5A" w:rsidRDefault="000B6A5A">
            <w:pPr>
              <w:pStyle w:val="ConsPlusNormal"/>
              <w:ind w:firstLine="283"/>
              <w:jc w:val="both"/>
            </w:pPr>
            <w:r>
              <w:t xml:space="preserve">отделение N 32 Республиканского центра материальной помощи в </w:t>
            </w:r>
            <w:r>
              <w:lastRenderedPageBreak/>
              <w:t>Новошешминском муниципальном районе</w:t>
            </w:r>
          </w:p>
        </w:tc>
        <w:tc>
          <w:tcPr>
            <w:tcW w:w="1304" w:type="dxa"/>
          </w:tcPr>
          <w:p w:rsidR="000B6A5A" w:rsidRDefault="000B6A5A">
            <w:pPr>
              <w:pStyle w:val="ConsPlusNormal"/>
              <w:jc w:val="center"/>
            </w:pPr>
            <w:r>
              <w:lastRenderedPageBreak/>
              <w:t>(84348)</w:t>
            </w:r>
          </w:p>
          <w:p w:rsidR="000B6A5A" w:rsidRDefault="000B6A5A">
            <w:pPr>
              <w:pStyle w:val="ConsPlusNormal"/>
              <w:jc w:val="center"/>
            </w:pPr>
            <w:r>
              <w:t>2-22-98</w:t>
            </w:r>
          </w:p>
          <w:p w:rsidR="000B6A5A" w:rsidRDefault="000B6A5A">
            <w:pPr>
              <w:pStyle w:val="ConsPlusNormal"/>
              <w:jc w:val="center"/>
            </w:pPr>
            <w:r>
              <w:t>2-20-30</w:t>
            </w:r>
          </w:p>
        </w:tc>
        <w:tc>
          <w:tcPr>
            <w:tcW w:w="4252" w:type="dxa"/>
          </w:tcPr>
          <w:p w:rsidR="000B6A5A" w:rsidRDefault="000B6A5A">
            <w:pPr>
              <w:pStyle w:val="ConsPlusNormal"/>
            </w:pPr>
            <w:r>
              <w:t>423190, Республика Татарстан, с. Новошешминск, ул. Советская, д. 80</w:t>
            </w:r>
          </w:p>
          <w:p w:rsidR="000B6A5A" w:rsidRDefault="000B6A5A">
            <w:pPr>
              <w:pStyle w:val="ConsPlusNormal"/>
            </w:pPr>
            <w:r>
              <w:t>nov.32@tatar.ru</w:t>
            </w:r>
          </w:p>
        </w:tc>
      </w:tr>
      <w:tr w:rsidR="000B6A5A">
        <w:tc>
          <w:tcPr>
            <w:tcW w:w="3458" w:type="dxa"/>
          </w:tcPr>
          <w:p w:rsidR="000B6A5A" w:rsidRDefault="000B6A5A">
            <w:pPr>
              <w:pStyle w:val="ConsPlusNormal"/>
              <w:ind w:firstLine="283"/>
              <w:jc w:val="both"/>
            </w:pPr>
            <w:r>
              <w:t>отделение N 33 Республиканского центра материальной помощи в Нурлатском муниципальном районе</w:t>
            </w:r>
          </w:p>
        </w:tc>
        <w:tc>
          <w:tcPr>
            <w:tcW w:w="1304" w:type="dxa"/>
          </w:tcPr>
          <w:p w:rsidR="000B6A5A" w:rsidRDefault="000B6A5A">
            <w:pPr>
              <w:pStyle w:val="ConsPlusNormal"/>
              <w:jc w:val="center"/>
            </w:pPr>
            <w:r>
              <w:t>(84345)</w:t>
            </w:r>
          </w:p>
          <w:p w:rsidR="000B6A5A" w:rsidRDefault="000B6A5A">
            <w:pPr>
              <w:pStyle w:val="ConsPlusNormal"/>
              <w:jc w:val="center"/>
            </w:pPr>
            <w:r>
              <w:t>2-06-86</w:t>
            </w:r>
          </w:p>
          <w:p w:rsidR="000B6A5A" w:rsidRDefault="000B6A5A">
            <w:pPr>
              <w:pStyle w:val="ConsPlusNormal"/>
              <w:jc w:val="center"/>
            </w:pPr>
            <w:r>
              <w:t>2-06-65</w:t>
            </w:r>
          </w:p>
        </w:tc>
        <w:tc>
          <w:tcPr>
            <w:tcW w:w="4252" w:type="dxa"/>
          </w:tcPr>
          <w:p w:rsidR="000B6A5A" w:rsidRDefault="000B6A5A">
            <w:pPr>
              <w:pStyle w:val="ConsPlusNormal"/>
            </w:pPr>
            <w:r>
              <w:t>423040, Республика Татарстан, г. Нурлат, ул. Пушкина, д. 46</w:t>
            </w:r>
          </w:p>
          <w:p w:rsidR="000B6A5A" w:rsidRDefault="000B6A5A">
            <w:pPr>
              <w:pStyle w:val="ConsPlusNormal"/>
            </w:pPr>
            <w:r>
              <w:t>nur.33@tatar.ru</w:t>
            </w:r>
          </w:p>
        </w:tc>
      </w:tr>
      <w:tr w:rsidR="000B6A5A">
        <w:tc>
          <w:tcPr>
            <w:tcW w:w="3458" w:type="dxa"/>
          </w:tcPr>
          <w:p w:rsidR="000B6A5A" w:rsidRDefault="000B6A5A">
            <w:pPr>
              <w:pStyle w:val="ConsPlusNormal"/>
              <w:ind w:firstLine="283"/>
              <w:jc w:val="both"/>
            </w:pPr>
            <w:r>
              <w:t>отделение N 34 Республиканского центра</w:t>
            </w:r>
          </w:p>
          <w:p w:rsidR="000B6A5A" w:rsidRDefault="000B6A5A">
            <w:pPr>
              <w:pStyle w:val="ConsPlusNormal"/>
              <w:ind w:firstLine="283"/>
              <w:jc w:val="both"/>
            </w:pPr>
            <w:r>
              <w:t>материальной помощи в Пестречинском муниципальном районе</w:t>
            </w:r>
          </w:p>
        </w:tc>
        <w:tc>
          <w:tcPr>
            <w:tcW w:w="1304" w:type="dxa"/>
          </w:tcPr>
          <w:p w:rsidR="000B6A5A" w:rsidRDefault="000B6A5A">
            <w:pPr>
              <w:pStyle w:val="ConsPlusNormal"/>
              <w:jc w:val="center"/>
            </w:pPr>
            <w:r>
              <w:t>(84367) 3-00-15</w:t>
            </w:r>
          </w:p>
          <w:p w:rsidR="000B6A5A" w:rsidRDefault="000B6A5A">
            <w:pPr>
              <w:pStyle w:val="ConsPlusNormal"/>
              <w:jc w:val="center"/>
            </w:pPr>
            <w:r>
              <w:t>3-02-90</w:t>
            </w:r>
          </w:p>
        </w:tc>
        <w:tc>
          <w:tcPr>
            <w:tcW w:w="4252" w:type="dxa"/>
          </w:tcPr>
          <w:p w:rsidR="000B6A5A" w:rsidRDefault="000B6A5A">
            <w:pPr>
              <w:pStyle w:val="ConsPlusNormal"/>
            </w:pPr>
            <w:r>
              <w:t>422770, Республика Татарстан, с. Пестрецы, ул. Советская, д. 20</w:t>
            </w:r>
          </w:p>
          <w:p w:rsidR="000B6A5A" w:rsidRDefault="000B6A5A">
            <w:pPr>
              <w:pStyle w:val="ConsPlusNormal"/>
            </w:pPr>
            <w:r>
              <w:t>pes.34@tatar.ru</w:t>
            </w:r>
          </w:p>
        </w:tc>
      </w:tr>
      <w:tr w:rsidR="000B6A5A">
        <w:tc>
          <w:tcPr>
            <w:tcW w:w="3458" w:type="dxa"/>
          </w:tcPr>
          <w:p w:rsidR="000B6A5A" w:rsidRDefault="000B6A5A">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304" w:type="dxa"/>
          </w:tcPr>
          <w:p w:rsidR="000B6A5A" w:rsidRDefault="000B6A5A">
            <w:pPr>
              <w:pStyle w:val="ConsPlusNormal"/>
              <w:jc w:val="center"/>
            </w:pPr>
            <w:r>
              <w:t>(84361)</w:t>
            </w:r>
          </w:p>
          <w:p w:rsidR="000B6A5A" w:rsidRDefault="000B6A5A">
            <w:pPr>
              <w:pStyle w:val="ConsPlusNormal"/>
              <w:jc w:val="center"/>
            </w:pPr>
            <w:r>
              <w:t>2-20-98</w:t>
            </w:r>
          </w:p>
        </w:tc>
        <w:tc>
          <w:tcPr>
            <w:tcW w:w="4252" w:type="dxa"/>
          </w:tcPr>
          <w:p w:rsidR="000B6A5A" w:rsidRDefault="000B6A5A">
            <w:pPr>
              <w:pStyle w:val="ConsPlusNormal"/>
            </w:pPr>
            <w:r>
              <w:t>442650, Республика Татарстан, п.г.т. Рыбная Слобода, ул. Заводская, д. 6а</w:t>
            </w:r>
          </w:p>
          <w:p w:rsidR="000B6A5A" w:rsidRDefault="000B6A5A">
            <w:pPr>
              <w:pStyle w:val="ConsPlusNormal"/>
            </w:pPr>
            <w:r>
              <w:t>ryb.35@tatar.ru</w:t>
            </w:r>
          </w:p>
        </w:tc>
      </w:tr>
      <w:tr w:rsidR="000B6A5A">
        <w:tc>
          <w:tcPr>
            <w:tcW w:w="3458" w:type="dxa"/>
          </w:tcPr>
          <w:p w:rsidR="000B6A5A" w:rsidRDefault="000B6A5A">
            <w:pPr>
              <w:pStyle w:val="ConsPlusNormal"/>
              <w:ind w:firstLine="283"/>
              <w:jc w:val="both"/>
            </w:pPr>
            <w:r>
              <w:t>отделение N 36 Республиканского центра материальной помощи в Сабинском муниципальном районе</w:t>
            </w:r>
          </w:p>
        </w:tc>
        <w:tc>
          <w:tcPr>
            <w:tcW w:w="1304" w:type="dxa"/>
          </w:tcPr>
          <w:p w:rsidR="000B6A5A" w:rsidRDefault="000B6A5A">
            <w:pPr>
              <w:pStyle w:val="ConsPlusNormal"/>
              <w:jc w:val="center"/>
            </w:pPr>
            <w:r>
              <w:t>(84362)</w:t>
            </w:r>
          </w:p>
          <w:p w:rsidR="000B6A5A" w:rsidRDefault="000B6A5A">
            <w:pPr>
              <w:pStyle w:val="ConsPlusNormal"/>
              <w:jc w:val="center"/>
            </w:pPr>
            <w:r>
              <w:t>2-28-17</w:t>
            </w:r>
          </w:p>
          <w:p w:rsidR="000B6A5A" w:rsidRDefault="000B6A5A">
            <w:pPr>
              <w:pStyle w:val="ConsPlusNormal"/>
              <w:jc w:val="center"/>
            </w:pPr>
            <w:r>
              <w:t>2-28-19</w:t>
            </w:r>
          </w:p>
        </w:tc>
        <w:tc>
          <w:tcPr>
            <w:tcW w:w="4252" w:type="dxa"/>
          </w:tcPr>
          <w:p w:rsidR="000B6A5A" w:rsidRDefault="000B6A5A">
            <w:pPr>
              <w:pStyle w:val="ConsPlusNormal"/>
            </w:pPr>
            <w:r>
              <w:t>422060, Республика Татарстан, п.г.т. Богатые Сабы, ул. Закира Юсупова, д. 7</w:t>
            </w:r>
          </w:p>
          <w:p w:rsidR="000B6A5A" w:rsidRDefault="000B6A5A">
            <w:pPr>
              <w:pStyle w:val="ConsPlusNormal"/>
            </w:pPr>
            <w:r>
              <w:t>sab.36@tatar.ru</w:t>
            </w:r>
          </w:p>
        </w:tc>
      </w:tr>
      <w:tr w:rsidR="000B6A5A">
        <w:tblPrEx>
          <w:tblBorders>
            <w:insideH w:val="nil"/>
          </w:tblBorders>
        </w:tblPrEx>
        <w:tc>
          <w:tcPr>
            <w:tcW w:w="3458" w:type="dxa"/>
            <w:tcBorders>
              <w:bottom w:val="nil"/>
            </w:tcBorders>
          </w:tcPr>
          <w:p w:rsidR="000B6A5A" w:rsidRDefault="000B6A5A">
            <w:pPr>
              <w:pStyle w:val="ConsPlusNormal"/>
              <w:ind w:firstLine="283"/>
              <w:jc w:val="both"/>
            </w:pPr>
            <w:r>
              <w:t>отделение N 37 Республиканского центра материальной помощи в Сармановском муниципальном районе:</w:t>
            </w:r>
          </w:p>
        </w:tc>
        <w:tc>
          <w:tcPr>
            <w:tcW w:w="1304" w:type="dxa"/>
            <w:tcBorders>
              <w:bottom w:val="nil"/>
            </w:tcBorders>
          </w:tcPr>
          <w:p w:rsidR="000B6A5A" w:rsidRDefault="000B6A5A">
            <w:pPr>
              <w:pStyle w:val="ConsPlusNormal"/>
              <w:jc w:val="center"/>
            </w:pPr>
            <w:r>
              <w:t>(85559)</w:t>
            </w:r>
          </w:p>
          <w:p w:rsidR="000B6A5A" w:rsidRDefault="000B6A5A">
            <w:pPr>
              <w:pStyle w:val="ConsPlusNormal"/>
              <w:jc w:val="center"/>
            </w:pPr>
            <w:r>
              <w:t>2-57-32</w:t>
            </w:r>
          </w:p>
          <w:p w:rsidR="000B6A5A" w:rsidRDefault="000B6A5A">
            <w:pPr>
              <w:pStyle w:val="ConsPlusNormal"/>
              <w:jc w:val="center"/>
            </w:pPr>
            <w:r>
              <w:t>2-44-05</w:t>
            </w:r>
          </w:p>
        </w:tc>
        <w:tc>
          <w:tcPr>
            <w:tcW w:w="4252" w:type="dxa"/>
            <w:tcBorders>
              <w:bottom w:val="nil"/>
            </w:tcBorders>
          </w:tcPr>
          <w:p w:rsidR="000B6A5A" w:rsidRDefault="000B6A5A">
            <w:pPr>
              <w:pStyle w:val="ConsPlusNormal"/>
            </w:pPr>
            <w:r>
              <w:t>423350, Республика Татарстан, с. Сарманово, ул. Куйбышева, д. 36</w:t>
            </w:r>
          </w:p>
        </w:tc>
      </w:tr>
      <w:tr w:rsidR="000B6A5A">
        <w:tblPrEx>
          <w:tblBorders>
            <w:insideH w:val="nil"/>
          </w:tblBorders>
        </w:tblPrEx>
        <w:tc>
          <w:tcPr>
            <w:tcW w:w="3458" w:type="dxa"/>
            <w:tcBorders>
              <w:top w:val="nil"/>
            </w:tcBorders>
          </w:tcPr>
          <w:p w:rsidR="000B6A5A" w:rsidRDefault="000B6A5A">
            <w:pPr>
              <w:pStyle w:val="ConsPlusNormal"/>
              <w:ind w:firstLine="283"/>
              <w:jc w:val="both"/>
            </w:pPr>
            <w:r>
              <w:t>дополнительный пункт отделения N 37 Республиканского центра материальной помощи в Сармановском муниципальном районе</w:t>
            </w:r>
          </w:p>
        </w:tc>
        <w:tc>
          <w:tcPr>
            <w:tcW w:w="1304" w:type="dxa"/>
            <w:tcBorders>
              <w:top w:val="nil"/>
            </w:tcBorders>
          </w:tcPr>
          <w:p w:rsidR="000B6A5A" w:rsidRDefault="000B6A5A">
            <w:pPr>
              <w:pStyle w:val="ConsPlusNormal"/>
            </w:pPr>
          </w:p>
        </w:tc>
        <w:tc>
          <w:tcPr>
            <w:tcW w:w="4252" w:type="dxa"/>
            <w:tcBorders>
              <w:top w:val="nil"/>
            </w:tcBorders>
          </w:tcPr>
          <w:p w:rsidR="000B6A5A" w:rsidRDefault="000B6A5A">
            <w:pPr>
              <w:pStyle w:val="ConsPlusNormal"/>
            </w:pPr>
            <w:r>
              <w:t>423368, Республика Татарстан, Сармановский район, п.г.т. Джалиль, ул. 30 лет Победы, д. 13</w:t>
            </w:r>
          </w:p>
          <w:p w:rsidR="000B6A5A" w:rsidRDefault="000B6A5A">
            <w:pPr>
              <w:pStyle w:val="ConsPlusNormal"/>
            </w:pPr>
            <w:r>
              <w:t>sar.37@tatar.ru</w:t>
            </w:r>
          </w:p>
        </w:tc>
      </w:tr>
      <w:tr w:rsidR="000B6A5A">
        <w:tc>
          <w:tcPr>
            <w:tcW w:w="3458" w:type="dxa"/>
          </w:tcPr>
          <w:p w:rsidR="000B6A5A" w:rsidRDefault="000B6A5A">
            <w:pPr>
              <w:pStyle w:val="ConsPlusNormal"/>
              <w:ind w:firstLine="283"/>
              <w:jc w:val="both"/>
            </w:pPr>
            <w:r>
              <w:t>отделение N 38 Республиканского центра материальной помощи в Спасском муниципальном районе</w:t>
            </w:r>
          </w:p>
        </w:tc>
        <w:tc>
          <w:tcPr>
            <w:tcW w:w="1304" w:type="dxa"/>
          </w:tcPr>
          <w:p w:rsidR="000B6A5A" w:rsidRDefault="000B6A5A">
            <w:pPr>
              <w:pStyle w:val="ConsPlusNormal"/>
              <w:jc w:val="center"/>
            </w:pPr>
            <w:r>
              <w:t>(84347)</w:t>
            </w:r>
          </w:p>
          <w:p w:rsidR="000B6A5A" w:rsidRDefault="000B6A5A">
            <w:pPr>
              <w:pStyle w:val="ConsPlusNormal"/>
              <w:jc w:val="center"/>
            </w:pPr>
            <w:r>
              <w:t>3-97-43</w:t>
            </w:r>
          </w:p>
          <w:p w:rsidR="000B6A5A" w:rsidRDefault="000B6A5A">
            <w:pPr>
              <w:pStyle w:val="ConsPlusNormal"/>
              <w:jc w:val="center"/>
            </w:pPr>
            <w:r>
              <w:t>3-93-27</w:t>
            </w:r>
          </w:p>
        </w:tc>
        <w:tc>
          <w:tcPr>
            <w:tcW w:w="4252" w:type="dxa"/>
          </w:tcPr>
          <w:p w:rsidR="000B6A5A" w:rsidRDefault="000B6A5A">
            <w:pPr>
              <w:pStyle w:val="ConsPlusNormal"/>
            </w:pPr>
            <w:r>
              <w:t>422840, Республика Татарстан, г. Болгар, ул. Пионерская, д. 21</w:t>
            </w:r>
          </w:p>
          <w:p w:rsidR="000B6A5A" w:rsidRDefault="000B6A5A">
            <w:pPr>
              <w:pStyle w:val="ConsPlusNormal"/>
            </w:pPr>
            <w:r>
              <w:t>spa.38@tatar.ru</w:t>
            </w:r>
          </w:p>
        </w:tc>
      </w:tr>
      <w:tr w:rsidR="000B6A5A">
        <w:tc>
          <w:tcPr>
            <w:tcW w:w="3458" w:type="dxa"/>
          </w:tcPr>
          <w:p w:rsidR="000B6A5A" w:rsidRDefault="000B6A5A">
            <w:pPr>
              <w:pStyle w:val="ConsPlusNormal"/>
              <w:ind w:firstLine="283"/>
              <w:jc w:val="both"/>
            </w:pPr>
            <w:r>
              <w:t>отделение N 39 Республиканского центра материальной помощи в Тетюшском муниципальном районе</w:t>
            </w:r>
          </w:p>
        </w:tc>
        <w:tc>
          <w:tcPr>
            <w:tcW w:w="1304" w:type="dxa"/>
          </w:tcPr>
          <w:p w:rsidR="000B6A5A" w:rsidRDefault="000B6A5A">
            <w:pPr>
              <w:pStyle w:val="ConsPlusNormal"/>
              <w:jc w:val="center"/>
            </w:pPr>
            <w:r>
              <w:t>(84373)</w:t>
            </w:r>
          </w:p>
          <w:p w:rsidR="000B6A5A" w:rsidRDefault="000B6A5A">
            <w:pPr>
              <w:pStyle w:val="ConsPlusNormal"/>
              <w:jc w:val="center"/>
            </w:pPr>
            <w:r>
              <w:t>2-62-33</w:t>
            </w:r>
          </w:p>
          <w:p w:rsidR="000B6A5A" w:rsidRDefault="000B6A5A">
            <w:pPr>
              <w:pStyle w:val="ConsPlusNormal"/>
              <w:jc w:val="center"/>
            </w:pPr>
            <w:r>
              <w:t>2-62-39</w:t>
            </w:r>
          </w:p>
        </w:tc>
        <w:tc>
          <w:tcPr>
            <w:tcW w:w="4252" w:type="dxa"/>
          </w:tcPr>
          <w:p w:rsidR="000B6A5A" w:rsidRDefault="000B6A5A">
            <w:pPr>
              <w:pStyle w:val="ConsPlusNormal"/>
            </w:pPr>
            <w:r>
              <w:t>422370, Республика Татарстан, г. Тетюши, ул. Ленина, д. 114</w:t>
            </w:r>
          </w:p>
          <w:p w:rsidR="000B6A5A" w:rsidRDefault="000B6A5A">
            <w:pPr>
              <w:pStyle w:val="ConsPlusNormal"/>
            </w:pPr>
            <w:r>
              <w:t>tet.39@tatar.ru</w:t>
            </w:r>
          </w:p>
        </w:tc>
      </w:tr>
      <w:tr w:rsidR="000B6A5A">
        <w:tc>
          <w:tcPr>
            <w:tcW w:w="3458" w:type="dxa"/>
          </w:tcPr>
          <w:p w:rsidR="000B6A5A" w:rsidRDefault="000B6A5A">
            <w:pPr>
              <w:pStyle w:val="ConsPlusNormal"/>
              <w:ind w:firstLine="283"/>
              <w:jc w:val="both"/>
            </w:pPr>
            <w:r>
              <w:t>отделение N 40 Республиканского центра материальной помощи в Тукаевском муниципальном районе</w:t>
            </w:r>
          </w:p>
        </w:tc>
        <w:tc>
          <w:tcPr>
            <w:tcW w:w="1304" w:type="dxa"/>
          </w:tcPr>
          <w:p w:rsidR="000B6A5A" w:rsidRDefault="000B6A5A">
            <w:pPr>
              <w:pStyle w:val="ConsPlusNormal"/>
              <w:jc w:val="center"/>
            </w:pPr>
            <w:r>
              <w:t>(8552)</w:t>
            </w:r>
          </w:p>
          <w:p w:rsidR="000B6A5A" w:rsidRDefault="000B6A5A">
            <w:pPr>
              <w:pStyle w:val="ConsPlusNormal"/>
              <w:jc w:val="center"/>
            </w:pPr>
            <w:r>
              <w:t>71-32-00</w:t>
            </w:r>
          </w:p>
        </w:tc>
        <w:tc>
          <w:tcPr>
            <w:tcW w:w="4252" w:type="dxa"/>
          </w:tcPr>
          <w:p w:rsidR="000B6A5A" w:rsidRDefault="000B6A5A">
            <w:pPr>
              <w:pStyle w:val="ConsPlusNormal"/>
            </w:pPr>
            <w:r>
              <w:t>423802, Республика Татарстан, г. Набережные Челны, проспект Есенина, д. 1</w:t>
            </w:r>
          </w:p>
          <w:p w:rsidR="000B6A5A" w:rsidRDefault="000B6A5A">
            <w:pPr>
              <w:pStyle w:val="ConsPlusNormal"/>
            </w:pPr>
            <w:r>
              <w:t>tuk.40@tatar.ru</w:t>
            </w:r>
          </w:p>
        </w:tc>
      </w:tr>
      <w:tr w:rsidR="000B6A5A">
        <w:tc>
          <w:tcPr>
            <w:tcW w:w="3458" w:type="dxa"/>
          </w:tcPr>
          <w:p w:rsidR="000B6A5A" w:rsidRDefault="000B6A5A">
            <w:pPr>
              <w:pStyle w:val="ConsPlusNormal"/>
              <w:ind w:firstLine="283"/>
              <w:jc w:val="both"/>
            </w:pPr>
            <w:r>
              <w:lastRenderedPageBreak/>
              <w:t>отделение N 41 Республиканского центра материальной помощи в Тюлячинском муниципальном районе</w:t>
            </w:r>
          </w:p>
        </w:tc>
        <w:tc>
          <w:tcPr>
            <w:tcW w:w="1304" w:type="dxa"/>
          </w:tcPr>
          <w:p w:rsidR="000B6A5A" w:rsidRDefault="000B6A5A">
            <w:pPr>
              <w:pStyle w:val="ConsPlusNormal"/>
              <w:jc w:val="center"/>
            </w:pPr>
            <w:r>
              <w:t>(84360)</w:t>
            </w:r>
          </w:p>
          <w:p w:rsidR="000B6A5A" w:rsidRDefault="000B6A5A">
            <w:pPr>
              <w:pStyle w:val="ConsPlusNormal"/>
              <w:jc w:val="center"/>
            </w:pPr>
            <w:r>
              <w:t>2-17-39</w:t>
            </w:r>
          </w:p>
        </w:tc>
        <w:tc>
          <w:tcPr>
            <w:tcW w:w="4252" w:type="dxa"/>
          </w:tcPr>
          <w:p w:rsidR="000B6A5A" w:rsidRDefault="000B6A5A">
            <w:pPr>
              <w:pStyle w:val="ConsPlusNormal"/>
            </w:pPr>
            <w:r>
              <w:t>422080, Республика Татарстан, с. Тюлячи, ул. Большая Нагорная, д. 5</w:t>
            </w:r>
          </w:p>
          <w:p w:rsidR="000B6A5A" w:rsidRDefault="000B6A5A">
            <w:pPr>
              <w:pStyle w:val="ConsPlusNormal"/>
            </w:pPr>
            <w:r>
              <w:t>tul.41@tatar.ru</w:t>
            </w:r>
          </w:p>
        </w:tc>
      </w:tr>
      <w:tr w:rsidR="000B6A5A">
        <w:tc>
          <w:tcPr>
            <w:tcW w:w="3458" w:type="dxa"/>
          </w:tcPr>
          <w:p w:rsidR="000B6A5A" w:rsidRDefault="000B6A5A">
            <w:pPr>
              <w:pStyle w:val="ConsPlusNormal"/>
              <w:ind w:firstLine="283"/>
              <w:jc w:val="both"/>
            </w:pPr>
            <w:r>
              <w:t>отделение N 42 Республиканского центра материальной помощи в Черемшанском муниципальном районе</w:t>
            </w:r>
          </w:p>
        </w:tc>
        <w:tc>
          <w:tcPr>
            <w:tcW w:w="1304" w:type="dxa"/>
          </w:tcPr>
          <w:p w:rsidR="000B6A5A" w:rsidRDefault="000B6A5A">
            <w:pPr>
              <w:pStyle w:val="ConsPlusNormal"/>
              <w:jc w:val="center"/>
            </w:pPr>
            <w:r>
              <w:t>(84396)</w:t>
            </w:r>
          </w:p>
          <w:p w:rsidR="000B6A5A" w:rsidRDefault="000B6A5A">
            <w:pPr>
              <w:pStyle w:val="ConsPlusNormal"/>
              <w:jc w:val="center"/>
            </w:pPr>
            <w:r>
              <w:t>2-26-34</w:t>
            </w:r>
          </w:p>
        </w:tc>
        <w:tc>
          <w:tcPr>
            <w:tcW w:w="4252" w:type="dxa"/>
          </w:tcPr>
          <w:p w:rsidR="000B6A5A" w:rsidRDefault="000B6A5A">
            <w:pPr>
              <w:pStyle w:val="ConsPlusNormal"/>
            </w:pPr>
            <w:r>
              <w:t>423100, Республика Татарстан, с. Черемшан, ул. Титова, д. 26</w:t>
            </w:r>
          </w:p>
          <w:p w:rsidR="000B6A5A" w:rsidRDefault="000B6A5A">
            <w:pPr>
              <w:pStyle w:val="ConsPlusNormal"/>
            </w:pPr>
            <w:r>
              <w:t>chr.42@tatar.ru</w:t>
            </w:r>
          </w:p>
        </w:tc>
      </w:tr>
      <w:tr w:rsidR="000B6A5A">
        <w:tc>
          <w:tcPr>
            <w:tcW w:w="3458" w:type="dxa"/>
          </w:tcPr>
          <w:p w:rsidR="000B6A5A" w:rsidRDefault="000B6A5A">
            <w:pPr>
              <w:pStyle w:val="ConsPlusNormal"/>
              <w:ind w:firstLine="283"/>
              <w:jc w:val="both"/>
            </w:pPr>
            <w:r>
              <w:t>отделение N 43 Республиканского центра материальной помощи в Чистопольском муниципальном районе</w:t>
            </w:r>
          </w:p>
        </w:tc>
        <w:tc>
          <w:tcPr>
            <w:tcW w:w="1304" w:type="dxa"/>
          </w:tcPr>
          <w:p w:rsidR="000B6A5A" w:rsidRDefault="000B6A5A">
            <w:pPr>
              <w:pStyle w:val="ConsPlusNormal"/>
              <w:jc w:val="center"/>
            </w:pPr>
            <w:r>
              <w:t>(84342)</w:t>
            </w:r>
          </w:p>
          <w:p w:rsidR="000B6A5A" w:rsidRDefault="000B6A5A">
            <w:pPr>
              <w:pStyle w:val="ConsPlusNormal"/>
              <w:jc w:val="center"/>
            </w:pPr>
            <w:r>
              <w:t>5-33-98</w:t>
            </w:r>
          </w:p>
          <w:p w:rsidR="000B6A5A" w:rsidRDefault="000B6A5A">
            <w:pPr>
              <w:pStyle w:val="ConsPlusNormal"/>
              <w:jc w:val="center"/>
            </w:pPr>
            <w:r>
              <w:t>5-21-60</w:t>
            </w:r>
          </w:p>
        </w:tc>
        <w:tc>
          <w:tcPr>
            <w:tcW w:w="4252" w:type="dxa"/>
          </w:tcPr>
          <w:p w:rsidR="000B6A5A" w:rsidRDefault="000B6A5A">
            <w:pPr>
              <w:pStyle w:val="ConsPlusNormal"/>
            </w:pPr>
            <w:r>
              <w:t>422980, Республика Татарстан, г. Чистополь, ул. Урицкого, д. 45 chs.43@tatar.ru</w:t>
            </w:r>
          </w:p>
        </w:tc>
      </w:tr>
      <w:tr w:rsidR="000B6A5A">
        <w:tc>
          <w:tcPr>
            <w:tcW w:w="3458" w:type="dxa"/>
          </w:tcPr>
          <w:p w:rsidR="000B6A5A" w:rsidRDefault="000B6A5A">
            <w:pPr>
              <w:pStyle w:val="ConsPlusNormal"/>
              <w:ind w:firstLine="283"/>
              <w:jc w:val="both"/>
            </w:pPr>
            <w:r>
              <w:t>отделение N 44 Республиканского центра материальной помощи в Ютазинском муниципальном районе</w:t>
            </w:r>
          </w:p>
        </w:tc>
        <w:tc>
          <w:tcPr>
            <w:tcW w:w="1304" w:type="dxa"/>
          </w:tcPr>
          <w:p w:rsidR="000B6A5A" w:rsidRDefault="000B6A5A">
            <w:pPr>
              <w:pStyle w:val="ConsPlusNormal"/>
              <w:jc w:val="center"/>
            </w:pPr>
            <w:r>
              <w:t>(85593)</w:t>
            </w:r>
          </w:p>
          <w:p w:rsidR="000B6A5A" w:rsidRDefault="000B6A5A">
            <w:pPr>
              <w:pStyle w:val="ConsPlusNormal"/>
              <w:jc w:val="center"/>
            </w:pPr>
            <w:r>
              <w:t>2-79-26</w:t>
            </w:r>
          </w:p>
        </w:tc>
        <w:tc>
          <w:tcPr>
            <w:tcW w:w="4252" w:type="dxa"/>
          </w:tcPr>
          <w:p w:rsidR="000B6A5A" w:rsidRDefault="000B6A5A">
            <w:pPr>
              <w:pStyle w:val="ConsPlusNormal"/>
            </w:pPr>
            <w:r>
              <w:t>423950, Республика Татарстан, п.г.т. Уруссу, ул. Пушкина, д. 105/1</w:t>
            </w:r>
          </w:p>
          <w:p w:rsidR="000B6A5A" w:rsidRDefault="000B6A5A">
            <w:pPr>
              <w:pStyle w:val="ConsPlusNormal"/>
            </w:pPr>
            <w:r>
              <w:t>uta.44@tatar.ru</w:t>
            </w:r>
          </w:p>
        </w:tc>
      </w:tr>
      <w:tr w:rsidR="000B6A5A">
        <w:tc>
          <w:tcPr>
            <w:tcW w:w="3458" w:type="dxa"/>
          </w:tcPr>
          <w:p w:rsidR="000B6A5A" w:rsidRDefault="000B6A5A">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304" w:type="dxa"/>
          </w:tcPr>
          <w:p w:rsidR="000B6A5A" w:rsidRDefault="000B6A5A">
            <w:pPr>
              <w:pStyle w:val="ConsPlusNormal"/>
              <w:jc w:val="center"/>
            </w:pPr>
            <w:r>
              <w:t>(8843)</w:t>
            </w:r>
          </w:p>
          <w:p w:rsidR="000B6A5A" w:rsidRDefault="000B6A5A">
            <w:pPr>
              <w:pStyle w:val="ConsPlusNormal"/>
              <w:jc w:val="center"/>
            </w:pPr>
            <w:r>
              <w:t>571-63-71</w:t>
            </w:r>
          </w:p>
          <w:p w:rsidR="000B6A5A" w:rsidRDefault="000B6A5A">
            <w:pPr>
              <w:pStyle w:val="ConsPlusNormal"/>
              <w:jc w:val="center"/>
            </w:pPr>
            <w:r>
              <w:t>570-06-41</w:t>
            </w:r>
          </w:p>
        </w:tc>
        <w:tc>
          <w:tcPr>
            <w:tcW w:w="4252" w:type="dxa"/>
          </w:tcPr>
          <w:p w:rsidR="000B6A5A" w:rsidRDefault="000B6A5A">
            <w:pPr>
              <w:pStyle w:val="ConsPlusNormal"/>
            </w:pPr>
            <w:r>
              <w:t>420036, Республика Татарстан, г. Казань, ул. Тимирязева, д. 8 avi.k@tatar.ru</w:t>
            </w:r>
          </w:p>
        </w:tc>
      </w:tr>
      <w:tr w:rsidR="000B6A5A">
        <w:tc>
          <w:tcPr>
            <w:tcW w:w="3458" w:type="dxa"/>
          </w:tcPr>
          <w:p w:rsidR="000B6A5A" w:rsidRDefault="000B6A5A">
            <w:pPr>
              <w:pStyle w:val="ConsPlusNormal"/>
              <w:ind w:firstLine="283"/>
              <w:jc w:val="both"/>
            </w:pPr>
            <w:r>
              <w:t>отделение Республиканского центра материальной помощи в Вахитовском районе города Казани</w:t>
            </w:r>
          </w:p>
        </w:tc>
        <w:tc>
          <w:tcPr>
            <w:tcW w:w="1304" w:type="dxa"/>
          </w:tcPr>
          <w:p w:rsidR="000B6A5A" w:rsidRDefault="000B6A5A">
            <w:pPr>
              <w:pStyle w:val="ConsPlusNormal"/>
              <w:jc w:val="center"/>
            </w:pPr>
            <w:r>
              <w:t>(8843)</w:t>
            </w:r>
          </w:p>
          <w:p w:rsidR="000B6A5A" w:rsidRDefault="000B6A5A">
            <w:pPr>
              <w:pStyle w:val="ConsPlusNormal"/>
              <w:jc w:val="center"/>
            </w:pPr>
            <w:r>
              <w:t>238-10-54</w:t>
            </w:r>
          </w:p>
          <w:p w:rsidR="000B6A5A" w:rsidRDefault="000B6A5A">
            <w:pPr>
              <w:pStyle w:val="ConsPlusNormal"/>
              <w:jc w:val="center"/>
            </w:pPr>
            <w:r>
              <w:t>238-10-55</w:t>
            </w:r>
          </w:p>
        </w:tc>
        <w:tc>
          <w:tcPr>
            <w:tcW w:w="4252" w:type="dxa"/>
          </w:tcPr>
          <w:p w:rsidR="000B6A5A" w:rsidRDefault="000B6A5A">
            <w:pPr>
              <w:pStyle w:val="ConsPlusNormal"/>
            </w:pPr>
            <w:r>
              <w:t>420197, Республика Татарстан, г. Казань, ул. Вишневского, д. 10</w:t>
            </w:r>
          </w:p>
          <w:p w:rsidR="000B6A5A" w:rsidRDefault="000B6A5A">
            <w:pPr>
              <w:pStyle w:val="ConsPlusNormal"/>
            </w:pPr>
            <w:r>
              <w:t>vah.k@tatar.ru</w:t>
            </w:r>
          </w:p>
        </w:tc>
      </w:tr>
      <w:tr w:rsidR="000B6A5A">
        <w:tblPrEx>
          <w:tblBorders>
            <w:insideH w:val="nil"/>
          </w:tblBorders>
        </w:tblPrEx>
        <w:tc>
          <w:tcPr>
            <w:tcW w:w="3458" w:type="dxa"/>
            <w:tcBorders>
              <w:bottom w:val="nil"/>
            </w:tcBorders>
          </w:tcPr>
          <w:p w:rsidR="000B6A5A" w:rsidRDefault="000B6A5A">
            <w:pPr>
              <w:pStyle w:val="ConsPlusNormal"/>
              <w:ind w:firstLine="283"/>
              <w:jc w:val="both"/>
            </w:pPr>
            <w:r>
              <w:t>отделение Республиканского центра материальной помощи в Кировском районе города Казани</w:t>
            </w:r>
          </w:p>
        </w:tc>
        <w:tc>
          <w:tcPr>
            <w:tcW w:w="1304" w:type="dxa"/>
            <w:tcBorders>
              <w:bottom w:val="nil"/>
            </w:tcBorders>
          </w:tcPr>
          <w:p w:rsidR="000B6A5A" w:rsidRDefault="000B6A5A">
            <w:pPr>
              <w:pStyle w:val="ConsPlusNormal"/>
              <w:jc w:val="center"/>
            </w:pPr>
            <w:r>
              <w:t>(8843)</w:t>
            </w:r>
          </w:p>
          <w:p w:rsidR="000B6A5A" w:rsidRDefault="000B6A5A">
            <w:pPr>
              <w:pStyle w:val="ConsPlusNormal"/>
              <w:jc w:val="center"/>
            </w:pPr>
            <w:r>
              <w:t>554-64-69</w:t>
            </w:r>
          </w:p>
          <w:p w:rsidR="000B6A5A" w:rsidRDefault="000B6A5A">
            <w:pPr>
              <w:pStyle w:val="ConsPlusNormal"/>
              <w:jc w:val="center"/>
            </w:pPr>
            <w:r>
              <w:t>555-51-80</w:t>
            </w:r>
          </w:p>
        </w:tc>
        <w:tc>
          <w:tcPr>
            <w:tcW w:w="4252" w:type="dxa"/>
            <w:tcBorders>
              <w:bottom w:val="nil"/>
            </w:tcBorders>
          </w:tcPr>
          <w:p w:rsidR="000B6A5A" w:rsidRDefault="000B6A5A">
            <w:pPr>
              <w:pStyle w:val="ConsPlusNormal"/>
            </w:pPr>
            <w:r>
              <w:t>420102, Республика Татарстан, г. Казань, ул. Галимджана Баруди, д. 5</w:t>
            </w:r>
          </w:p>
        </w:tc>
      </w:tr>
      <w:tr w:rsidR="000B6A5A">
        <w:tblPrEx>
          <w:tblBorders>
            <w:insideH w:val="nil"/>
          </w:tblBorders>
        </w:tblPrEx>
        <w:tc>
          <w:tcPr>
            <w:tcW w:w="3458" w:type="dxa"/>
            <w:tcBorders>
              <w:top w:val="nil"/>
            </w:tcBorders>
          </w:tcPr>
          <w:p w:rsidR="000B6A5A" w:rsidRDefault="000B6A5A">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0B6A5A" w:rsidRDefault="000B6A5A">
            <w:pPr>
              <w:pStyle w:val="ConsPlusNormal"/>
              <w:jc w:val="center"/>
            </w:pPr>
            <w:r>
              <w:t>294-37-42</w:t>
            </w:r>
          </w:p>
        </w:tc>
        <w:tc>
          <w:tcPr>
            <w:tcW w:w="4252" w:type="dxa"/>
            <w:tcBorders>
              <w:top w:val="nil"/>
            </w:tcBorders>
          </w:tcPr>
          <w:p w:rsidR="000B6A5A" w:rsidRDefault="000B6A5A">
            <w:pPr>
              <w:pStyle w:val="ConsPlusNormal"/>
            </w:pPr>
            <w:r>
              <w:t>420078, Республика Татарстан, г. Казань, ул. Ильича, д. 21/8</w:t>
            </w:r>
          </w:p>
          <w:p w:rsidR="000B6A5A" w:rsidRDefault="000B6A5A">
            <w:pPr>
              <w:pStyle w:val="ConsPlusNormal"/>
            </w:pPr>
            <w:r>
              <w:t>kir.k@tatar.ru</w:t>
            </w:r>
          </w:p>
        </w:tc>
      </w:tr>
      <w:tr w:rsidR="000B6A5A">
        <w:tc>
          <w:tcPr>
            <w:tcW w:w="3458" w:type="dxa"/>
          </w:tcPr>
          <w:p w:rsidR="000B6A5A" w:rsidRDefault="000B6A5A">
            <w:pPr>
              <w:pStyle w:val="ConsPlusNormal"/>
              <w:ind w:firstLine="283"/>
              <w:jc w:val="both"/>
            </w:pPr>
            <w:r>
              <w:t>отделение Республиканского центра материальной помощи в Московском районе города Казани</w:t>
            </w:r>
          </w:p>
        </w:tc>
        <w:tc>
          <w:tcPr>
            <w:tcW w:w="1304" w:type="dxa"/>
          </w:tcPr>
          <w:p w:rsidR="000B6A5A" w:rsidRDefault="000B6A5A">
            <w:pPr>
              <w:pStyle w:val="ConsPlusNormal"/>
              <w:jc w:val="center"/>
            </w:pPr>
            <w:r>
              <w:t>(8843)</w:t>
            </w:r>
          </w:p>
          <w:p w:rsidR="000B6A5A" w:rsidRDefault="000B6A5A">
            <w:pPr>
              <w:pStyle w:val="ConsPlusNormal"/>
              <w:jc w:val="center"/>
            </w:pPr>
            <w:r>
              <w:t>554-00-65</w:t>
            </w:r>
          </w:p>
          <w:p w:rsidR="000B6A5A" w:rsidRDefault="000B6A5A">
            <w:pPr>
              <w:pStyle w:val="ConsPlusNormal"/>
              <w:jc w:val="center"/>
            </w:pPr>
            <w:r>
              <w:t>554-03-45</w:t>
            </w:r>
          </w:p>
        </w:tc>
        <w:tc>
          <w:tcPr>
            <w:tcW w:w="4252" w:type="dxa"/>
          </w:tcPr>
          <w:p w:rsidR="000B6A5A" w:rsidRDefault="000B6A5A">
            <w:pPr>
              <w:pStyle w:val="ConsPlusNormal"/>
            </w:pPr>
            <w:r>
              <w:t>420102, Республика Татарстан, г. Казань, ул. Галимджана Баруди, д. 5</w:t>
            </w:r>
          </w:p>
          <w:p w:rsidR="000B6A5A" w:rsidRDefault="000B6A5A">
            <w:pPr>
              <w:pStyle w:val="ConsPlusNormal"/>
            </w:pPr>
            <w:r>
              <w:t>mos.k@tatar.ru</w:t>
            </w:r>
          </w:p>
        </w:tc>
      </w:tr>
      <w:tr w:rsidR="000B6A5A">
        <w:tc>
          <w:tcPr>
            <w:tcW w:w="3458" w:type="dxa"/>
          </w:tcPr>
          <w:p w:rsidR="000B6A5A" w:rsidRDefault="000B6A5A">
            <w:pPr>
              <w:pStyle w:val="ConsPlusNormal"/>
              <w:ind w:firstLine="283"/>
              <w:jc w:val="both"/>
            </w:pPr>
            <w:r>
              <w:t>отделение Республиканского центра материальной помощи в Ново-Савиновском районе города Казани</w:t>
            </w:r>
          </w:p>
        </w:tc>
        <w:tc>
          <w:tcPr>
            <w:tcW w:w="1304" w:type="dxa"/>
          </w:tcPr>
          <w:p w:rsidR="000B6A5A" w:rsidRDefault="000B6A5A">
            <w:pPr>
              <w:pStyle w:val="ConsPlusNormal"/>
              <w:jc w:val="center"/>
            </w:pPr>
            <w:r>
              <w:t>(8843) 523-56-08</w:t>
            </w:r>
          </w:p>
        </w:tc>
        <w:tc>
          <w:tcPr>
            <w:tcW w:w="4252" w:type="dxa"/>
          </w:tcPr>
          <w:p w:rsidR="000B6A5A" w:rsidRDefault="000B6A5A">
            <w:pPr>
              <w:pStyle w:val="ConsPlusNormal"/>
            </w:pPr>
            <w:r>
              <w:t>420124, Республика Татарстан, г. Казань, проспект Хусаина Ямашева, д. 37</w:t>
            </w:r>
          </w:p>
          <w:p w:rsidR="000B6A5A" w:rsidRDefault="000B6A5A">
            <w:pPr>
              <w:pStyle w:val="ConsPlusNormal"/>
            </w:pPr>
            <w:r>
              <w:t>sav.k@tatar.ru</w:t>
            </w:r>
          </w:p>
        </w:tc>
      </w:tr>
      <w:tr w:rsidR="000B6A5A">
        <w:tblPrEx>
          <w:tblBorders>
            <w:insideH w:val="nil"/>
          </w:tblBorders>
        </w:tblPrEx>
        <w:tc>
          <w:tcPr>
            <w:tcW w:w="3458" w:type="dxa"/>
            <w:tcBorders>
              <w:bottom w:val="nil"/>
            </w:tcBorders>
          </w:tcPr>
          <w:p w:rsidR="000B6A5A" w:rsidRDefault="000B6A5A">
            <w:pPr>
              <w:pStyle w:val="ConsPlusNormal"/>
              <w:ind w:firstLine="283"/>
              <w:jc w:val="both"/>
            </w:pPr>
            <w:r>
              <w:t>отделение Республиканского центра материальной помощи в Приволжском районе города Казани</w:t>
            </w:r>
          </w:p>
        </w:tc>
        <w:tc>
          <w:tcPr>
            <w:tcW w:w="1304" w:type="dxa"/>
            <w:tcBorders>
              <w:bottom w:val="nil"/>
            </w:tcBorders>
          </w:tcPr>
          <w:p w:rsidR="000B6A5A" w:rsidRDefault="000B6A5A">
            <w:pPr>
              <w:pStyle w:val="ConsPlusNormal"/>
              <w:jc w:val="center"/>
            </w:pPr>
            <w:r>
              <w:t>(8843)</w:t>
            </w:r>
          </w:p>
          <w:p w:rsidR="000B6A5A" w:rsidRDefault="000B6A5A">
            <w:pPr>
              <w:pStyle w:val="ConsPlusNormal"/>
              <w:jc w:val="center"/>
            </w:pPr>
            <w:r>
              <w:t>224-32-05</w:t>
            </w:r>
          </w:p>
          <w:p w:rsidR="000B6A5A" w:rsidRDefault="000B6A5A">
            <w:pPr>
              <w:pStyle w:val="ConsPlusNormal"/>
              <w:jc w:val="center"/>
            </w:pPr>
            <w:r>
              <w:t>224-30-61</w:t>
            </w:r>
          </w:p>
          <w:p w:rsidR="000B6A5A" w:rsidRDefault="000B6A5A">
            <w:pPr>
              <w:pStyle w:val="ConsPlusNormal"/>
              <w:jc w:val="center"/>
            </w:pPr>
            <w:r>
              <w:t>224-19-09</w:t>
            </w:r>
          </w:p>
          <w:p w:rsidR="000B6A5A" w:rsidRDefault="000B6A5A">
            <w:pPr>
              <w:pStyle w:val="ConsPlusNormal"/>
              <w:jc w:val="center"/>
            </w:pPr>
            <w:r>
              <w:lastRenderedPageBreak/>
              <w:t>224-04-20</w:t>
            </w:r>
          </w:p>
          <w:p w:rsidR="000B6A5A" w:rsidRDefault="000B6A5A">
            <w:pPr>
              <w:pStyle w:val="ConsPlusNormal"/>
              <w:jc w:val="center"/>
            </w:pPr>
            <w:r>
              <w:t>224-32-17</w:t>
            </w:r>
          </w:p>
        </w:tc>
        <w:tc>
          <w:tcPr>
            <w:tcW w:w="4252" w:type="dxa"/>
            <w:tcBorders>
              <w:bottom w:val="nil"/>
            </w:tcBorders>
          </w:tcPr>
          <w:p w:rsidR="000B6A5A" w:rsidRDefault="000B6A5A">
            <w:pPr>
              <w:pStyle w:val="ConsPlusNormal"/>
            </w:pPr>
            <w:r>
              <w:lastRenderedPageBreak/>
              <w:t>420110, Республика Татарстан, г. Казань, ул. Рихарда Зорге, д. 39</w:t>
            </w:r>
          </w:p>
        </w:tc>
      </w:tr>
      <w:tr w:rsidR="000B6A5A">
        <w:tblPrEx>
          <w:tblBorders>
            <w:insideH w:val="nil"/>
          </w:tblBorders>
        </w:tblPrEx>
        <w:tc>
          <w:tcPr>
            <w:tcW w:w="3458" w:type="dxa"/>
            <w:tcBorders>
              <w:top w:val="nil"/>
            </w:tcBorders>
          </w:tcPr>
          <w:p w:rsidR="000B6A5A" w:rsidRDefault="000B6A5A">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0B6A5A" w:rsidRDefault="000B6A5A">
            <w:pPr>
              <w:pStyle w:val="ConsPlusNormal"/>
              <w:jc w:val="center"/>
            </w:pPr>
            <w:r>
              <w:t>598-06-23</w:t>
            </w:r>
          </w:p>
        </w:tc>
        <w:tc>
          <w:tcPr>
            <w:tcW w:w="4252" w:type="dxa"/>
            <w:tcBorders>
              <w:top w:val="nil"/>
            </w:tcBorders>
          </w:tcPr>
          <w:p w:rsidR="000B6A5A" w:rsidRDefault="000B6A5A">
            <w:pPr>
              <w:pStyle w:val="ConsPlusNormal"/>
            </w:pPr>
            <w:r>
              <w:t>420054, Республика Татарстан, г. Казань, ул. Авангардная, д. 74</w:t>
            </w:r>
          </w:p>
          <w:p w:rsidR="000B6A5A" w:rsidRDefault="000B6A5A">
            <w:pPr>
              <w:pStyle w:val="ConsPlusNormal"/>
            </w:pPr>
            <w:r>
              <w:t>pri.k@tatar.ru</w:t>
            </w:r>
          </w:p>
        </w:tc>
      </w:tr>
      <w:tr w:rsidR="000B6A5A">
        <w:tblPrEx>
          <w:tblBorders>
            <w:insideH w:val="nil"/>
          </w:tblBorders>
        </w:tblPrEx>
        <w:tc>
          <w:tcPr>
            <w:tcW w:w="3458" w:type="dxa"/>
            <w:tcBorders>
              <w:bottom w:val="nil"/>
            </w:tcBorders>
          </w:tcPr>
          <w:p w:rsidR="000B6A5A" w:rsidRDefault="000B6A5A">
            <w:pPr>
              <w:pStyle w:val="ConsPlusNormal"/>
              <w:ind w:firstLine="283"/>
              <w:jc w:val="both"/>
            </w:pPr>
            <w:r>
              <w:t>отделение Республиканского центра материальной помощи в Советском районе города Казани</w:t>
            </w:r>
          </w:p>
        </w:tc>
        <w:tc>
          <w:tcPr>
            <w:tcW w:w="1304" w:type="dxa"/>
            <w:tcBorders>
              <w:bottom w:val="nil"/>
            </w:tcBorders>
          </w:tcPr>
          <w:p w:rsidR="000B6A5A" w:rsidRDefault="000B6A5A">
            <w:pPr>
              <w:pStyle w:val="ConsPlusNormal"/>
              <w:jc w:val="center"/>
            </w:pPr>
            <w:r>
              <w:t>(8843)</w:t>
            </w:r>
          </w:p>
          <w:p w:rsidR="000B6A5A" w:rsidRDefault="000B6A5A">
            <w:pPr>
              <w:pStyle w:val="ConsPlusNormal"/>
              <w:jc w:val="center"/>
            </w:pPr>
            <w:r>
              <w:t>272-51-79</w:t>
            </w:r>
          </w:p>
          <w:p w:rsidR="000B6A5A" w:rsidRDefault="000B6A5A">
            <w:pPr>
              <w:pStyle w:val="ConsPlusNormal"/>
              <w:jc w:val="center"/>
            </w:pPr>
            <w:r>
              <w:t>272-16-72</w:t>
            </w:r>
          </w:p>
        </w:tc>
        <w:tc>
          <w:tcPr>
            <w:tcW w:w="4252" w:type="dxa"/>
            <w:tcBorders>
              <w:bottom w:val="nil"/>
            </w:tcBorders>
          </w:tcPr>
          <w:p w:rsidR="000B6A5A" w:rsidRDefault="000B6A5A">
            <w:pPr>
              <w:pStyle w:val="ConsPlusNormal"/>
            </w:pPr>
            <w:r>
              <w:t>420073, Республика Татарстан, г. Казань, ул. Аделя Кутуя, д. 33</w:t>
            </w:r>
          </w:p>
        </w:tc>
      </w:tr>
      <w:tr w:rsidR="000B6A5A">
        <w:tblPrEx>
          <w:tblBorders>
            <w:insideH w:val="nil"/>
          </w:tblBorders>
        </w:tblPrEx>
        <w:tc>
          <w:tcPr>
            <w:tcW w:w="3458" w:type="dxa"/>
            <w:vMerge w:val="restart"/>
            <w:tcBorders>
              <w:top w:val="nil"/>
            </w:tcBorders>
          </w:tcPr>
          <w:p w:rsidR="000B6A5A" w:rsidRDefault="000B6A5A">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0B6A5A" w:rsidRDefault="000B6A5A">
            <w:pPr>
              <w:pStyle w:val="ConsPlusNormal"/>
              <w:jc w:val="center"/>
            </w:pPr>
            <w:r>
              <w:t>239-63-83</w:t>
            </w:r>
          </w:p>
        </w:tc>
        <w:tc>
          <w:tcPr>
            <w:tcW w:w="4252" w:type="dxa"/>
            <w:tcBorders>
              <w:top w:val="nil"/>
              <w:bottom w:val="nil"/>
            </w:tcBorders>
          </w:tcPr>
          <w:p w:rsidR="000B6A5A" w:rsidRDefault="000B6A5A">
            <w:pPr>
              <w:pStyle w:val="ConsPlusNormal"/>
            </w:pPr>
            <w:r>
              <w:t>420075, Республика Татарстан, г. Казань, ул. Советская, д. 23</w:t>
            </w:r>
          </w:p>
        </w:tc>
      </w:tr>
      <w:tr w:rsidR="000B6A5A">
        <w:tblPrEx>
          <w:tblBorders>
            <w:insideH w:val="nil"/>
          </w:tblBorders>
        </w:tblPrEx>
        <w:tc>
          <w:tcPr>
            <w:tcW w:w="3458" w:type="dxa"/>
            <w:vMerge/>
            <w:tcBorders>
              <w:top w:val="nil"/>
            </w:tcBorders>
          </w:tcPr>
          <w:p w:rsidR="000B6A5A" w:rsidRDefault="000B6A5A"/>
        </w:tc>
        <w:tc>
          <w:tcPr>
            <w:tcW w:w="1304" w:type="dxa"/>
            <w:tcBorders>
              <w:top w:val="nil"/>
              <w:bottom w:val="nil"/>
            </w:tcBorders>
          </w:tcPr>
          <w:p w:rsidR="000B6A5A" w:rsidRDefault="000B6A5A">
            <w:pPr>
              <w:pStyle w:val="ConsPlusNormal"/>
              <w:jc w:val="center"/>
            </w:pPr>
            <w:r>
              <w:t>262-90-60</w:t>
            </w:r>
          </w:p>
        </w:tc>
        <w:tc>
          <w:tcPr>
            <w:tcW w:w="4252" w:type="dxa"/>
            <w:tcBorders>
              <w:top w:val="nil"/>
              <w:bottom w:val="nil"/>
            </w:tcBorders>
          </w:tcPr>
          <w:p w:rsidR="000B6A5A" w:rsidRDefault="000B6A5A">
            <w:pPr>
              <w:pStyle w:val="ConsPlusNormal"/>
            </w:pPr>
            <w:r>
              <w:t>420100, Республика Татарстан, г. Казань, ул. Галии Кайбицкой, д. 3</w:t>
            </w:r>
          </w:p>
        </w:tc>
      </w:tr>
      <w:tr w:rsidR="000B6A5A">
        <w:tblPrEx>
          <w:tblBorders>
            <w:insideH w:val="nil"/>
          </w:tblBorders>
        </w:tblPrEx>
        <w:tc>
          <w:tcPr>
            <w:tcW w:w="3458" w:type="dxa"/>
            <w:vMerge/>
            <w:tcBorders>
              <w:top w:val="nil"/>
            </w:tcBorders>
          </w:tcPr>
          <w:p w:rsidR="000B6A5A" w:rsidRDefault="000B6A5A"/>
        </w:tc>
        <w:tc>
          <w:tcPr>
            <w:tcW w:w="1304" w:type="dxa"/>
            <w:tcBorders>
              <w:top w:val="nil"/>
            </w:tcBorders>
          </w:tcPr>
          <w:p w:rsidR="000B6A5A" w:rsidRDefault="000B6A5A">
            <w:pPr>
              <w:pStyle w:val="ConsPlusNormal"/>
              <w:jc w:val="center"/>
            </w:pPr>
            <w:r>
              <w:t>262-93-66</w:t>
            </w:r>
          </w:p>
        </w:tc>
        <w:tc>
          <w:tcPr>
            <w:tcW w:w="4252" w:type="dxa"/>
            <w:tcBorders>
              <w:top w:val="nil"/>
            </w:tcBorders>
          </w:tcPr>
          <w:p w:rsidR="000B6A5A" w:rsidRDefault="000B6A5A">
            <w:pPr>
              <w:pStyle w:val="ConsPlusNormal"/>
            </w:pPr>
            <w:r>
              <w:t>420140, Республика Татарстан, г. Казань, ул. Проспект Победы, д. 100</w:t>
            </w:r>
          </w:p>
          <w:p w:rsidR="000B6A5A" w:rsidRDefault="000B6A5A">
            <w:pPr>
              <w:pStyle w:val="ConsPlusNormal"/>
            </w:pPr>
            <w:r>
              <w:t>sov.k@tatar.ru</w:t>
            </w:r>
          </w:p>
        </w:tc>
      </w:tr>
    </w:tbl>
    <w:p w:rsidR="000B6A5A" w:rsidRDefault="000B6A5A">
      <w:pPr>
        <w:pStyle w:val="ConsPlusNormal"/>
        <w:jc w:val="both"/>
      </w:pPr>
    </w:p>
    <w:p w:rsidR="000B6A5A" w:rsidRDefault="000B6A5A">
      <w:pPr>
        <w:pStyle w:val="ConsPlusTitle"/>
        <w:jc w:val="center"/>
        <w:outlineLvl w:val="2"/>
      </w:pPr>
      <w:r>
        <w:t>3. Министерство труда, занятости и социальной защиты</w:t>
      </w:r>
    </w:p>
    <w:p w:rsidR="000B6A5A" w:rsidRDefault="000B6A5A">
      <w:pPr>
        <w:pStyle w:val="ConsPlusTitle"/>
        <w:jc w:val="center"/>
      </w:pPr>
      <w:r>
        <w:t>Республики Татарстан</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0B6A5A">
        <w:tc>
          <w:tcPr>
            <w:tcW w:w="4309" w:type="dxa"/>
          </w:tcPr>
          <w:p w:rsidR="000B6A5A" w:rsidRDefault="000B6A5A">
            <w:pPr>
              <w:pStyle w:val="ConsPlusNormal"/>
              <w:jc w:val="center"/>
            </w:pPr>
            <w:r>
              <w:t>Должность</w:t>
            </w:r>
          </w:p>
        </w:tc>
        <w:tc>
          <w:tcPr>
            <w:tcW w:w="1531" w:type="dxa"/>
          </w:tcPr>
          <w:p w:rsidR="000B6A5A" w:rsidRDefault="000B6A5A">
            <w:pPr>
              <w:pStyle w:val="ConsPlusNormal"/>
              <w:jc w:val="center"/>
            </w:pPr>
            <w:r>
              <w:t>Телефон</w:t>
            </w:r>
          </w:p>
        </w:tc>
        <w:tc>
          <w:tcPr>
            <w:tcW w:w="3175" w:type="dxa"/>
          </w:tcPr>
          <w:p w:rsidR="000B6A5A" w:rsidRDefault="000B6A5A">
            <w:pPr>
              <w:pStyle w:val="ConsPlusNormal"/>
              <w:jc w:val="center"/>
            </w:pPr>
            <w:r>
              <w:t>Электронный адрес</w:t>
            </w:r>
          </w:p>
        </w:tc>
      </w:tr>
      <w:tr w:rsidR="000B6A5A">
        <w:tc>
          <w:tcPr>
            <w:tcW w:w="4309" w:type="dxa"/>
          </w:tcPr>
          <w:p w:rsidR="000B6A5A" w:rsidRDefault="000B6A5A">
            <w:pPr>
              <w:pStyle w:val="ConsPlusNormal"/>
            </w:pPr>
            <w:r>
              <w:t>Министр</w:t>
            </w:r>
          </w:p>
        </w:tc>
        <w:tc>
          <w:tcPr>
            <w:tcW w:w="1531" w:type="dxa"/>
          </w:tcPr>
          <w:p w:rsidR="000B6A5A" w:rsidRDefault="000B6A5A">
            <w:pPr>
              <w:pStyle w:val="ConsPlusNormal"/>
              <w:jc w:val="center"/>
            </w:pPr>
            <w:r>
              <w:t>557-20-01</w:t>
            </w:r>
          </w:p>
        </w:tc>
        <w:tc>
          <w:tcPr>
            <w:tcW w:w="3175" w:type="dxa"/>
          </w:tcPr>
          <w:p w:rsidR="000B6A5A" w:rsidRDefault="000B6A5A">
            <w:pPr>
              <w:pStyle w:val="ConsPlusNormal"/>
            </w:pPr>
            <w:r>
              <w:t>mtsz@tatar.ru</w:t>
            </w:r>
          </w:p>
        </w:tc>
      </w:tr>
      <w:tr w:rsidR="000B6A5A">
        <w:tc>
          <w:tcPr>
            <w:tcW w:w="4309" w:type="dxa"/>
          </w:tcPr>
          <w:p w:rsidR="000B6A5A" w:rsidRDefault="000B6A5A">
            <w:pPr>
              <w:pStyle w:val="ConsPlusNormal"/>
            </w:pPr>
            <w:r>
              <w:t>Заместитель министра</w:t>
            </w:r>
          </w:p>
        </w:tc>
        <w:tc>
          <w:tcPr>
            <w:tcW w:w="1531" w:type="dxa"/>
          </w:tcPr>
          <w:p w:rsidR="000B6A5A" w:rsidRDefault="000B6A5A">
            <w:pPr>
              <w:pStyle w:val="ConsPlusNormal"/>
              <w:jc w:val="center"/>
            </w:pPr>
            <w:r>
              <w:t>557-20-08</w:t>
            </w:r>
          </w:p>
        </w:tc>
        <w:tc>
          <w:tcPr>
            <w:tcW w:w="3175" w:type="dxa"/>
          </w:tcPr>
          <w:p w:rsidR="000B6A5A" w:rsidRDefault="000B6A5A">
            <w:pPr>
              <w:pStyle w:val="ConsPlusNormal"/>
            </w:pPr>
            <w:r>
              <w:t>Natalya.Bytaeva@tatar.ru</w:t>
            </w:r>
          </w:p>
        </w:tc>
      </w:tr>
      <w:tr w:rsidR="000B6A5A">
        <w:tc>
          <w:tcPr>
            <w:tcW w:w="4309" w:type="dxa"/>
          </w:tcPr>
          <w:p w:rsidR="000B6A5A" w:rsidRDefault="000B6A5A">
            <w:pPr>
              <w:pStyle w:val="ConsPlusNormal"/>
            </w:pPr>
            <w:r>
              <w:t>Начальник отдела методологии мер социальной поддержки</w:t>
            </w:r>
          </w:p>
        </w:tc>
        <w:tc>
          <w:tcPr>
            <w:tcW w:w="1531" w:type="dxa"/>
          </w:tcPr>
          <w:p w:rsidR="000B6A5A" w:rsidRDefault="000B6A5A">
            <w:pPr>
              <w:pStyle w:val="ConsPlusNormal"/>
              <w:jc w:val="center"/>
            </w:pPr>
            <w:r>
              <w:t>557-20-77</w:t>
            </w:r>
          </w:p>
        </w:tc>
        <w:tc>
          <w:tcPr>
            <w:tcW w:w="3175" w:type="dxa"/>
          </w:tcPr>
          <w:p w:rsidR="000B6A5A" w:rsidRDefault="000B6A5A">
            <w:pPr>
              <w:pStyle w:val="ConsPlusNormal"/>
            </w:pPr>
            <w:r>
              <w:t>Elena.Zenina@tatar.ru</w:t>
            </w:r>
          </w:p>
        </w:tc>
      </w:tr>
      <w:tr w:rsidR="000B6A5A">
        <w:tc>
          <w:tcPr>
            <w:tcW w:w="4309" w:type="dxa"/>
          </w:tcPr>
          <w:p w:rsidR="000B6A5A" w:rsidRDefault="000B6A5A">
            <w:pPr>
              <w:pStyle w:val="ConsPlusNormal"/>
            </w:pPr>
            <w:r>
              <w:t>Начальник отдела аудита мер социальной поддержки</w:t>
            </w:r>
          </w:p>
        </w:tc>
        <w:tc>
          <w:tcPr>
            <w:tcW w:w="1531" w:type="dxa"/>
          </w:tcPr>
          <w:p w:rsidR="000B6A5A" w:rsidRDefault="000B6A5A">
            <w:pPr>
              <w:pStyle w:val="ConsPlusNormal"/>
              <w:jc w:val="center"/>
            </w:pPr>
            <w:r>
              <w:t>557-20-86</w:t>
            </w:r>
          </w:p>
        </w:tc>
        <w:tc>
          <w:tcPr>
            <w:tcW w:w="3175" w:type="dxa"/>
          </w:tcPr>
          <w:p w:rsidR="000B6A5A" w:rsidRDefault="000B6A5A">
            <w:pPr>
              <w:pStyle w:val="ConsPlusNormal"/>
            </w:pPr>
            <w:r>
              <w:t>Elvira.Pislegina@tatar.ru</w:t>
            </w:r>
          </w:p>
        </w:tc>
      </w:tr>
    </w:tbl>
    <w:p w:rsidR="000B6A5A" w:rsidRDefault="000B6A5A">
      <w:pPr>
        <w:pStyle w:val="ConsPlusNormal"/>
        <w:jc w:val="both"/>
      </w:pPr>
    </w:p>
    <w:p w:rsidR="000B6A5A" w:rsidRDefault="000B6A5A">
      <w:pPr>
        <w:pStyle w:val="ConsPlusTitle"/>
        <w:jc w:val="center"/>
        <w:outlineLvl w:val="2"/>
      </w:pPr>
      <w:r>
        <w:t>4. Кабинет Министров Республики Татарстан</w:t>
      </w:r>
    </w:p>
    <w:p w:rsidR="000B6A5A" w:rsidRDefault="000B6A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0B6A5A">
        <w:tc>
          <w:tcPr>
            <w:tcW w:w="4292" w:type="dxa"/>
          </w:tcPr>
          <w:p w:rsidR="000B6A5A" w:rsidRDefault="000B6A5A">
            <w:pPr>
              <w:pStyle w:val="ConsPlusNormal"/>
              <w:jc w:val="center"/>
            </w:pPr>
            <w:r>
              <w:t>Должность</w:t>
            </w:r>
          </w:p>
        </w:tc>
        <w:tc>
          <w:tcPr>
            <w:tcW w:w="1587" w:type="dxa"/>
          </w:tcPr>
          <w:p w:rsidR="000B6A5A" w:rsidRDefault="000B6A5A">
            <w:pPr>
              <w:pStyle w:val="ConsPlusNormal"/>
              <w:jc w:val="center"/>
            </w:pPr>
            <w:r>
              <w:t>Телефон</w:t>
            </w:r>
          </w:p>
        </w:tc>
        <w:tc>
          <w:tcPr>
            <w:tcW w:w="3175" w:type="dxa"/>
          </w:tcPr>
          <w:p w:rsidR="000B6A5A" w:rsidRDefault="000B6A5A">
            <w:pPr>
              <w:pStyle w:val="ConsPlusNormal"/>
              <w:jc w:val="center"/>
            </w:pPr>
            <w:r>
              <w:t>Электронный адрес</w:t>
            </w:r>
          </w:p>
        </w:tc>
      </w:tr>
      <w:tr w:rsidR="000B6A5A">
        <w:tc>
          <w:tcPr>
            <w:tcW w:w="4292" w:type="dxa"/>
          </w:tcPr>
          <w:p w:rsidR="000B6A5A" w:rsidRDefault="000B6A5A">
            <w:pPr>
              <w:pStyle w:val="ConsPlusNormal"/>
            </w:pPr>
            <w:r>
              <w:t>Начальник Управления социального развития Аппарата Кабинета Министров Республики Татарстан</w:t>
            </w:r>
          </w:p>
        </w:tc>
        <w:tc>
          <w:tcPr>
            <w:tcW w:w="1587" w:type="dxa"/>
          </w:tcPr>
          <w:p w:rsidR="000B6A5A" w:rsidRDefault="000B6A5A">
            <w:pPr>
              <w:pStyle w:val="ConsPlusNormal"/>
              <w:jc w:val="center"/>
            </w:pPr>
            <w:r>
              <w:t>264-77-29</w:t>
            </w:r>
          </w:p>
        </w:tc>
        <w:tc>
          <w:tcPr>
            <w:tcW w:w="3175" w:type="dxa"/>
          </w:tcPr>
          <w:p w:rsidR="000B6A5A" w:rsidRDefault="000B6A5A">
            <w:pPr>
              <w:pStyle w:val="ConsPlusNormal"/>
            </w:pPr>
            <w:r>
              <w:t>pisma@tatar.ru</w:t>
            </w:r>
          </w:p>
        </w:tc>
      </w:tr>
    </w:tbl>
    <w:p w:rsidR="000B6A5A" w:rsidRDefault="000B6A5A">
      <w:pPr>
        <w:pStyle w:val="ConsPlusNormal"/>
        <w:jc w:val="both"/>
      </w:pPr>
    </w:p>
    <w:p w:rsidR="000B6A5A" w:rsidRDefault="000B6A5A">
      <w:pPr>
        <w:pStyle w:val="ConsPlusNormal"/>
        <w:jc w:val="both"/>
      </w:pPr>
    </w:p>
    <w:p w:rsidR="000B6A5A" w:rsidRDefault="000B6A5A">
      <w:pPr>
        <w:pStyle w:val="ConsPlusNormal"/>
        <w:pBdr>
          <w:top w:val="single" w:sz="6" w:space="0" w:color="auto"/>
        </w:pBdr>
        <w:spacing w:before="100" w:after="100"/>
        <w:jc w:val="both"/>
        <w:rPr>
          <w:sz w:val="2"/>
          <w:szCs w:val="2"/>
        </w:rPr>
      </w:pPr>
    </w:p>
    <w:p w:rsidR="00340CD9" w:rsidRDefault="00340CD9"/>
    <w:sectPr w:rsidR="00340CD9" w:rsidSect="00324D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5A"/>
    <w:rsid w:val="000B6A5A"/>
    <w:rsid w:val="0034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DAB3"/>
  <w15:chartTrackingRefBased/>
  <w15:docId w15:val="{6CFC5EFD-F23C-4A34-996F-23E853EC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A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740D3A24978E46A7AF8E9E8890B36B420AA6E1C443D27701C79D122E49CC381B6F45F11EF3FC841854D467E0b3w3L" TargetMode="External"/><Relationship Id="rId21" Type="http://schemas.openxmlformats.org/officeDocument/2006/relationships/hyperlink" Target="consultantplus://offline/ref=4B740D3A24978E46A7AF90939EFCEE604308FAEACC44DA205F909B457119CA6D492F1BA85FB6EF841A4AD666E8309DC6929EEDD4D099E30C46556415b2wCL" TargetMode="External"/><Relationship Id="rId42" Type="http://schemas.openxmlformats.org/officeDocument/2006/relationships/hyperlink" Target="consultantplus://offline/ref=4B740D3A24978E46A7AF90939EFCEE604308FAEACC44DA205F909B457119CA6D492F1BA85FB6EF841A4AD665E3309DC6929EEDD4D099E30C46556415b2wCL" TargetMode="External"/><Relationship Id="rId47" Type="http://schemas.openxmlformats.org/officeDocument/2006/relationships/hyperlink" Target="consultantplus://offline/ref=4B740D3A24978E46A7AF8E9E8890B36B4402A4E2C84C8F7D099E91102946932F0E2611FC1CF2E384111E8723B436CB96C8CAE2C8D387E3b0w6L" TargetMode="External"/><Relationship Id="rId63" Type="http://schemas.openxmlformats.org/officeDocument/2006/relationships/hyperlink" Target="consultantplus://offline/ref=4B740D3A24978E46A7AF90939EFCEE604308FAEACC45DF295D929B457119CA6D492F1BA85FB6EF841A4AD666E3309DC6929EEDD4D099E30C46556415b2wCL" TargetMode="External"/><Relationship Id="rId68" Type="http://schemas.openxmlformats.org/officeDocument/2006/relationships/hyperlink" Target="consultantplus://offline/ref=4B740D3A24978E46A7AF8E9E8890B36B4201A4EFCD41D27701C79D122E49CC381B6F45F11EF3FC841854D467E0b3w3L" TargetMode="External"/><Relationship Id="rId84" Type="http://schemas.openxmlformats.org/officeDocument/2006/relationships/hyperlink" Target="consultantplus://offline/ref=4B740D3A24978E46A7AF90939EFCEE604308FAEACC45D12359929B457119CA6D492F1BA85FB6EF841A4AD762E2309DC6929EEDD4D099E30C46556415b2wCL" TargetMode="External"/><Relationship Id="rId89" Type="http://schemas.openxmlformats.org/officeDocument/2006/relationships/hyperlink" Target="consultantplus://offline/ref=4B740D3A24978E46A7AF90939EFCEE604308FAEACC44DA205F909B457119CA6D492F1BA85FB6EF841A4AD663E4309DC6929EEDD4D099E30C46556415b2wCL" TargetMode="External"/><Relationship Id="rId16" Type="http://schemas.openxmlformats.org/officeDocument/2006/relationships/hyperlink" Target="consultantplus://offline/ref=4B740D3A24978E46A7AF90939EFCEE604308FAEACC45D12359929B457119CA6D492F1BA85FB6EF841A4AD763E9309DC6929EEDD4D099E30C46556415b2wCL" TargetMode="External"/><Relationship Id="rId11" Type="http://schemas.openxmlformats.org/officeDocument/2006/relationships/hyperlink" Target="consultantplus://offline/ref=4B740D3A24978E46A7AF8E9E8890B36B4303A6EECA46D27701C79D122E49CC38096F1DFD1CF2E28C1E418236A56EC495D7D5E1D4CF85E20Fb5w0L" TargetMode="External"/><Relationship Id="rId32" Type="http://schemas.openxmlformats.org/officeDocument/2006/relationships/hyperlink" Target="consultantplus://offline/ref=4B740D3A24978E46A7AF8E9E8890B36B4101ADE4CE41D27701C79D122E49CC381B6F45F11EF3FC841854D467E0b3w3L" TargetMode="External"/><Relationship Id="rId37" Type="http://schemas.openxmlformats.org/officeDocument/2006/relationships/hyperlink" Target="consultantplus://offline/ref=4B740D3A24978E46A7AF90939EFCEE604308FAEACC45D92054939B457119CA6D492F1BA84DB6B788184BC866E325CB97D7bCw3L" TargetMode="External"/><Relationship Id="rId53" Type="http://schemas.openxmlformats.org/officeDocument/2006/relationships/hyperlink" Target="consultantplus://offline/ref=4B740D3A24978E46A7AF8E9E8890B36B4402A4E2C84C8F7D099E91102946932F0E2611FC1CF2E580111E8723B436CB96C8CAE2C8D387E3b0w6L" TargetMode="External"/><Relationship Id="rId58" Type="http://schemas.openxmlformats.org/officeDocument/2006/relationships/hyperlink" Target="consultantplus://offline/ref=4B740D3A24978E46A7AF8E9E8890B36B4202ADE6CE44D27701C79D122E49CC38096F1DFD1CF2E28719418236A56EC495D7D5E1D4CF85E20Fb5w0L" TargetMode="External"/><Relationship Id="rId74" Type="http://schemas.openxmlformats.org/officeDocument/2006/relationships/hyperlink" Target="consultantplus://offline/ref=4B740D3A24978E46A7AF8E9E8890B36B4201A4EFCD41D27701C79D122E49CC381B6F45F11EF3FC841854D467E0b3w3L" TargetMode="External"/><Relationship Id="rId79" Type="http://schemas.openxmlformats.org/officeDocument/2006/relationships/hyperlink" Target="consultantplus://offline/ref=4B740D3A24978E46A7AF8E9E8890B36B4303A6EECA46D27701C79D122E49CC381B6F45F11EF3FC841854D467E0b3w3L" TargetMode="External"/><Relationship Id="rId102" Type="http://schemas.openxmlformats.org/officeDocument/2006/relationships/fontTable" Target="fontTable.xml"/><Relationship Id="rId5" Type="http://schemas.openxmlformats.org/officeDocument/2006/relationships/hyperlink" Target="consultantplus://offline/ref=4B740D3A24978E46A7AF90939EFCEE604308FAEACC47DE285B9A9B457119CA6D492F1BA85FB6EF841A4AD665E2309DC6929EEDD4D099E30C46556415b2wCL" TargetMode="External"/><Relationship Id="rId90" Type="http://schemas.openxmlformats.org/officeDocument/2006/relationships/hyperlink" Target="consultantplus://offline/ref=4B740D3A24978E46A7AF90939EFCEE604308FAEACC44DA205F909B457119CA6D492F1BA85FB6EF841A4AD663E7309DC6929EEDD4D099E30C46556415b2wCL" TargetMode="External"/><Relationship Id="rId95" Type="http://schemas.openxmlformats.org/officeDocument/2006/relationships/hyperlink" Target="consultantplus://offline/ref=4B740D3A24978E46A7AF90939EFCEE604308FAEACC45DF295D929B457119CA6D492F1BA85FB6EF841A4AD664E6309DC6929EEDD4D099E30C46556415b2wCL" TargetMode="External"/><Relationship Id="rId22" Type="http://schemas.openxmlformats.org/officeDocument/2006/relationships/hyperlink" Target="consultantplus://offline/ref=4B740D3A24978E46A7AF90939EFCEE604308FAEACC44DA205F909B457119CA6D492F1BA85FB6EF841A4AD665E1309DC6929EEDD4D099E30C46556415b2wCL" TargetMode="External"/><Relationship Id="rId27" Type="http://schemas.openxmlformats.org/officeDocument/2006/relationships/hyperlink" Target="consultantplus://offline/ref=4B740D3A24978E46A7AF8E9E8890B36B4202ADE1C54FD27701C79D122E49CC381B6F45F11EF3FC841854D467E0b3w3L" TargetMode="External"/><Relationship Id="rId43" Type="http://schemas.openxmlformats.org/officeDocument/2006/relationships/hyperlink" Target="consultantplus://offline/ref=4B740D3A24978E46A7AF8E9E8890B36B4303A6EECA46D27701C79D122E49CC38096F1DFD1CF2E2841F418236A56EC495D7D5E1D4CF85E20Fb5w0L" TargetMode="External"/><Relationship Id="rId48" Type="http://schemas.openxmlformats.org/officeDocument/2006/relationships/hyperlink" Target="consultantplus://offline/ref=4B740D3A24978E46A7AF8E9E8890B36B4202ADE6CE44D27701C79D122E49CC38096F1DFD1CF2E2811C418236A56EC495D7D5E1D4CF85E20Fb5w0L" TargetMode="External"/><Relationship Id="rId64" Type="http://schemas.openxmlformats.org/officeDocument/2006/relationships/hyperlink" Target="consultantplus://offline/ref=4B740D3A24978E46A7AF8E9E8890B36B4303A6EECA46D27701C79D122E49CC38096F1DF81FF9B6D45E1FDB65E025C895C8C9E0D7bDw9L" TargetMode="External"/><Relationship Id="rId69" Type="http://schemas.openxmlformats.org/officeDocument/2006/relationships/hyperlink" Target="consultantplus://offline/ref=4B740D3A24978E46A7AF8E9E8890B36B4303A6EECA46D27701C79D122E49CC381B6F45F11EF3FC841854D467E0b3w3L" TargetMode="External"/><Relationship Id="rId80" Type="http://schemas.openxmlformats.org/officeDocument/2006/relationships/hyperlink" Target="consultantplus://offline/ref=4B740D3A24978E46A7AF90939EFCEE604308FAEACC45DF295D929B457119CA6D492F1BA85FB6EF841A4AD665E7309DC6929EEDD4D099E30C46556415b2wCL" TargetMode="External"/><Relationship Id="rId85" Type="http://schemas.openxmlformats.org/officeDocument/2006/relationships/hyperlink" Target="consultantplus://offline/ref=4B740D3A24978E46A7AF90939EFCEE604308FAEACC44DA205F909B457119CA6D492F1BA85FB6EF841A4AD664E8309DC6929EEDD4D099E30C46556415b2wCL" TargetMode="External"/><Relationship Id="rId12" Type="http://schemas.openxmlformats.org/officeDocument/2006/relationships/hyperlink" Target="consultantplus://offline/ref=4B740D3A24978E46A7AF90939EFCEE604308FAEACC47DB215A909B457119CA6D492F1BA85FB6EF841A4AD667E8309DC6929EEDD4D099E30C46556415b2wCL" TargetMode="External"/><Relationship Id="rId17" Type="http://schemas.openxmlformats.org/officeDocument/2006/relationships/hyperlink" Target="consultantplus://offline/ref=4B740D3A24978E46A7AF90939EFCEE604308FAEACC44DA205F909B457119CA6D492F1BA85FB6EF841A4AD666E0309DC6929EEDD4D099E30C46556415b2wCL" TargetMode="External"/><Relationship Id="rId25" Type="http://schemas.openxmlformats.org/officeDocument/2006/relationships/hyperlink" Target="consultantplus://offline/ref=4B740D3A24978E46A7AF8E9E8890B36B420AACE4CB4FD27701C79D122E49CC381B6F45F11EF3FC841854D467E0b3w3L" TargetMode="External"/><Relationship Id="rId33" Type="http://schemas.openxmlformats.org/officeDocument/2006/relationships/hyperlink" Target="consultantplus://offline/ref=4B740D3A24978E46A7AF8E9E8890B36B410BA5EECA40D27701C79D122E49CC381B6F45F11EF3FC841854D467E0b3w3L" TargetMode="External"/><Relationship Id="rId38" Type="http://schemas.openxmlformats.org/officeDocument/2006/relationships/hyperlink" Target="consultantplus://offline/ref=4B740D3A24978E46A7AF90939EFCEE604308FAEACF47DC275F98C64F7940C66F4E2044AD58A7EF871B54D765FF39C996bDwEL" TargetMode="External"/><Relationship Id="rId46" Type="http://schemas.openxmlformats.org/officeDocument/2006/relationships/hyperlink" Target="consultantplus://offline/ref=4B740D3A24978E46A7AF8E9E8890B36B4202ADE6CE44D27701C79D122E49CC38096F1DFD1CF2E2841B418236A56EC495D7D5E1D4CF85E20Fb5w0L" TargetMode="External"/><Relationship Id="rId59" Type="http://schemas.openxmlformats.org/officeDocument/2006/relationships/hyperlink" Target="consultantplus://offline/ref=4B740D3A24978E46A7AF8E9E8890B36B4202ADE6CE44D27701C79D122E49CC38096F1DFD1CF2E2801C418236A56EC495D7D5E1D4CF85E20Fb5w0L" TargetMode="External"/><Relationship Id="rId67" Type="http://schemas.openxmlformats.org/officeDocument/2006/relationships/hyperlink" Target="consultantplus://offline/ref=4B740D3A24978E46A7AF90939EFCEE604308FAEACC44DA205F909B457119CA6D492F1BA85FB6EF841A4AD664E1309DC6929EEDD4D099E30C46556415b2wCL" TargetMode="External"/><Relationship Id="rId103" Type="http://schemas.openxmlformats.org/officeDocument/2006/relationships/theme" Target="theme/theme1.xml"/><Relationship Id="rId20" Type="http://schemas.openxmlformats.org/officeDocument/2006/relationships/hyperlink" Target="consultantplus://offline/ref=4B740D3A24978E46A7AF90939EFCEE604308FAEACC44DA205F909B457119CA6D492F1BA85FB6EF841A4AD666E7309DC6929EEDD4D099E30C46556415b2wCL" TargetMode="External"/><Relationship Id="rId41" Type="http://schemas.openxmlformats.org/officeDocument/2006/relationships/hyperlink" Target="consultantplus://offline/ref=4B740D3A24978E46A7AF8E9E8890B36B4303A0E4CE44D27701C79D122E49CC38096F1DFD1CF2E3831C418236A56EC495D7D5E1D4CF85E20Fb5w0L" TargetMode="External"/><Relationship Id="rId54" Type="http://schemas.openxmlformats.org/officeDocument/2006/relationships/hyperlink" Target="consultantplus://offline/ref=4B740D3A24978E46A7AF8E9E8890B36B4202ADE6CE44D27701C79D122E49CC38096F1DFD1CF2E2861F418236A56EC495D7D5E1D4CF85E20Fb5w0L" TargetMode="External"/><Relationship Id="rId62" Type="http://schemas.openxmlformats.org/officeDocument/2006/relationships/hyperlink" Target="consultantplus://offline/ref=4B740D3A24978E46A7AF90939EFCEE604308FAEACC45DF295D929B457119CA6D492F1BA85FB6EF841A4AD666E5309DC6929EEDD4D099E30C46556415b2wCL" TargetMode="External"/><Relationship Id="rId70" Type="http://schemas.openxmlformats.org/officeDocument/2006/relationships/hyperlink" Target="consultantplus://offline/ref=4B740D3A24978E46A7AF8E9E8890B36B4101ADE4CE41D27701C79D122E49CC38096F1DFD1CF2E28418418236A56EC495D7D5E1D4CF85E20Fb5w0L" TargetMode="External"/><Relationship Id="rId75" Type="http://schemas.openxmlformats.org/officeDocument/2006/relationships/hyperlink" Target="consultantplus://offline/ref=4B740D3A24978E46A7AF8E9E8890B36B4303A6EECA46D27701C79D122E49CC381B6F45F11EF3FC841854D467E0b3w3L" TargetMode="External"/><Relationship Id="rId83" Type="http://schemas.openxmlformats.org/officeDocument/2006/relationships/hyperlink" Target="consultantplus://offline/ref=4B740D3A24978E46A7AF90939EFCEE604308FAEACC45D12359929B457119CA6D492F1BA85FB6EF841A4AD762E0309DC6929EEDD4D099E30C46556415b2wCL" TargetMode="External"/><Relationship Id="rId88" Type="http://schemas.openxmlformats.org/officeDocument/2006/relationships/hyperlink" Target="consultantplus://offline/ref=4B740D3A24978E46A7AF90939EFCEE604308FAEACC44DA205F909B457119CA6D492F1BA85FB6EF841A4AD663E2309DC6929EEDD4D099E30C46556415b2wCL" TargetMode="External"/><Relationship Id="rId91" Type="http://schemas.openxmlformats.org/officeDocument/2006/relationships/hyperlink" Target="consultantplus://offline/ref=4B740D3A24978E46A7AF90939EFCEE604308FAEACC44DA205F909B457119CA6D492F1BA85FB6EF841A4AD663E9309DC6929EEDD4D099E30C46556415b2wCL" TargetMode="External"/><Relationship Id="rId96" Type="http://schemas.openxmlformats.org/officeDocument/2006/relationships/hyperlink" Target="consultantplus://offline/ref=4B740D3A24978E46A7AF8E9E8890B36B4302A4EFC441D27701C79D122E49CC381B6F45F11EF3FC841854D467E0b3w3L" TargetMode="External"/><Relationship Id="rId1" Type="http://schemas.openxmlformats.org/officeDocument/2006/relationships/styles" Target="styles.xml"/><Relationship Id="rId6" Type="http://schemas.openxmlformats.org/officeDocument/2006/relationships/hyperlink" Target="consultantplus://offline/ref=4B740D3A24978E46A7AF90939EFCEE604308FAEACC46D1245A919B457119CA6D492F1BA85FB6EF841A4AD666E2309DC6929EEDD4D099E30C46556415b2wCL" TargetMode="External"/><Relationship Id="rId15" Type="http://schemas.openxmlformats.org/officeDocument/2006/relationships/hyperlink" Target="consultantplus://offline/ref=4B740D3A24978E46A7AF90939EFCEE604308FAEACC45DF295D929B457119CA6D492F1BA85FB6EF841A4AD666E1309DC6929EEDD4D099E30C46556415b2wCL" TargetMode="External"/><Relationship Id="rId23" Type="http://schemas.openxmlformats.org/officeDocument/2006/relationships/hyperlink" Target="consultantplus://offline/ref=4B740D3A24978E46A7AF90939EFCEE604308FAEACC44DA205F909B457119CA6D492F1BA85FB6EF841A4AD665E0309DC6929EEDD4D099E30C46556415b2wCL" TargetMode="External"/><Relationship Id="rId28" Type="http://schemas.openxmlformats.org/officeDocument/2006/relationships/hyperlink" Target="consultantplus://offline/ref=4B740D3A24978E46A7AF8E9E8890B36B420BA2EEC84ED27701C79D122E49CC381B6F45F11EF3FC841854D467E0b3w3L" TargetMode="External"/><Relationship Id="rId36" Type="http://schemas.openxmlformats.org/officeDocument/2006/relationships/hyperlink" Target="consultantplus://offline/ref=4B740D3A24978E46A7AF8E9E8890B36B4402A4E2C84C8F7D099E91102946932F0E2611FC1CF2E384111E8723B436CB96C8CAE2C8D387E3b0w6L" TargetMode="External"/><Relationship Id="rId49" Type="http://schemas.openxmlformats.org/officeDocument/2006/relationships/hyperlink" Target="consultantplus://offline/ref=4B740D3A24978E46A7AF8E9E8890B36B4302A4EFC441D27701C79D122E49CC38096F1DF517A6B3C14F47D466FF3ACB89D4CBE1bDwEL" TargetMode="External"/><Relationship Id="rId57" Type="http://schemas.openxmlformats.org/officeDocument/2006/relationships/hyperlink" Target="consultantplus://offline/ref=4B740D3A24978E46A7AF8E9E8890B36B4304A0E6CE4C8F7D099E91102946932F0E2611FC1CF2E483111E8723B436CB96C8CAE2C8D387E3b0w6L" TargetMode="External"/><Relationship Id="rId10" Type="http://schemas.openxmlformats.org/officeDocument/2006/relationships/hyperlink" Target="consultantplus://offline/ref=4B740D3A24978E46A7AF90939EFCEE604308FAEACC44DA205F909B457119CA6D492F1BA85FB6EF841A4AD666E0309DC6929EEDD4D099E30C46556415b2wCL" TargetMode="External"/><Relationship Id="rId31" Type="http://schemas.openxmlformats.org/officeDocument/2006/relationships/hyperlink" Target="consultantplus://offline/ref=4B740D3A24978E46A7AF8E9E8890B36B4304A0E6CE4C8F7D099E91102946933D0E7E1DFE1DECE3870448D666bEw9L" TargetMode="External"/><Relationship Id="rId44" Type="http://schemas.openxmlformats.org/officeDocument/2006/relationships/hyperlink" Target="consultantplus://offline/ref=4B740D3A24978E46A7AF8E9E8890B36B4302A4EFC441D27701C79D122E49CC38096F1DF81BF9B6D45E1FDB65E025C895C8C9E0D7bDw9L" TargetMode="External"/><Relationship Id="rId52" Type="http://schemas.openxmlformats.org/officeDocument/2006/relationships/hyperlink" Target="consultantplus://offline/ref=4B740D3A24978E46A7AF8E9E8890B36B4202ADE6CE44D27701C79D122E49CC38096F1DFD1CF2E2861C418236A56EC495D7D5E1D4CF85E20Fb5w0L" TargetMode="External"/><Relationship Id="rId60" Type="http://schemas.openxmlformats.org/officeDocument/2006/relationships/hyperlink" Target="consultantplus://offline/ref=4B740D3A24978E46A7AF8E9E8890B36B4402A4E2C84C8F7D099E91102946932F0E2611FC1CF2E781111E8723B436CB96C8CAE2C8D387E3b0w6L" TargetMode="External"/><Relationship Id="rId65" Type="http://schemas.openxmlformats.org/officeDocument/2006/relationships/hyperlink" Target="consultantplus://offline/ref=4B740D3A24978E46A7AF8E9E8890B36B420AACE4CB4FD27701C79D122E49CC381B6F45F11EF3FC841854D467E0b3w3L" TargetMode="External"/><Relationship Id="rId73" Type="http://schemas.openxmlformats.org/officeDocument/2006/relationships/hyperlink" Target="consultantplus://offline/ref=4B740D3A24978E46A7AF90939EFCEE604308FAEACC44DA205F909B457119CA6D492F1BA85FB6EF841A4AD664E7309DC6929EEDD4D099E30C46556415b2wCL" TargetMode="External"/><Relationship Id="rId78" Type="http://schemas.openxmlformats.org/officeDocument/2006/relationships/hyperlink" Target="consultantplus://offline/ref=4B740D3A24978E46A7AF8E9E8890B36B4201A4EFCD41D27701C79D122E49CC381B6F45F11EF3FC841854D467E0b3w3L" TargetMode="External"/><Relationship Id="rId81" Type="http://schemas.openxmlformats.org/officeDocument/2006/relationships/hyperlink" Target="consultantplus://offline/ref=4B740D3A24978E46A7AF90939EFCEE604308FAEACC45DF295D929B457119CA6D492F1BA85FB6EF841A4AD665E9309DC6929EEDD4D099E30C46556415b2wCL" TargetMode="External"/><Relationship Id="rId86" Type="http://schemas.openxmlformats.org/officeDocument/2006/relationships/hyperlink" Target="consultantplus://offline/ref=4B740D3A24978E46A7AF90939EFCEE604308FAEACC44DA205F909B457119CA6D492F1BA85FB6EF841A4AD663E0309DC6929EEDD4D099E30C46556415b2wCL" TargetMode="External"/><Relationship Id="rId94" Type="http://schemas.openxmlformats.org/officeDocument/2006/relationships/hyperlink" Target="consultantplus://offline/ref=4B740D3A24978E46A7AF90939EFCEE604308FAEACC44DA205F909B457119CA6D492F1BA85FB6EF841A4AD662E3309DC6929EEDD4D099E30C46556415b2wCL" TargetMode="External"/><Relationship Id="rId99" Type="http://schemas.openxmlformats.org/officeDocument/2006/relationships/hyperlink" Target="consultantplus://offline/ref=4B740D3A24978E46A7AF90939EFCEE604308FAEACC45DF295D929B457119CA6D492F1BA85FB6EF841A4AD661E5309DC6929EEDD4D099E30C46556415b2wCL" TargetMode="External"/><Relationship Id="rId101" Type="http://schemas.openxmlformats.org/officeDocument/2006/relationships/hyperlink" Target="consultantplus://offline/ref=4B740D3A24978E46A7AF8E9E8890B36B410BA5EECA40D27701C79D122E49CC381B6F45F11EF3FC841854D467E0b3w3L" TargetMode="External"/><Relationship Id="rId4" Type="http://schemas.openxmlformats.org/officeDocument/2006/relationships/hyperlink" Target="consultantplus://offline/ref=4B740D3A24978E46A7AF90939EFCEE604308FAEACC47DB215A909B457119CA6D492F1BA85FB6EF841A4AD667E7309DC6929EEDD4D099E30C46556415b2wCL" TargetMode="External"/><Relationship Id="rId9" Type="http://schemas.openxmlformats.org/officeDocument/2006/relationships/hyperlink" Target="consultantplus://offline/ref=4B740D3A24978E46A7AF90939EFCEE604308FAEACC45D12359929B457119CA6D492F1BA85FB6EF841A4AD763E9309DC6929EEDD4D099E30C46556415b2wCL" TargetMode="External"/><Relationship Id="rId13" Type="http://schemas.openxmlformats.org/officeDocument/2006/relationships/hyperlink" Target="consultantplus://offline/ref=4B740D3A24978E46A7AF90939EFCEE604308FAEACC45DA2159919B457119CA6D492F1BA85FB6EF841A4AD667E6309DC6929EEDD4D099E30C46556415b2wCL" TargetMode="External"/><Relationship Id="rId18" Type="http://schemas.openxmlformats.org/officeDocument/2006/relationships/hyperlink" Target="consultantplus://offline/ref=4B740D3A24978E46A7AF8E9E8890B36B410BA5EECA40D27701C79D122E49CC38096F1DFD1CF2E2851F418236A56EC495D7D5E1D4CF85E20Fb5w0L" TargetMode="External"/><Relationship Id="rId39" Type="http://schemas.openxmlformats.org/officeDocument/2006/relationships/hyperlink" Target="consultantplus://offline/ref=4B740D3A24978E46A7AF90939EFCEE604308FAEACC44DD2754919B457119CA6D492F1BA84DB6B788184BC866E325CB97D7bCw3L" TargetMode="External"/><Relationship Id="rId34" Type="http://schemas.openxmlformats.org/officeDocument/2006/relationships/hyperlink" Target="consultantplus://offline/ref=4B740D3A24978E46A7AF8E9E8890B36B4202ADE6CE44D27701C79D122E49CC38096F1DFD1CF2E2841B418236A56EC495D7D5E1D4CF85E20Fb5w0L" TargetMode="External"/><Relationship Id="rId50" Type="http://schemas.openxmlformats.org/officeDocument/2006/relationships/hyperlink" Target="consultantplus://offline/ref=4B740D3A24978E46A7AF8E9E8890B36B4302A4EFC441D27701C79D122E49CC38096F1DF81BF9B6D45E1FDB65E025C895C8C9E0D7bDw9L" TargetMode="External"/><Relationship Id="rId55" Type="http://schemas.openxmlformats.org/officeDocument/2006/relationships/hyperlink" Target="consultantplus://offline/ref=4B740D3A24978E46A7AF8E9E8890B36B4202ADE6CE44D27701C79D122E49CC38096F1DFD1CF2E2861C418236A56EC495D7D5E1D4CF85E20Fb5w0L" TargetMode="External"/><Relationship Id="rId76" Type="http://schemas.openxmlformats.org/officeDocument/2006/relationships/hyperlink" Target="consultantplus://offline/ref=4B740D3A24978E46A7AF8E9E8890B36B4201A4EFCD41D27701C79D122E49CC381B6F45F11EF3FC841854D467E0b3w3L" TargetMode="External"/><Relationship Id="rId97" Type="http://schemas.openxmlformats.org/officeDocument/2006/relationships/hyperlink" Target="consultantplus://offline/ref=4B740D3A24978E46A7AF8E9E8890B36B410BA5EECA40D27701C79D122E49CC381B6F45F11EF3FC841854D467E0b3w3L" TargetMode="External"/><Relationship Id="rId7" Type="http://schemas.openxmlformats.org/officeDocument/2006/relationships/hyperlink" Target="consultantplus://offline/ref=4B740D3A24978E46A7AF90939EFCEE604308FAEACC45DA2159919B457119CA6D492F1BA85FB6EF841A4AD667E7309DC6929EEDD4D099E30C46556415b2wCL" TargetMode="External"/><Relationship Id="rId71" Type="http://schemas.openxmlformats.org/officeDocument/2006/relationships/hyperlink" Target="consultantplus://offline/ref=4B740D3A24978E46A7AF90939EFCEE604308FAEACC44D9285C969B457119CA6D492F1BA85FB6EF841A4AD466E0309DC6929EEDD4D099E30C46556415b2wCL" TargetMode="External"/><Relationship Id="rId92" Type="http://schemas.openxmlformats.org/officeDocument/2006/relationships/hyperlink" Target="consultantplus://offline/ref=4B740D3A24978E46A7AF90939EFCEE604308FAEACC44DA205F909B457119CA6D492F1BA85FB6EF841A4AD663E8309DC6929EEDD4D099E30C46556415b2wCL" TargetMode="External"/><Relationship Id="rId2" Type="http://schemas.openxmlformats.org/officeDocument/2006/relationships/settings" Target="settings.xml"/><Relationship Id="rId29" Type="http://schemas.openxmlformats.org/officeDocument/2006/relationships/hyperlink" Target="consultantplus://offline/ref=4B740D3A24978E46A7AF8E9E8890B36B4303A6EECA46D27701C79D122E49CC38096F1DFD1CF2E28C1E418236A56EC495D7D5E1D4CF85E20Fb5w0L" TargetMode="External"/><Relationship Id="rId24" Type="http://schemas.openxmlformats.org/officeDocument/2006/relationships/hyperlink" Target="consultantplus://offline/ref=4B740D3A24978E46A7AF8E9E8890B36B4302A4EFC441D27701C79D122E49CC381B6F45F11EF3FC841854D467E0b3w3L" TargetMode="External"/><Relationship Id="rId40" Type="http://schemas.openxmlformats.org/officeDocument/2006/relationships/hyperlink" Target="consultantplus://offline/ref=4B740D3A24978E46A7AF90939EFCEE604308FAEACC44D9285C969B457119CA6D492F1BA85FB6EF841A4AD762E6309DC6929EEDD4D099E30C46556415b2wCL" TargetMode="External"/><Relationship Id="rId45" Type="http://schemas.openxmlformats.org/officeDocument/2006/relationships/hyperlink" Target="consultantplus://offline/ref=4B740D3A24978E46A7AF8E9E8890B36B4202ADE1C54FD27701C79D122E49CC38096F1DFE17A6B3C14F47D466FF3ACB89D4CBE1bDwEL" TargetMode="External"/><Relationship Id="rId66" Type="http://schemas.openxmlformats.org/officeDocument/2006/relationships/hyperlink" Target="consultantplus://offline/ref=4B740D3A24978E46A7AF90939EFCEE604308FAEACC45DF295D929B457119CA6D492F1BA85FB6EF841A4AD666E4309DC6929EEDD4D099E30C46556415b2wCL" TargetMode="External"/><Relationship Id="rId87" Type="http://schemas.openxmlformats.org/officeDocument/2006/relationships/hyperlink" Target="consultantplus://offline/ref=4B740D3A24978E46A7AF8E9E8890B36B4303A6EECA46D27701C79D122E49CC38096F1DFE1DF0E9D14B0E836AE33AD796D4D5E2D6D0b8wFL" TargetMode="External"/><Relationship Id="rId61" Type="http://schemas.openxmlformats.org/officeDocument/2006/relationships/hyperlink" Target="consultantplus://offline/ref=4B740D3A24978E46A7AF90939EFCEE604308FAEACC45DF295D929B457119CA6D492F1BA85FB6EF841A4AD666E5309DC6929EEDD4D099E30C46556415b2wCL" TargetMode="External"/><Relationship Id="rId82" Type="http://schemas.openxmlformats.org/officeDocument/2006/relationships/hyperlink" Target="consultantplus://offline/ref=4B740D3A24978E46A7AF90939EFCEE604308FAEACC45D12359929B457119CA6D492F1BA85FB6EF841A4AD763E8309DC6929EEDD4D099E30C46556415b2wCL" TargetMode="External"/><Relationship Id="rId19" Type="http://schemas.openxmlformats.org/officeDocument/2006/relationships/hyperlink" Target="consultantplus://offline/ref=4B740D3A24978E46A7AF90939EFCEE604308FAEACC44DA205F909B457119CA6D492F1BA85FB6EF841A4AD666E5309DC6929EEDD4D099E30C46556415b2wCL" TargetMode="External"/><Relationship Id="rId14" Type="http://schemas.openxmlformats.org/officeDocument/2006/relationships/hyperlink" Target="consultantplus://offline/ref=4B740D3A24978E46A7AF90939EFCEE604308FAEACC45DA2159919B457119CA6D492F1BA85FB6EF841A4AD667E8309DC6929EEDD4D099E30C46556415b2wCL" TargetMode="External"/><Relationship Id="rId30" Type="http://schemas.openxmlformats.org/officeDocument/2006/relationships/hyperlink" Target="consultantplus://offline/ref=4B740D3A24978E46A7AF8E9E8890B36B4201A4EFCD41D27701C79D122E49CC381B6F45F11EF3FC841854D467E0b3w3L" TargetMode="External"/><Relationship Id="rId35" Type="http://schemas.openxmlformats.org/officeDocument/2006/relationships/hyperlink" Target="consultantplus://offline/ref=4B740D3A24978E46A7AF8E9E8890B36B4104A2E5CC4FD27701C79D122E49CC38096F1DFF17A6B3C14F47D466FF3ACB89D4CBE1bDwEL" TargetMode="External"/><Relationship Id="rId56" Type="http://schemas.openxmlformats.org/officeDocument/2006/relationships/hyperlink" Target="consultantplus://offline/ref=4B740D3A24978E46A7AF8E9E8890B36B4402A4E2C84C8F7D099E91102946932F0E2611FC1CF2EA87111E8723B436CB96C8CAE2C8D387E3b0w6L" TargetMode="External"/><Relationship Id="rId77" Type="http://schemas.openxmlformats.org/officeDocument/2006/relationships/hyperlink" Target="consultantplus://offline/ref=4B740D3A24978E46A7AF8E9E8890B36B4303A6EECA46D27701C79D122E49CC381B6F45F11EF3FC841854D467E0b3w3L" TargetMode="External"/><Relationship Id="rId100" Type="http://schemas.openxmlformats.org/officeDocument/2006/relationships/hyperlink" Target="consultantplus://offline/ref=4B740D3A24978E46A7AF8E9E8890B36B4302A4EFC441D27701C79D122E49CC381B6F45F11EF3FC841854D467E0b3w3L" TargetMode="External"/><Relationship Id="rId8" Type="http://schemas.openxmlformats.org/officeDocument/2006/relationships/hyperlink" Target="consultantplus://offline/ref=4B740D3A24978E46A7AF90939EFCEE604308FAEACC45DF295D929B457119CA6D492F1BA85FB6EF841A4AD666E1309DC6929EEDD4D099E30C46556415b2wCL" TargetMode="External"/><Relationship Id="rId51" Type="http://schemas.openxmlformats.org/officeDocument/2006/relationships/hyperlink" Target="consultantplus://offline/ref=4B740D3A24978E46A7AF8E9E8890B36B420AA6E1C445D27701C79D122E49CC38096F1DFD15F9B6D45E1FDB65E025C895C8C9E0D7bDw9L" TargetMode="External"/><Relationship Id="rId72" Type="http://schemas.openxmlformats.org/officeDocument/2006/relationships/hyperlink" Target="consultantplus://offline/ref=4B740D3A24978E46A7AF8E9E8890B36B4101ADE4CE41D27701C79D122E49CC38096F1DFD1CF2E2851D418236A56EC495D7D5E1D4CF85E20Fb5w0L" TargetMode="External"/><Relationship Id="rId93" Type="http://schemas.openxmlformats.org/officeDocument/2006/relationships/hyperlink" Target="consultantplus://offline/ref=4B740D3A24978E46A7AF90939EFCEE604308FAEACC44DA205F909B457119CA6D492F1BA85FB6EF841A4AD662E0309DC6929EEDD4D099E30C46556415b2wCL" TargetMode="External"/><Relationship Id="rId98" Type="http://schemas.openxmlformats.org/officeDocument/2006/relationships/hyperlink" Target="consultantplus://offline/ref=4B740D3A24978E46A7AF8E9E8890B36B420BA2EEC84ED27701C79D122E49CC381B6F45F11EF3FC841854D467E0b3w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15924</Words>
  <Characters>90770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2018-12-21T11:48:00Z</dcterms:created>
  <dcterms:modified xsi:type="dcterms:W3CDTF">2018-12-21T11:50:00Z</dcterms:modified>
</cp:coreProperties>
</file>